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9831" w14:textId="77777777" w:rsidR="00AC5B56" w:rsidRDefault="00000000">
      <w:pPr>
        <w:pStyle w:val="LO-normal"/>
        <w:spacing w:after="0" w:line="240" w:lineRule="auto"/>
        <w:jc w:val="center"/>
        <w:rPr>
          <w:rFonts w:ascii="Arial" w:hAnsi="Arial"/>
          <w:b/>
          <w:bCs/>
          <w:sz w:val="24"/>
          <w:szCs w:val="24"/>
        </w:rPr>
      </w:pPr>
      <w:r>
        <w:rPr>
          <w:rFonts w:ascii="Arial" w:eastAsia="Times New Roman" w:hAnsi="Arial" w:cs="Times New Roman"/>
          <w:b/>
          <w:bCs/>
          <w:sz w:val="24"/>
          <w:szCs w:val="24"/>
        </w:rPr>
        <w:t>TITULO EN ESPAÑOL</w:t>
      </w:r>
    </w:p>
    <w:p w14:paraId="2F208092" w14:textId="77777777" w:rsidR="00AC5B56" w:rsidRDefault="00AC5B56">
      <w:pPr>
        <w:pStyle w:val="LO-normal"/>
        <w:spacing w:after="0" w:line="240" w:lineRule="auto"/>
        <w:jc w:val="center"/>
        <w:rPr>
          <w:rFonts w:eastAsia="Times New Roman" w:cs="Times New Roman"/>
          <w:sz w:val="24"/>
        </w:rPr>
      </w:pPr>
    </w:p>
    <w:p w14:paraId="0CF122C1" w14:textId="77777777" w:rsidR="00AC5B56" w:rsidRDefault="00000000">
      <w:pPr>
        <w:pStyle w:val="LO-normal"/>
        <w:spacing w:after="0" w:line="240" w:lineRule="auto"/>
        <w:jc w:val="center"/>
        <w:rPr>
          <w:rFonts w:ascii="Arial" w:eastAsia="Times New Roman" w:hAnsi="Arial" w:cs="Times New Roman"/>
          <w:b/>
          <w:bCs/>
          <w:sz w:val="24"/>
          <w:szCs w:val="24"/>
        </w:rPr>
      </w:pPr>
      <w:r>
        <w:rPr>
          <w:rFonts w:ascii="Arial" w:eastAsia="Times New Roman" w:hAnsi="Arial" w:cs="Times New Roman"/>
          <w:b/>
          <w:bCs/>
          <w:sz w:val="24"/>
          <w:szCs w:val="24"/>
        </w:rPr>
        <w:t>TITULO EM PORTUGUÊS</w:t>
      </w:r>
    </w:p>
    <w:p w14:paraId="55196971" w14:textId="77777777" w:rsidR="00DB0668" w:rsidRDefault="00DB0668">
      <w:pPr>
        <w:pStyle w:val="LO-normal"/>
        <w:spacing w:after="0" w:line="240" w:lineRule="auto"/>
        <w:jc w:val="center"/>
        <w:rPr>
          <w:rFonts w:ascii="Arial" w:eastAsia="Times New Roman" w:hAnsi="Arial" w:cs="Times New Roman"/>
          <w:b/>
          <w:bCs/>
          <w:sz w:val="24"/>
          <w:szCs w:val="24"/>
        </w:rPr>
      </w:pPr>
    </w:p>
    <w:p w14:paraId="4A853CDF" w14:textId="0D226DE6" w:rsidR="00DB0668" w:rsidRDefault="00DB0668">
      <w:pPr>
        <w:pStyle w:val="LO-normal"/>
        <w:spacing w:after="0" w:line="240" w:lineRule="auto"/>
        <w:jc w:val="center"/>
        <w:rPr>
          <w:rFonts w:ascii="Arial" w:hAnsi="Arial"/>
          <w:b/>
          <w:bCs/>
          <w:sz w:val="24"/>
          <w:szCs w:val="24"/>
        </w:rPr>
      </w:pPr>
      <w:r w:rsidRPr="00DB0668">
        <w:rPr>
          <w:rFonts w:ascii="Arial" w:hAnsi="Arial"/>
          <w:b/>
          <w:bCs/>
          <w:sz w:val="24"/>
          <w:szCs w:val="24"/>
        </w:rPr>
        <w:t>TITLE IN ENGLISH</w:t>
      </w:r>
    </w:p>
    <w:p w14:paraId="19CF050E" w14:textId="77777777" w:rsidR="00AC5B56" w:rsidRDefault="00AC5B56">
      <w:pPr>
        <w:pStyle w:val="LO-normal"/>
        <w:spacing w:after="0" w:line="240" w:lineRule="auto"/>
        <w:jc w:val="center"/>
        <w:rPr>
          <w:rFonts w:ascii="Arial" w:hAnsi="Arial"/>
          <w:sz w:val="24"/>
          <w:szCs w:val="24"/>
        </w:rPr>
      </w:pPr>
    </w:p>
    <w:p w14:paraId="3601B3BE" w14:textId="77777777" w:rsidR="00AC5B56" w:rsidRDefault="00AC5B56">
      <w:pPr>
        <w:pStyle w:val="LO-normal"/>
        <w:spacing w:after="0" w:line="240" w:lineRule="auto"/>
        <w:jc w:val="center"/>
        <w:rPr>
          <w:rFonts w:ascii="Arial" w:hAnsi="Arial"/>
          <w:sz w:val="24"/>
          <w:szCs w:val="24"/>
        </w:rPr>
      </w:pPr>
    </w:p>
    <w:p w14:paraId="7A5948B3" w14:textId="77777777" w:rsidR="00AC5B56" w:rsidRDefault="00000000">
      <w:pPr>
        <w:pStyle w:val="LO-normal"/>
        <w:spacing w:after="0" w:line="240" w:lineRule="auto"/>
        <w:jc w:val="center"/>
        <w:rPr>
          <w:rFonts w:ascii="Arial" w:hAnsi="Arial"/>
          <w:sz w:val="24"/>
          <w:szCs w:val="24"/>
        </w:rPr>
      </w:pPr>
      <w:r>
        <w:rPr>
          <w:rFonts w:ascii="Arial" w:eastAsia="Times New Roman" w:hAnsi="Arial" w:cs="Times New Roman"/>
          <w:sz w:val="24"/>
          <w:szCs w:val="24"/>
        </w:rPr>
        <w:t>Nombre completo del 1</w:t>
      </w:r>
      <w:r>
        <w:rPr>
          <w:rFonts w:ascii="Arial" w:eastAsia="Times New Roman" w:hAnsi="Arial" w:cs="Times New Roman"/>
          <w:sz w:val="24"/>
          <w:szCs w:val="24"/>
          <w:vertAlign w:val="superscript"/>
        </w:rPr>
        <w:t>er</w:t>
      </w:r>
      <w:r>
        <w:rPr>
          <w:rFonts w:ascii="Arial" w:eastAsia="Times New Roman" w:hAnsi="Arial" w:cs="Times New Roman"/>
          <w:sz w:val="24"/>
          <w:szCs w:val="24"/>
        </w:rPr>
        <w:t xml:space="preserve"> autor</w:t>
      </w:r>
      <w:r>
        <w:rPr>
          <w:rFonts w:ascii="Arial" w:eastAsia="Times New Roman" w:hAnsi="Arial" w:cs="Times New Roman"/>
          <w:sz w:val="24"/>
          <w:szCs w:val="24"/>
          <w:vertAlign w:val="superscript"/>
        </w:rPr>
        <w:t>1</w:t>
      </w:r>
      <w:r>
        <w:rPr>
          <w:rFonts w:ascii="Arial" w:eastAsia="Times New Roman" w:hAnsi="Arial" w:cs="Times New Roman"/>
          <w:sz w:val="24"/>
          <w:szCs w:val="24"/>
        </w:rPr>
        <w:t>; Nombre completo del 2º autor</w:t>
      </w:r>
      <w:r>
        <w:rPr>
          <w:rFonts w:ascii="Arial" w:eastAsia="Times New Roman" w:hAnsi="Arial" w:cs="Times New Roman"/>
          <w:sz w:val="24"/>
          <w:szCs w:val="24"/>
          <w:vertAlign w:val="superscript"/>
        </w:rPr>
        <w:t>2</w:t>
      </w:r>
      <w:r>
        <w:rPr>
          <w:rFonts w:ascii="Arial" w:eastAsia="Times New Roman" w:hAnsi="Arial" w:cs="Times New Roman"/>
          <w:sz w:val="24"/>
          <w:szCs w:val="24"/>
        </w:rPr>
        <w:t xml:space="preserve">                                     </w:t>
      </w:r>
    </w:p>
    <w:p w14:paraId="4E470292" w14:textId="77777777" w:rsidR="00AC5B56" w:rsidRDefault="00AC5B56">
      <w:pPr>
        <w:pStyle w:val="LO-normal"/>
        <w:spacing w:after="0" w:line="240" w:lineRule="auto"/>
        <w:jc w:val="right"/>
        <w:rPr>
          <w:rFonts w:ascii="Arial" w:hAnsi="Arial"/>
          <w:sz w:val="24"/>
          <w:szCs w:val="24"/>
        </w:rPr>
      </w:pPr>
    </w:p>
    <w:p w14:paraId="153A8B82" w14:textId="77777777" w:rsidR="00AC5B56" w:rsidRDefault="00000000">
      <w:pPr>
        <w:pStyle w:val="LO-normal"/>
        <w:spacing w:after="0" w:line="240" w:lineRule="auto"/>
        <w:jc w:val="center"/>
        <w:rPr>
          <w:rFonts w:ascii="Arial" w:hAnsi="Arial"/>
          <w:sz w:val="24"/>
          <w:szCs w:val="24"/>
        </w:rPr>
      </w:pPr>
      <w:r>
        <w:rPr>
          <w:rFonts w:ascii="Arial" w:hAnsi="Arial"/>
          <w:sz w:val="24"/>
          <w:szCs w:val="24"/>
          <w:vertAlign w:val="superscript"/>
        </w:rPr>
        <w:t>1</w:t>
      </w:r>
      <w:r>
        <w:rPr>
          <w:rFonts w:ascii="Arial" w:hAnsi="Arial"/>
          <w:sz w:val="24"/>
          <w:szCs w:val="24"/>
        </w:rPr>
        <w:t>Títulación de mayor grado</w:t>
      </w:r>
    </w:p>
    <w:p w14:paraId="0206C65C" w14:textId="77777777" w:rsidR="00AC5B56" w:rsidRDefault="00000000">
      <w:pPr>
        <w:pStyle w:val="LO-normal"/>
        <w:spacing w:after="0" w:line="240" w:lineRule="auto"/>
        <w:jc w:val="center"/>
        <w:rPr>
          <w:rFonts w:ascii="Arial" w:hAnsi="Arial"/>
          <w:sz w:val="24"/>
          <w:szCs w:val="24"/>
        </w:rPr>
      </w:pPr>
      <w:r>
        <w:rPr>
          <w:rFonts w:ascii="Arial" w:hAnsi="Arial"/>
          <w:sz w:val="24"/>
          <w:szCs w:val="24"/>
        </w:rPr>
        <w:t>Institución con vínculo</w:t>
      </w:r>
    </w:p>
    <w:p w14:paraId="58F45983" w14:textId="77777777" w:rsidR="00AC5B56" w:rsidRDefault="00000000">
      <w:pPr>
        <w:pStyle w:val="LO-normal"/>
        <w:spacing w:after="0" w:line="240" w:lineRule="auto"/>
        <w:jc w:val="center"/>
        <w:rPr>
          <w:rFonts w:ascii="Arial" w:hAnsi="Arial"/>
          <w:sz w:val="24"/>
          <w:szCs w:val="24"/>
        </w:rPr>
      </w:pPr>
      <w:r>
        <w:rPr>
          <w:rFonts w:ascii="Arial" w:hAnsi="Arial"/>
          <w:sz w:val="24"/>
          <w:szCs w:val="24"/>
        </w:rPr>
        <w:t>País</w:t>
      </w:r>
    </w:p>
    <w:p w14:paraId="311AE93C" w14:textId="77777777" w:rsidR="00AC5B56" w:rsidRDefault="00000000">
      <w:pPr>
        <w:pStyle w:val="LO-normal"/>
        <w:spacing w:after="0" w:line="240" w:lineRule="auto"/>
        <w:jc w:val="center"/>
        <w:rPr>
          <w:rFonts w:ascii="Arial" w:hAnsi="Arial"/>
          <w:sz w:val="24"/>
          <w:szCs w:val="24"/>
        </w:rPr>
      </w:pPr>
      <w:r>
        <w:rPr>
          <w:rFonts w:ascii="Arial" w:hAnsi="Arial"/>
          <w:sz w:val="24"/>
          <w:szCs w:val="24"/>
        </w:rPr>
        <w:t>e-mail</w:t>
      </w:r>
    </w:p>
    <w:p w14:paraId="707269D4" w14:textId="77777777" w:rsidR="00AC5B56" w:rsidRDefault="00AC5B56">
      <w:pPr>
        <w:pStyle w:val="LO-normal"/>
        <w:spacing w:after="0" w:line="240" w:lineRule="auto"/>
        <w:jc w:val="center"/>
        <w:rPr>
          <w:rFonts w:ascii="Arial" w:hAnsi="Arial"/>
          <w:sz w:val="24"/>
          <w:szCs w:val="24"/>
        </w:rPr>
      </w:pPr>
    </w:p>
    <w:p w14:paraId="7052CB58" w14:textId="77777777" w:rsidR="00AC5B56" w:rsidRDefault="00000000">
      <w:pPr>
        <w:pStyle w:val="LO-normal"/>
        <w:spacing w:after="0" w:line="240" w:lineRule="auto"/>
        <w:jc w:val="center"/>
        <w:rPr>
          <w:rFonts w:ascii="Arial" w:hAnsi="Arial"/>
          <w:sz w:val="24"/>
          <w:szCs w:val="24"/>
        </w:rPr>
      </w:pPr>
      <w:r>
        <w:rPr>
          <w:rFonts w:ascii="Arial" w:hAnsi="Arial"/>
          <w:sz w:val="24"/>
          <w:szCs w:val="24"/>
          <w:vertAlign w:val="superscript"/>
        </w:rPr>
        <w:t>2</w:t>
      </w:r>
      <w:r>
        <w:rPr>
          <w:rFonts w:ascii="Arial" w:hAnsi="Arial"/>
          <w:sz w:val="24"/>
          <w:szCs w:val="24"/>
        </w:rPr>
        <w:t>Títulación de mayor grado</w:t>
      </w:r>
    </w:p>
    <w:p w14:paraId="334FED60" w14:textId="77777777" w:rsidR="00AC5B56" w:rsidRDefault="00000000">
      <w:pPr>
        <w:pStyle w:val="LO-normal"/>
        <w:spacing w:after="0" w:line="240" w:lineRule="auto"/>
        <w:jc w:val="center"/>
        <w:rPr>
          <w:rFonts w:ascii="Arial" w:hAnsi="Arial"/>
          <w:sz w:val="24"/>
          <w:szCs w:val="24"/>
        </w:rPr>
      </w:pPr>
      <w:r>
        <w:rPr>
          <w:rFonts w:ascii="Arial" w:hAnsi="Arial"/>
          <w:sz w:val="24"/>
          <w:szCs w:val="24"/>
        </w:rPr>
        <w:t>Institución con vínculo</w:t>
      </w:r>
    </w:p>
    <w:p w14:paraId="1C523FD6" w14:textId="77777777" w:rsidR="00AC5B56" w:rsidRDefault="00000000">
      <w:pPr>
        <w:pStyle w:val="LO-normal"/>
        <w:spacing w:after="0" w:line="240" w:lineRule="auto"/>
        <w:jc w:val="center"/>
        <w:rPr>
          <w:rFonts w:ascii="Arial" w:hAnsi="Arial"/>
          <w:sz w:val="24"/>
          <w:szCs w:val="24"/>
        </w:rPr>
      </w:pPr>
      <w:r>
        <w:rPr>
          <w:rFonts w:ascii="Arial" w:hAnsi="Arial"/>
          <w:sz w:val="24"/>
          <w:szCs w:val="24"/>
        </w:rPr>
        <w:t>País</w:t>
      </w:r>
    </w:p>
    <w:p w14:paraId="1A67C4EB" w14:textId="77777777" w:rsidR="00AC5B56" w:rsidRDefault="00000000">
      <w:pPr>
        <w:pStyle w:val="LO-normal"/>
        <w:spacing w:after="0" w:line="240" w:lineRule="auto"/>
        <w:jc w:val="center"/>
        <w:rPr>
          <w:rFonts w:ascii="Arial" w:hAnsi="Arial"/>
          <w:sz w:val="24"/>
          <w:szCs w:val="24"/>
        </w:rPr>
      </w:pPr>
      <w:r>
        <w:rPr>
          <w:rFonts w:ascii="Arial" w:hAnsi="Arial"/>
          <w:sz w:val="24"/>
          <w:szCs w:val="24"/>
        </w:rPr>
        <w:t>e-mail</w:t>
      </w:r>
    </w:p>
    <w:p w14:paraId="19FA2C7D" w14:textId="77777777" w:rsidR="00AC5B56" w:rsidRDefault="00AC5B56">
      <w:pPr>
        <w:pStyle w:val="LO-normal"/>
        <w:spacing w:after="0" w:line="240" w:lineRule="auto"/>
        <w:jc w:val="center"/>
        <w:rPr>
          <w:rFonts w:ascii="Arial" w:hAnsi="Arial"/>
          <w:sz w:val="24"/>
          <w:szCs w:val="24"/>
        </w:rPr>
      </w:pPr>
    </w:p>
    <w:p w14:paraId="2D8964F8" w14:textId="77777777" w:rsidR="00AC5B56" w:rsidRDefault="00AC5B56">
      <w:pPr>
        <w:pStyle w:val="LO-normal"/>
        <w:spacing w:after="0" w:line="240" w:lineRule="auto"/>
        <w:jc w:val="center"/>
        <w:rPr>
          <w:rFonts w:ascii="Arial" w:hAnsi="Arial"/>
          <w:sz w:val="24"/>
          <w:szCs w:val="24"/>
        </w:rPr>
      </w:pPr>
    </w:p>
    <w:p w14:paraId="0AF3425B" w14:textId="77777777" w:rsidR="00AC5B56" w:rsidRDefault="00000000">
      <w:pPr>
        <w:pStyle w:val="LO-normal"/>
        <w:spacing w:after="0" w:line="240" w:lineRule="auto"/>
        <w:jc w:val="both"/>
        <w:rPr>
          <w:rFonts w:ascii="Arial" w:hAnsi="Arial"/>
          <w:sz w:val="24"/>
          <w:szCs w:val="24"/>
        </w:rPr>
      </w:pPr>
      <w:r>
        <w:rPr>
          <w:rFonts w:ascii="Arial" w:hAnsi="Arial"/>
          <w:b/>
          <w:bCs/>
          <w:sz w:val="24"/>
          <w:szCs w:val="24"/>
        </w:rPr>
        <w:t>RESUMEN:</w:t>
      </w:r>
      <w:r>
        <w:rPr>
          <w:rFonts w:ascii="Arial" w:hAnsi="Arial"/>
          <w:sz w:val="24"/>
          <w:szCs w:val="24"/>
        </w:rPr>
        <w:t xml:space="preserve"> El resumen tiene como máximo 250 palabras, escrito en un único párrafo. Después del resumen hay que incluir entre 3 y 6 palabras clave. La extensión total del trabajo, en idioma español o portugués, es entre 12 y 25 páginas, utilizando tipo de letra Arial de 12 puntos e interlineado simple. Utilizar tamaño de papel A4 </w:t>
      </w:r>
      <w:proofErr w:type="gramStart"/>
      <w:r>
        <w:rPr>
          <w:rFonts w:ascii="Arial" w:hAnsi="Arial"/>
          <w:sz w:val="24"/>
          <w:szCs w:val="24"/>
        </w:rPr>
        <w:t>y  todos</w:t>
      </w:r>
      <w:proofErr w:type="gramEnd"/>
      <w:r>
        <w:rPr>
          <w:rFonts w:ascii="Arial" w:hAnsi="Arial"/>
          <w:sz w:val="24"/>
          <w:szCs w:val="24"/>
        </w:rPr>
        <w:t xml:space="preserve"> los márgenes de 2,54 cm. El texto tiene que estar con Justificación en ambos márgenes y sin paginar. Utilice este archivo como un modelo (</w:t>
      </w:r>
      <w:proofErr w:type="spellStart"/>
      <w:r>
        <w:rPr>
          <w:rFonts w:ascii="Arial" w:hAnsi="Arial"/>
          <w:sz w:val="24"/>
          <w:szCs w:val="24"/>
        </w:rPr>
        <w:t>template</w:t>
      </w:r>
      <w:proofErr w:type="spellEnd"/>
      <w:r>
        <w:rPr>
          <w:rFonts w:ascii="Arial" w:hAnsi="Arial"/>
          <w:sz w:val="24"/>
          <w:szCs w:val="24"/>
        </w:rPr>
        <w:t xml:space="preserve">) para la elaboración de su trabajo. Enviar el archivo en formato </w:t>
      </w:r>
      <w:proofErr w:type="spellStart"/>
      <w:r>
        <w:rPr>
          <w:rFonts w:ascii="Arial" w:hAnsi="Arial"/>
          <w:sz w:val="24"/>
          <w:szCs w:val="24"/>
        </w:rPr>
        <w:t>doc</w:t>
      </w:r>
      <w:proofErr w:type="spellEnd"/>
      <w:r>
        <w:rPr>
          <w:rFonts w:ascii="Arial" w:hAnsi="Arial"/>
          <w:sz w:val="24"/>
          <w:szCs w:val="24"/>
        </w:rPr>
        <w:t xml:space="preserve"> o docx. El plazo final para envío del trabajo completo vence el día 30/06/2024.</w:t>
      </w:r>
    </w:p>
    <w:p w14:paraId="314562BE" w14:textId="77777777" w:rsidR="00AC5B56" w:rsidRDefault="00AC5B56">
      <w:pPr>
        <w:pStyle w:val="LO-normal"/>
        <w:spacing w:after="0" w:line="240" w:lineRule="auto"/>
        <w:jc w:val="both"/>
        <w:rPr>
          <w:rFonts w:ascii="Arial" w:hAnsi="Arial"/>
          <w:sz w:val="24"/>
          <w:szCs w:val="24"/>
        </w:rPr>
      </w:pPr>
    </w:p>
    <w:p w14:paraId="4DE9EA04" w14:textId="77777777" w:rsidR="00AC5B56" w:rsidRDefault="00000000">
      <w:pPr>
        <w:pStyle w:val="LO-normal"/>
        <w:spacing w:after="0" w:line="240" w:lineRule="auto"/>
        <w:jc w:val="both"/>
        <w:rPr>
          <w:rFonts w:ascii="Arial" w:hAnsi="Arial"/>
          <w:sz w:val="24"/>
          <w:szCs w:val="24"/>
        </w:rPr>
      </w:pPr>
      <w:r>
        <w:rPr>
          <w:rFonts w:ascii="Arial" w:hAnsi="Arial"/>
          <w:b/>
          <w:bCs/>
          <w:sz w:val="24"/>
          <w:szCs w:val="24"/>
        </w:rPr>
        <w:t>Palabras Clave:</w:t>
      </w:r>
      <w:r>
        <w:rPr>
          <w:rFonts w:ascii="Arial" w:hAnsi="Arial"/>
          <w:sz w:val="24"/>
          <w:szCs w:val="24"/>
        </w:rPr>
        <w:t xml:space="preserve"> Simposio. Educación. Ciencia. Tecnología. Calidad de vida.</w:t>
      </w:r>
    </w:p>
    <w:p w14:paraId="21C370E0" w14:textId="77777777" w:rsidR="00AC5B56" w:rsidRDefault="00AC5B56">
      <w:pPr>
        <w:pStyle w:val="LO-normal"/>
        <w:spacing w:after="0" w:line="240" w:lineRule="auto"/>
        <w:jc w:val="both"/>
        <w:rPr>
          <w:rFonts w:ascii="Arial" w:hAnsi="Arial"/>
          <w:sz w:val="24"/>
          <w:szCs w:val="24"/>
        </w:rPr>
      </w:pPr>
    </w:p>
    <w:p w14:paraId="61CDF78C" w14:textId="77777777" w:rsidR="00AC5B56" w:rsidRDefault="00AC5B56">
      <w:pPr>
        <w:pStyle w:val="LO-normal"/>
        <w:spacing w:after="0" w:line="240" w:lineRule="auto"/>
        <w:jc w:val="both"/>
        <w:rPr>
          <w:rFonts w:ascii="Arial" w:hAnsi="Arial"/>
          <w:sz w:val="24"/>
          <w:szCs w:val="24"/>
        </w:rPr>
      </w:pPr>
    </w:p>
    <w:p w14:paraId="359E9C36" w14:textId="77777777" w:rsidR="00AC5B56" w:rsidRDefault="00000000">
      <w:pPr>
        <w:pStyle w:val="LO-normal"/>
        <w:spacing w:after="0" w:line="240" w:lineRule="auto"/>
        <w:jc w:val="both"/>
        <w:rPr>
          <w:rFonts w:ascii="Arial" w:hAnsi="Arial"/>
          <w:sz w:val="24"/>
          <w:szCs w:val="24"/>
        </w:rPr>
      </w:pPr>
      <w:r>
        <w:rPr>
          <w:rFonts w:ascii="Arial" w:hAnsi="Arial"/>
          <w:b/>
          <w:bCs/>
          <w:sz w:val="24"/>
          <w:szCs w:val="24"/>
        </w:rPr>
        <w:t>RESUMO:</w:t>
      </w:r>
      <w:r>
        <w:rPr>
          <w:rFonts w:ascii="Arial" w:hAnsi="Arial"/>
          <w:sz w:val="24"/>
          <w:szCs w:val="24"/>
        </w:rPr>
        <w:t xml:space="preserve"> O resumo </w:t>
      </w:r>
      <w:proofErr w:type="spellStart"/>
      <w:r>
        <w:rPr>
          <w:rFonts w:ascii="Arial" w:hAnsi="Arial"/>
          <w:sz w:val="24"/>
          <w:szCs w:val="24"/>
        </w:rPr>
        <w:t>tem</w:t>
      </w:r>
      <w:proofErr w:type="spellEnd"/>
      <w:r>
        <w:rPr>
          <w:rFonts w:ascii="Arial" w:hAnsi="Arial"/>
          <w:sz w:val="24"/>
          <w:szCs w:val="24"/>
        </w:rPr>
        <w:t xml:space="preserve"> no máximo 250 </w:t>
      </w:r>
      <w:proofErr w:type="spellStart"/>
      <w:r>
        <w:rPr>
          <w:rFonts w:ascii="Arial" w:hAnsi="Arial"/>
          <w:sz w:val="24"/>
          <w:szCs w:val="24"/>
        </w:rPr>
        <w:t>palavras</w:t>
      </w:r>
      <w:proofErr w:type="spellEnd"/>
      <w:r>
        <w:rPr>
          <w:rFonts w:ascii="Arial" w:hAnsi="Arial"/>
          <w:sz w:val="24"/>
          <w:szCs w:val="24"/>
        </w:rPr>
        <w:t xml:space="preserve">, </w:t>
      </w:r>
      <w:proofErr w:type="spellStart"/>
      <w:r>
        <w:rPr>
          <w:rFonts w:ascii="Arial" w:hAnsi="Arial"/>
          <w:sz w:val="24"/>
          <w:szCs w:val="24"/>
        </w:rPr>
        <w:t>redigido</w:t>
      </w:r>
      <w:proofErr w:type="spellEnd"/>
      <w:r>
        <w:rPr>
          <w:rFonts w:ascii="Arial" w:hAnsi="Arial"/>
          <w:sz w:val="24"/>
          <w:szCs w:val="24"/>
        </w:rPr>
        <w:t xml:space="preserve"> em </w:t>
      </w:r>
      <w:proofErr w:type="spellStart"/>
      <w:r>
        <w:rPr>
          <w:rFonts w:ascii="Arial" w:hAnsi="Arial"/>
          <w:sz w:val="24"/>
          <w:szCs w:val="24"/>
        </w:rPr>
        <w:t>um</w:t>
      </w:r>
      <w:proofErr w:type="spellEnd"/>
      <w:r>
        <w:rPr>
          <w:rFonts w:ascii="Arial" w:hAnsi="Arial"/>
          <w:sz w:val="24"/>
          <w:szCs w:val="24"/>
        </w:rPr>
        <w:t xml:space="preserve"> único parágrafo. </w:t>
      </w:r>
      <w:proofErr w:type="spellStart"/>
      <w:r>
        <w:rPr>
          <w:rFonts w:ascii="Arial" w:hAnsi="Arial"/>
          <w:sz w:val="24"/>
          <w:szCs w:val="24"/>
        </w:rPr>
        <w:t>Após</w:t>
      </w:r>
      <w:proofErr w:type="spellEnd"/>
      <w:r>
        <w:rPr>
          <w:rFonts w:ascii="Arial" w:hAnsi="Arial"/>
          <w:sz w:val="24"/>
          <w:szCs w:val="24"/>
        </w:rPr>
        <w:t xml:space="preserve"> o resumo </w:t>
      </w:r>
      <w:proofErr w:type="spellStart"/>
      <w:r>
        <w:rPr>
          <w:rFonts w:ascii="Arial" w:hAnsi="Arial"/>
          <w:sz w:val="24"/>
          <w:szCs w:val="24"/>
        </w:rPr>
        <w:t>você</w:t>
      </w:r>
      <w:proofErr w:type="spellEnd"/>
      <w:r>
        <w:rPr>
          <w:rFonts w:ascii="Arial" w:hAnsi="Arial"/>
          <w:sz w:val="24"/>
          <w:szCs w:val="24"/>
        </w:rPr>
        <w:t xml:space="preserve"> </w:t>
      </w:r>
      <w:proofErr w:type="spellStart"/>
      <w:r>
        <w:rPr>
          <w:rFonts w:ascii="Arial" w:hAnsi="Arial"/>
          <w:sz w:val="24"/>
          <w:szCs w:val="24"/>
        </w:rPr>
        <w:t>deve</w:t>
      </w:r>
      <w:proofErr w:type="spellEnd"/>
      <w:r>
        <w:rPr>
          <w:rFonts w:ascii="Arial" w:hAnsi="Arial"/>
          <w:sz w:val="24"/>
          <w:szCs w:val="24"/>
        </w:rPr>
        <w:t xml:space="preserve"> incluir entre 3 e 6 </w:t>
      </w:r>
      <w:proofErr w:type="spellStart"/>
      <w:r>
        <w:rPr>
          <w:rFonts w:ascii="Arial" w:hAnsi="Arial"/>
          <w:sz w:val="24"/>
          <w:szCs w:val="24"/>
        </w:rPr>
        <w:t>palavras</w:t>
      </w:r>
      <w:proofErr w:type="spellEnd"/>
      <w:r>
        <w:rPr>
          <w:rFonts w:ascii="Arial" w:hAnsi="Arial"/>
          <w:sz w:val="24"/>
          <w:szCs w:val="24"/>
        </w:rPr>
        <w:t xml:space="preserve">-chave. A </w:t>
      </w:r>
      <w:proofErr w:type="spellStart"/>
      <w:r>
        <w:rPr>
          <w:rFonts w:ascii="Arial" w:hAnsi="Arial"/>
          <w:sz w:val="24"/>
          <w:szCs w:val="24"/>
        </w:rPr>
        <w:t>extensão</w:t>
      </w:r>
      <w:proofErr w:type="spellEnd"/>
      <w:r>
        <w:rPr>
          <w:rFonts w:ascii="Arial" w:hAnsi="Arial"/>
          <w:sz w:val="24"/>
          <w:szCs w:val="24"/>
        </w:rPr>
        <w:t xml:space="preserve"> total do </w:t>
      </w:r>
      <w:proofErr w:type="spellStart"/>
      <w:r>
        <w:rPr>
          <w:rFonts w:ascii="Arial" w:hAnsi="Arial"/>
          <w:sz w:val="24"/>
          <w:szCs w:val="24"/>
        </w:rPr>
        <w:t>trabalho</w:t>
      </w:r>
      <w:proofErr w:type="spellEnd"/>
      <w:r>
        <w:rPr>
          <w:rFonts w:ascii="Arial" w:hAnsi="Arial"/>
          <w:sz w:val="24"/>
          <w:szCs w:val="24"/>
        </w:rPr>
        <w:t xml:space="preserve">, </w:t>
      </w:r>
      <w:proofErr w:type="gramStart"/>
      <w:r>
        <w:rPr>
          <w:rFonts w:ascii="Arial" w:hAnsi="Arial"/>
          <w:sz w:val="24"/>
          <w:szCs w:val="24"/>
        </w:rPr>
        <w:t>em español</w:t>
      </w:r>
      <w:proofErr w:type="gramEnd"/>
      <w:r>
        <w:rPr>
          <w:rFonts w:ascii="Arial" w:hAnsi="Arial"/>
          <w:sz w:val="24"/>
          <w:szCs w:val="24"/>
        </w:rPr>
        <w:t xml:space="preserve"> </w:t>
      </w:r>
      <w:proofErr w:type="spellStart"/>
      <w:r>
        <w:rPr>
          <w:rFonts w:ascii="Arial" w:hAnsi="Arial"/>
          <w:sz w:val="24"/>
          <w:szCs w:val="24"/>
        </w:rPr>
        <w:t>ou</w:t>
      </w:r>
      <w:proofErr w:type="spellEnd"/>
      <w:r>
        <w:rPr>
          <w:rFonts w:ascii="Arial" w:hAnsi="Arial"/>
          <w:sz w:val="24"/>
          <w:szCs w:val="24"/>
        </w:rPr>
        <w:t xml:space="preserve"> </w:t>
      </w:r>
      <w:proofErr w:type="spellStart"/>
      <w:r>
        <w:rPr>
          <w:rFonts w:ascii="Arial" w:hAnsi="Arial"/>
          <w:sz w:val="24"/>
          <w:szCs w:val="24"/>
        </w:rPr>
        <w:t>português</w:t>
      </w:r>
      <w:proofErr w:type="spellEnd"/>
      <w:r>
        <w:rPr>
          <w:rFonts w:ascii="Arial" w:hAnsi="Arial"/>
          <w:sz w:val="24"/>
          <w:szCs w:val="24"/>
        </w:rPr>
        <w:t xml:space="preserve">, está entre 12 e 25 páginas, em </w:t>
      </w:r>
      <w:proofErr w:type="spellStart"/>
      <w:r>
        <w:rPr>
          <w:rFonts w:ascii="Arial" w:hAnsi="Arial"/>
          <w:sz w:val="24"/>
          <w:szCs w:val="24"/>
        </w:rPr>
        <w:t>fonte</w:t>
      </w:r>
      <w:proofErr w:type="spellEnd"/>
      <w:r>
        <w:rPr>
          <w:rFonts w:ascii="Arial" w:hAnsi="Arial"/>
          <w:sz w:val="24"/>
          <w:szCs w:val="24"/>
        </w:rPr>
        <w:t xml:space="preserve"> Arial 12 pontos e </w:t>
      </w:r>
      <w:proofErr w:type="spellStart"/>
      <w:r>
        <w:rPr>
          <w:rFonts w:ascii="Arial" w:hAnsi="Arial"/>
          <w:sz w:val="24"/>
          <w:szCs w:val="24"/>
        </w:rPr>
        <w:t>espaçamento</w:t>
      </w:r>
      <w:proofErr w:type="spellEnd"/>
      <w:r>
        <w:rPr>
          <w:rFonts w:ascii="Arial" w:hAnsi="Arial"/>
          <w:sz w:val="24"/>
          <w:szCs w:val="24"/>
        </w:rPr>
        <w:t xml:space="preserve"> simples. </w:t>
      </w:r>
      <w:proofErr w:type="spellStart"/>
      <w:r>
        <w:rPr>
          <w:rFonts w:ascii="Arial" w:hAnsi="Arial"/>
          <w:sz w:val="24"/>
          <w:szCs w:val="24"/>
        </w:rPr>
        <w:t>Utilize</w:t>
      </w:r>
      <w:proofErr w:type="spellEnd"/>
      <w:r>
        <w:rPr>
          <w:rFonts w:ascii="Arial" w:hAnsi="Arial"/>
          <w:sz w:val="24"/>
          <w:szCs w:val="24"/>
        </w:rPr>
        <w:t xml:space="preserve"> papel </w:t>
      </w:r>
      <w:proofErr w:type="spellStart"/>
      <w:r>
        <w:rPr>
          <w:rFonts w:ascii="Arial" w:hAnsi="Arial"/>
          <w:sz w:val="24"/>
          <w:szCs w:val="24"/>
        </w:rPr>
        <w:t>tamanho</w:t>
      </w:r>
      <w:proofErr w:type="spellEnd"/>
      <w:r>
        <w:rPr>
          <w:rFonts w:ascii="Arial" w:hAnsi="Arial"/>
          <w:sz w:val="24"/>
          <w:szCs w:val="24"/>
        </w:rPr>
        <w:t xml:space="preserve"> A4 e </w:t>
      </w:r>
      <w:proofErr w:type="gramStart"/>
      <w:r>
        <w:rPr>
          <w:rFonts w:ascii="Arial" w:hAnsi="Arial"/>
          <w:sz w:val="24"/>
          <w:szCs w:val="24"/>
        </w:rPr>
        <w:t>todas as</w:t>
      </w:r>
      <w:proofErr w:type="gramEnd"/>
      <w:r>
        <w:rPr>
          <w:rFonts w:ascii="Arial" w:hAnsi="Arial"/>
          <w:sz w:val="24"/>
          <w:szCs w:val="24"/>
        </w:rPr>
        <w:t xml:space="preserve"> </w:t>
      </w:r>
      <w:proofErr w:type="spellStart"/>
      <w:r>
        <w:rPr>
          <w:rFonts w:ascii="Arial" w:hAnsi="Arial"/>
          <w:sz w:val="24"/>
          <w:szCs w:val="24"/>
        </w:rPr>
        <w:t>margens</w:t>
      </w:r>
      <w:proofErr w:type="spellEnd"/>
      <w:r>
        <w:rPr>
          <w:rFonts w:ascii="Arial" w:hAnsi="Arial"/>
          <w:sz w:val="24"/>
          <w:szCs w:val="24"/>
        </w:rPr>
        <w:t xml:space="preserve"> 2,54 cm. O texto </w:t>
      </w:r>
      <w:proofErr w:type="spellStart"/>
      <w:r>
        <w:rPr>
          <w:rFonts w:ascii="Arial" w:hAnsi="Arial"/>
          <w:sz w:val="24"/>
          <w:szCs w:val="24"/>
        </w:rPr>
        <w:t>deverá</w:t>
      </w:r>
      <w:proofErr w:type="spellEnd"/>
      <w:r>
        <w:rPr>
          <w:rFonts w:ascii="Arial" w:hAnsi="Arial"/>
          <w:sz w:val="24"/>
          <w:szCs w:val="24"/>
        </w:rPr>
        <w:t xml:space="preserve"> estar </w:t>
      </w:r>
      <w:proofErr w:type="spellStart"/>
      <w:r>
        <w:rPr>
          <w:rFonts w:ascii="Arial" w:hAnsi="Arial"/>
          <w:sz w:val="24"/>
          <w:szCs w:val="24"/>
        </w:rPr>
        <w:t>com</w:t>
      </w:r>
      <w:proofErr w:type="spellEnd"/>
      <w:r>
        <w:rPr>
          <w:rFonts w:ascii="Arial" w:hAnsi="Arial"/>
          <w:sz w:val="24"/>
          <w:szCs w:val="24"/>
        </w:rPr>
        <w:t xml:space="preserve"> </w:t>
      </w:r>
      <w:proofErr w:type="spellStart"/>
      <w:r>
        <w:rPr>
          <w:rFonts w:ascii="Arial" w:hAnsi="Arial"/>
          <w:sz w:val="24"/>
          <w:szCs w:val="24"/>
        </w:rPr>
        <w:t>Justificação</w:t>
      </w:r>
      <w:proofErr w:type="spellEnd"/>
      <w:r>
        <w:rPr>
          <w:rFonts w:ascii="Arial" w:hAnsi="Arial"/>
          <w:sz w:val="24"/>
          <w:szCs w:val="24"/>
        </w:rPr>
        <w:t xml:space="preserve"> em </w:t>
      </w:r>
      <w:proofErr w:type="gramStart"/>
      <w:r>
        <w:rPr>
          <w:rFonts w:ascii="Arial" w:hAnsi="Arial"/>
          <w:sz w:val="24"/>
          <w:szCs w:val="24"/>
        </w:rPr>
        <w:t>ambas as</w:t>
      </w:r>
      <w:proofErr w:type="gramEnd"/>
      <w:r>
        <w:rPr>
          <w:rFonts w:ascii="Arial" w:hAnsi="Arial"/>
          <w:sz w:val="24"/>
          <w:szCs w:val="24"/>
        </w:rPr>
        <w:t xml:space="preserve"> </w:t>
      </w:r>
      <w:proofErr w:type="spellStart"/>
      <w:r>
        <w:rPr>
          <w:rFonts w:ascii="Arial" w:hAnsi="Arial"/>
          <w:sz w:val="24"/>
          <w:szCs w:val="24"/>
        </w:rPr>
        <w:t>margens</w:t>
      </w:r>
      <w:proofErr w:type="spellEnd"/>
      <w:r>
        <w:rPr>
          <w:rFonts w:ascii="Arial" w:hAnsi="Arial"/>
          <w:sz w:val="24"/>
          <w:szCs w:val="24"/>
        </w:rPr>
        <w:t xml:space="preserve"> e </w:t>
      </w:r>
      <w:proofErr w:type="spellStart"/>
      <w:r>
        <w:rPr>
          <w:rFonts w:ascii="Arial" w:hAnsi="Arial"/>
          <w:sz w:val="24"/>
          <w:szCs w:val="24"/>
        </w:rPr>
        <w:t>sem</w:t>
      </w:r>
      <w:proofErr w:type="spellEnd"/>
      <w:r>
        <w:rPr>
          <w:rFonts w:ascii="Arial" w:hAnsi="Arial"/>
          <w:sz w:val="24"/>
          <w:szCs w:val="24"/>
        </w:rPr>
        <w:t xml:space="preserve"> </w:t>
      </w:r>
      <w:proofErr w:type="spellStart"/>
      <w:r>
        <w:rPr>
          <w:rFonts w:ascii="Arial" w:hAnsi="Arial"/>
          <w:sz w:val="24"/>
          <w:szCs w:val="24"/>
        </w:rPr>
        <w:t>paginação</w:t>
      </w:r>
      <w:proofErr w:type="spellEnd"/>
      <w:r>
        <w:rPr>
          <w:rFonts w:ascii="Arial" w:hAnsi="Arial"/>
          <w:sz w:val="24"/>
          <w:szCs w:val="24"/>
        </w:rPr>
        <w:t xml:space="preserve">. Use este </w:t>
      </w:r>
      <w:proofErr w:type="spellStart"/>
      <w:r>
        <w:rPr>
          <w:rFonts w:ascii="Arial" w:hAnsi="Arial"/>
          <w:sz w:val="24"/>
          <w:szCs w:val="24"/>
        </w:rPr>
        <w:t>arquivo</w:t>
      </w:r>
      <w:proofErr w:type="spellEnd"/>
      <w:r>
        <w:rPr>
          <w:rFonts w:ascii="Arial" w:hAnsi="Arial"/>
          <w:sz w:val="24"/>
          <w:szCs w:val="24"/>
        </w:rPr>
        <w:t xml:space="preserve"> como modelo para o </w:t>
      </w:r>
      <w:proofErr w:type="spellStart"/>
      <w:r>
        <w:rPr>
          <w:rFonts w:ascii="Arial" w:hAnsi="Arial"/>
          <w:sz w:val="24"/>
          <w:szCs w:val="24"/>
        </w:rPr>
        <w:t>seu</w:t>
      </w:r>
      <w:proofErr w:type="spellEnd"/>
      <w:r>
        <w:rPr>
          <w:rFonts w:ascii="Arial" w:hAnsi="Arial"/>
          <w:sz w:val="24"/>
          <w:szCs w:val="24"/>
        </w:rPr>
        <w:t xml:space="preserve"> </w:t>
      </w:r>
      <w:proofErr w:type="spellStart"/>
      <w:r>
        <w:rPr>
          <w:rFonts w:ascii="Arial" w:hAnsi="Arial"/>
          <w:sz w:val="24"/>
          <w:szCs w:val="24"/>
        </w:rPr>
        <w:t>trabalho</w:t>
      </w:r>
      <w:proofErr w:type="spellEnd"/>
      <w:r>
        <w:rPr>
          <w:rFonts w:ascii="Arial" w:hAnsi="Arial"/>
          <w:sz w:val="24"/>
          <w:szCs w:val="24"/>
        </w:rPr>
        <w:t xml:space="preserve">. Enviar o </w:t>
      </w:r>
      <w:proofErr w:type="spellStart"/>
      <w:r>
        <w:rPr>
          <w:rFonts w:ascii="Arial" w:hAnsi="Arial"/>
          <w:sz w:val="24"/>
          <w:szCs w:val="24"/>
        </w:rPr>
        <w:t>arquivo</w:t>
      </w:r>
      <w:proofErr w:type="spellEnd"/>
      <w:r>
        <w:rPr>
          <w:rFonts w:ascii="Arial" w:hAnsi="Arial"/>
          <w:sz w:val="24"/>
          <w:szCs w:val="24"/>
        </w:rPr>
        <w:t xml:space="preserve"> no formato </w:t>
      </w:r>
      <w:proofErr w:type="spellStart"/>
      <w:r>
        <w:rPr>
          <w:rFonts w:ascii="Arial" w:hAnsi="Arial"/>
          <w:sz w:val="24"/>
          <w:szCs w:val="24"/>
        </w:rPr>
        <w:t>doc</w:t>
      </w:r>
      <w:proofErr w:type="spellEnd"/>
      <w:r>
        <w:rPr>
          <w:rFonts w:ascii="Arial" w:hAnsi="Arial"/>
          <w:sz w:val="24"/>
          <w:szCs w:val="24"/>
        </w:rPr>
        <w:t xml:space="preserve"> </w:t>
      </w:r>
      <w:proofErr w:type="spellStart"/>
      <w:r>
        <w:rPr>
          <w:rFonts w:ascii="Arial" w:hAnsi="Arial"/>
          <w:sz w:val="24"/>
          <w:szCs w:val="24"/>
        </w:rPr>
        <w:t>ou</w:t>
      </w:r>
      <w:proofErr w:type="spellEnd"/>
      <w:r>
        <w:rPr>
          <w:rFonts w:ascii="Arial" w:hAnsi="Arial"/>
          <w:sz w:val="24"/>
          <w:szCs w:val="24"/>
        </w:rPr>
        <w:t xml:space="preserve"> docx. O </w:t>
      </w:r>
      <w:proofErr w:type="spellStart"/>
      <w:r>
        <w:rPr>
          <w:rFonts w:ascii="Arial" w:hAnsi="Arial"/>
          <w:sz w:val="24"/>
          <w:szCs w:val="24"/>
        </w:rPr>
        <w:t>prazo</w:t>
      </w:r>
      <w:proofErr w:type="spellEnd"/>
      <w:r>
        <w:rPr>
          <w:rFonts w:ascii="Arial" w:hAnsi="Arial"/>
          <w:sz w:val="24"/>
          <w:szCs w:val="24"/>
        </w:rPr>
        <w:t xml:space="preserve"> final para </w:t>
      </w:r>
      <w:proofErr w:type="spellStart"/>
      <w:r>
        <w:rPr>
          <w:rFonts w:ascii="Arial" w:hAnsi="Arial"/>
          <w:sz w:val="24"/>
          <w:szCs w:val="24"/>
        </w:rPr>
        <w:t>submissão</w:t>
      </w:r>
      <w:proofErr w:type="spellEnd"/>
      <w:r>
        <w:rPr>
          <w:rFonts w:ascii="Arial" w:hAnsi="Arial"/>
          <w:sz w:val="24"/>
          <w:szCs w:val="24"/>
        </w:rPr>
        <w:t xml:space="preserve"> do </w:t>
      </w:r>
      <w:proofErr w:type="spellStart"/>
      <w:r>
        <w:rPr>
          <w:rFonts w:ascii="Arial" w:hAnsi="Arial"/>
          <w:sz w:val="24"/>
          <w:szCs w:val="24"/>
        </w:rPr>
        <w:t>trabalho</w:t>
      </w:r>
      <w:proofErr w:type="spellEnd"/>
      <w:r>
        <w:rPr>
          <w:rFonts w:ascii="Arial" w:hAnsi="Arial"/>
          <w:sz w:val="24"/>
          <w:szCs w:val="24"/>
        </w:rPr>
        <w:t xml:space="preserve"> completo expira em 30/06/2024.</w:t>
      </w:r>
    </w:p>
    <w:p w14:paraId="20DBA21B" w14:textId="77777777" w:rsidR="00AC5B56" w:rsidRDefault="00AC5B56">
      <w:pPr>
        <w:pStyle w:val="LO-normal"/>
        <w:spacing w:after="0" w:line="240" w:lineRule="auto"/>
        <w:jc w:val="both"/>
        <w:rPr>
          <w:rFonts w:ascii="Arial" w:hAnsi="Arial"/>
          <w:sz w:val="24"/>
          <w:szCs w:val="24"/>
        </w:rPr>
      </w:pPr>
    </w:p>
    <w:p w14:paraId="24E69B29" w14:textId="77777777" w:rsidR="00AC5B56" w:rsidRPr="00DB0668" w:rsidRDefault="00000000">
      <w:pPr>
        <w:pStyle w:val="LO-normal"/>
        <w:spacing w:after="0" w:line="240" w:lineRule="auto"/>
        <w:jc w:val="both"/>
        <w:rPr>
          <w:rFonts w:ascii="Arial" w:hAnsi="Arial"/>
          <w:sz w:val="24"/>
          <w:szCs w:val="24"/>
          <w:lang w:val="en-US"/>
        </w:rPr>
      </w:pPr>
      <w:proofErr w:type="spellStart"/>
      <w:r>
        <w:rPr>
          <w:rFonts w:ascii="Arial" w:hAnsi="Arial"/>
          <w:b/>
          <w:bCs/>
          <w:sz w:val="24"/>
          <w:szCs w:val="24"/>
        </w:rPr>
        <w:t>Palavras</w:t>
      </w:r>
      <w:proofErr w:type="spellEnd"/>
      <w:r>
        <w:rPr>
          <w:rFonts w:ascii="Arial" w:hAnsi="Arial"/>
          <w:b/>
          <w:bCs/>
          <w:sz w:val="24"/>
          <w:szCs w:val="24"/>
        </w:rPr>
        <w:t xml:space="preserve"> chave:</w:t>
      </w:r>
      <w:r>
        <w:rPr>
          <w:rFonts w:ascii="Arial" w:hAnsi="Arial"/>
          <w:sz w:val="24"/>
          <w:szCs w:val="24"/>
        </w:rPr>
        <w:t xml:space="preserve"> </w:t>
      </w:r>
      <w:proofErr w:type="spellStart"/>
      <w:r>
        <w:rPr>
          <w:rFonts w:ascii="Arial" w:hAnsi="Arial"/>
          <w:sz w:val="24"/>
          <w:szCs w:val="24"/>
        </w:rPr>
        <w:t>Simpósio</w:t>
      </w:r>
      <w:proofErr w:type="spellEnd"/>
      <w:r>
        <w:rPr>
          <w:rFonts w:ascii="Arial" w:hAnsi="Arial"/>
          <w:sz w:val="24"/>
          <w:szCs w:val="24"/>
        </w:rPr>
        <w:t xml:space="preserve">. </w:t>
      </w:r>
      <w:proofErr w:type="spellStart"/>
      <w:r>
        <w:rPr>
          <w:rFonts w:ascii="Arial" w:hAnsi="Arial"/>
          <w:sz w:val="24"/>
          <w:szCs w:val="24"/>
        </w:rPr>
        <w:t>Educação</w:t>
      </w:r>
      <w:proofErr w:type="spellEnd"/>
      <w:r>
        <w:rPr>
          <w:rFonts w:ascii="Arial" w:hAnsi="Arial"/>
          <w:sz w:val="24"/>
          <w:szCs w:val="24"/>
        </w:rPr>
        <w:t xml:space="preserve">. </w:t>
      </w:r>
      <w:proofErr w:type="spellStart"/>
      <w:r>
        <w:rPr>
          <w:rFonts w:ascii="Arial" w:hAnsi="Arial"/>
          <w:sz w:val="24"/>
          <w:szCs w:val="24"/>
        </w:rPr>
        <w:t>Ciência</w:t>
      </w:r>
      <w:proofErr w:type="spellEnd"/>
      <w:r>
        <w:rPr>
          <w:rFonts w:ascii="Arial" w:hAnsi="Arial"/>
          <w:sz w:val="24"/>
          <w:szCs w:val="24"/>
        </w:rPr>
        <w:t xml:space="preserve">. </w:t>
      </w:r>
      <w:proofErr w:type="spellStart"/>
      <w:r w:rsidRPr="00DB0668">
        <w:rPr>
          <w:rFonts w:ascii="Arial" w:hAnsi="Arial"/>
          <w:sz w:val="24"/>
          <w:szCs w:val="24"/>
          <w:lang w:val="en-US"/>
        </w:rPr>
        <w:t>Tecnologia</w:t>
      </w:r>
      <w:proofErr w:type="spellEnd"/>
      <w:r w:rsidRPr="00DB0668">
        <w:rPr>
          <w:rFonts w:ascii="Arial" w:hAnsi="Arial"/>
          <w:sz w:val="24"/>
          <w:szCs w:val="24"/>
          <w:lang w:val="en-US"/>
        </w:rPr>
        <w:t xml:space="preserve">. </w:t>
      </w:r>
      <w:proofErr w:type="spellStart"/>
      <w:r w:rsidRPr="00DB0668">
        <w:rPr>
          <w:rFonts w:ascii="Arial" w:hAnsi="Arial"/>
          <w:sz w:val="24"/>
          <w:szCs w:val="24"/>
          <w:lang w:val="en-US"/>
        </w:rPr>
        <w:t>Qualidade</w:t>
      </w:r>
      <w:proofErr w:type="spellEnd"/>
      <w:r w:rsidRPr="00DB0668">
        <w:rPr>
          <w:rFonts w:ascii="Arial" w:hAnsi="Arial"/>
          <w:sz w:val="24"/>
          <w:szCs w:val="24"/>
          <w:lang w:val="en-US"/>
        </w:rPr>
        <w:t xml:space="preserve"> de </w:t>
      </w:r>
      <w:proofErr w:type="spellStart"/>
      <w:r w:rsidRPr="00DB0668">
        <w:rPr>
          <w:rFonts w:ascii="Arial" w:hAnsi="Arial"/>
          <w:sz w:val="24"/>
          <w:szCs w:val="24"/>
          <w:lang w:val="en-US"/>
        </w:rPr>
        <w:t>vida</w:t>
      </w:r>
      <w:proofErr w:type="spellEnd"/>
      <w:r w:rsidRPr="00DB0668">
        <w:rPr>
          <w:rFonts w:ascii="Arial" w:hAnsi="Arial"/>
          <w:sz w:val="24"/>
          <w:szCs w:val="24"/>
          <w:lang w:val="en-US"/>
        </w:rPr>
        <w:t>.</w:t>
      </w:r>
    </w:p>
    <w:p w14:paraId="4E5878BE" w14:textId="5AD6724E" w:rsidR="00DB0668" w:rsidRDefault="006A2D5C">
      <w:pPr>
        <w:pStyle w:val="LO-normal"/>
        <w:spacing w:after="0" w:line="240" w:lineRule="auto"/>
        <w:jc w:val="both"/>
        <w:rPr>
          <w:rFonts w:ascii="Arial" w:eastAsia="Arial" w:hAnsi="Arial" w:cs="Arial"/>
          <w:sz w:val="24"/>
          <w:szCs w:val="24"/>
          <w:lang w:val="en-US"/>
        </w:rPr>
      </w:pPr>
      <w:r w:rsidRPr="006A2D5C">
        <w:rPr>
          <w:rFonts w:ascii="Arial" w:hAnsi="Arial"/>
          <w:b/>
          <w:bCs/>
          <w:sz w:val="24"/>
          <w:szCs w:val="24"/>
          <w:lang w:val="en-US"/>
        </w:rPr>
        <w:lastRenderedPageBreak/>
        <w:t>ABSTRACT:</w:t>
      </w:r>
      <w:r>
        <w:rPr>
          <w:rFonts w:ascii="Arial" w:hAnsi="Arial"/>
          <w:sz w:val="24"/>
          <w:szCs w:val="24"/>
          <w:lang w:val="en-US"/>
        </w:rPr>
        <w:t xml:space="preserve"> </w:t>
      </w:r>
      <w:r w:rsidR="00DB0668" w:rsidRPr="00DB0668">
        <w:rPr>
          <w:rFonts w:ascii="Arial" w:eastAsia="Arial" w:hAnsi="Arial" w:cs="Arial"/>
          <w:sz w:val="24"/>
          <w:szCs w:val="24"/>
          <w:lang w:val="en-US"/>
        </w:rPr>
        <w:t xml:space="preserve">The </w:t>
      </w:r>
      <w:r w:rsidR="00960FFE">
        <w:rPr>
          <w:rFonts w:ascii="Arial" w:eastAsia="Arial" w:hAnsi="Arial" w:cs="Arial"/>
          <w:sz w:val="24"/>
          <w:szCs w:val="24"/>
          <w:lang w:val="en-US"/>
        </w:rPr>
        <w:t xml:space="preserve">abstract </w:t>
      </w:r>
      <w:r w:rsidR="00DB0668" w:rsidRPr="00DB0668">
        <w:rPr>
          <w:rFonts w:ascii="Arial" w:eastAsia="Arial" w:hAnsi="Arial" w:cs="Arial"/>
          <w:sz w:val="24"/>
          <w:szCs w:val="24"/>
          <w:lang w:val="en-US"/>
        </w:rPr>
        <w:t>should not exceed 250 words and be written in a single paragraph. After the summary, include 3 to 6 keywords. The total length of the work, in Spanish or Portuguese, should be between 12 and 25 pages, using Arial font size 12 and single line spacing. Use A4 paper size and all margins of 2.54 cm. The text should be justified on both margins and without pagination. Please use this file as a template for your work. Send the file in doc or docx format. The final deadline for submitting the complete work is June 30, 2024.</w:t>
      </w:r>
    </w:p>
    <w:p w14:paraId="4EA949F1" w14:textId="77777777" w:rsidR="00960FFE" w:rsidRDefault="00960FFE">
      <w:pPr>
        <w:pStyle w:val="LO-normal"/>
        <w:spacing w:after="0" w:line="240" w:lineRule="auto"/>
        <w:jc w:val="both"/>
        <w:rPr>
          <w:rFonts w:ascii="Arial" w:eastAsia="Arial" w:hAnsi="Arial" w:cs="Arial"/>
          <w:sz w:val="24"/>
          <w:szCs w:val="24"/>
          <w:lang w:val="en-US"/>
        </w:rPr>
      </w:pPr>
    </w:p>
    <w:p w14:paraId="77250590" w14:textId="5EF3E482" w:rsidR="00960FFE" w:rsidRDefault="00960FFE">
      <w:pPr>
        <w:pStyle w:val="LO-normal"/>
        <w:spacing w:after="0" w:line="240" w:lineRule="auto"/>
        <w:jc w:val="both"/>
        <w:rPr>
          <w:rFonts w:ascii="Arial" w:eastAsia="Arial" w:hAnsi="Arial" w:cs="Arial"/>
          <w:sz w:val="24"/>
          <w:szCs w:val="24"/>
          <w:lang w:val="en-US"/>
        </w:rPr>
      </w:pPr>
      <w:r w:rsidRPr="00A65BDD">
        <w:rPr>
          <w:rFonts w:ascii="Arial" w:eastAsia="Arial" w:hAnsi="Arial" w:cs="Arial"/>
          <w:b/>
          <w:bCs/>
          <w:sz w:val="24"/>
          <w:szCs w:val="24"/>
          <w:lang w:val="en-US"/>
        </w:rPr>
        <w:t>Keywords:</w:t>
      </w:r>
      <w:r w:rsidRPr="00960FFE">
        <w:rPr>
          <w:rFonts w:ascii="Arial" w:eastAsia="Arial" w:hAnsi="Arial" w:cs="Arial"/>
          <w:sz w:val="24"/>
          <w:szCs w:val="24"/>
          <w:lang w:val="en-US"/>
        </w:rPr>
        <w:t xml:space="preserve"> Symposium, Education, Science, Technology, Quality of Life.</w:t>
      </w:r>
    </w:p>
    <w:p w14:paraId="7F15569D" w14:textId="77777777" w:rsidR="00960FFE" w:rsidRDefault="00960FFE">
      <w:pPr>
        <w:pStyle w:val="LO-normal"/>
        <w:spacing w:after="0" w:line="240" w:lineRule="auto"/>
        <w:jc w:val="both"/>
        <w:rPr>
          <w:rFonts w:ascii="Arial" w:eastAsia="Arial" w:hAnsi="Arial" w:cs="Arial"/>
          <w:sz w:val="24"/>
          <w:szCs w:val="24"/>
          <w:lang w:val="en-US"/>
        </w:rPr>
      </w:pPr>
    </w:p>
    <w:p w14:paraId="1713765B" w14:textId="77777777" w:rsidR="00960FFE" w:rsidRPr="00DB0668" w:rsidRDefault="00960FFE">
      <w:pPr>
        <w:pStyle w:val="LO-normal"/>
        <w:spacing w:after="0" w:line="240" w:lineRule="auto"/>
        <w:jc w:val="both"/>
        <w:rPr>
          <w:rFonts w:ascii="Arial" w:eastAsia="Arial" w:hAnsi="Arial" w:cs="Arial"/>
          <w:sz w:val="24"/>
          <w:szCs w:val="24"/>
          <w:lang w:val="en-US"/>
        </w:rPr>
      </w:pPr>
    </w:p>
    <w:p w14:paraId="4C0E1718" w14:textId="71BBD7F3" w:rsidR="00AC5B56" w:rsidRDefault="00000000">
      <w:pPr>
        <w:pStyle w:val="LO-normal"/>
        <w:spacing w:after="0" w:line="240" w:lineRule="auto"/>
        <w:jc w:val="both"/>
        <w:rPr>
          <w:rFonts w:ascii="Arial" w:hAnsi="Arial"/>
          <w:sz w:val="24"/>
          <w:szCs w:val="24"/>
        </w:rPr>
      </w:pPr>
      <w:r>
        <w:rPr>
          <w:rFonts w:ascii="Arial" w:eastAsia="Arial" w:hAnsi="Arial" w:cs="Arial"/>
          <w:b/>
          <w:bCs/>
          <w:sz w:val="24"/>
          <w:szCs w:val="24"/>
        </w:rPr>
        <w:t>1. INTRODUCCIÓN</w:t>
      </w:r>
    </w:p>
    <w:p w14:paraId="5398DA85"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r>
    </w:p>
    <w:p w14:paraId="2A040240"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 xml:space="preserve">En la introducción los autores presentan la relevancia del tema en estudio, la justificativa de la investigación, así como la pregunta o preguntas que nortean a la misma. </w:t>
      </w:r>
    </w:p>
    <w:p w14:paraId="76D7143C" w14:textId="77777777" w:rsidR="00AC5B56" w:rsidRDefault="00000000">
      <w:pPr>
        <w:pStyle w:val="LO-normal"/>
        <w:spacing w:after="0" w:line="240" w:lineRule="auto"/>
        <w:jc w:val="both"/>
      </w:pPr>
      <w:r>
        <w:rPr>
          <w:rFonts w:ascii="Arial" w:eastAsia="Arial" w:hAnsi="Arial" w:cs="Arial"/>
          <w:sz w:val="24"/>
          <w:szCs w:val="24"/>
        </w:rPr>
        <w:tab/>
        <w:t>Los autores que tuvieron el resumen del trabajo aprobado tienen que presentar el trabajo por extenso, contemplando todas las instrucciones que están detalladas en este documento y la fecha límite para su envío.</w:t>
      </w:r>
    </w:p>
    <w:p w14:paraId="34302A79" w14:textId="77777777" w:rsidR="00AC5B56" w:rsidRDefault="00AC5B56">
      <w:pPr>
        <w:pStyle w:val="LO-normal"/>
        <w:spacing w:after="0" w:line="240" w:lineRule="auto"/>
        <w:jc w:val="both"/>
        <w:rPr>
          <w:rFonts w:eastAsia="Arial" w:cs="Arial"/>
          <w:sz w:val="24"/>
        </w:rPr>
      </w:pPr>
    </w:p>
    <w:p w14:paraId="36DA345B" w14:textId="77777777" w:rsidR="00AC5B56" w:rsidRDefault="00000000">
      <w:pPr>
        <w:pStyle w:val="LO-normal"/>
        <w:spacing w:after="0" w:line="240" w:lineRule="auto"/>
        <w:jc w:val="both"/>
        <w:rPr>
          <w:rFonts w:ascii="Arial" w:hAnsi="Arial"/>
          <w:b/>
          <w:bCs/>
          <w:sz w:val="24"/>
          <w:szCs w:val="24"/>
        </w:rPr>
      </w:pPr>
      <w:r>
        <w:rPr>
          <w:rFonts w:ascii="Arial" w:eastAsia="Arial" w:hAnsi="Arial" w:cs="Arial"/>
          <w:b/>
          <w:bCs/>
          <w:sz w:val="24"/>
          <w:szCs w:val="24"/>
        </w:rPr>
        <w:t>2. REFERENTES TEÓRICOS</w:t>
      </w:r>
    </w:p>
    <w:p w14:paraId="6C175D13" w14:textId="77777777" w:rsidR="00AC5B56" w:rsidRDefault="00AC5B56">
      <w:pPr>
        <w:pStyle w:val="LO-normal"/>
        <w:spacing w:after="0" w:line="240" w:lineRule="auto"/>
        <w:jc w:val="both"/>
        <w:rPr>
          <w:rFonts w:eastAsia="Arial" w:cs="Arial"/>
          <w:sz w:val="24"/>
        </w:rPr>
      </w:pPr>
    </w:p>
    <w:p w14:paraId="575A8FD2"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Los referentes teóricos son una recopilación de conocimientos científicos existentes sobre un tema, que sirven de base para el inicio, desarrollo y culminación del trabajo presentado. Son fundamentales para definir los objetivos del trabajo, para establecer el método de la investigación y para para interpretar los resultados obtenidos. Las citas y referencias tienen que estar de acuerdo con las normas APA.</w:t>
      </w:r>
    </w:p>
    <w:p w14:paraId="484C571C"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Según las normas APA, el marco teórico resulta de combinar los referentes teóricos con las consideraciones teóricas y los juicios propios que llevan al planteamiento de hipótesis.</w:t>
      </w:r>
    </w:p>
    <w:p w14:paraId="33B6B59F" w14:textId="77777777" w:rsidR="00AC5B56" w:rsidRDefault="00AC5B56">
      <w:pPr>
        <w:pStyle w:val="LO-normal"/>
        <w:spacing w:after="0" w:line="240" w:lineRule="auto"/>
        <w:jc w:val="both"/>
        <w:rPr>
          <w:rFonts w:eastAsia="Arial" w:cs="Arial"/>
          <w:sz w:val="24"/>
        </w:rPr>
      </w:pPr>
    </w:p>
    <w:p w14:paraId="0362768C" w14:textId="77777777" w:rsidR="00AC5B56" w:rsidRDefault="00000000">
      <w:pPr>
        <w:pStyle w:val="LO-normal"/>
        <w:spacing w:after="0" w:line="240" w:lineRule="auto"/>
        <w:jc w:val="both"/>
        <w:rPr>
          <w:rFonts w:ascii="Arial" w:hAnsi="Arial"/>
          <w:b/>
          <w:bCs/>
          <w:sz w:val="24"/>
          <w:szCs w:val="24"/>
        </w:rPr>
      </w:pPr>
      <w:r>
        <w:rPr>
          <w:rFonts w:ascii="Arial" w:eastAsia="Arial" w:hAnsi="Arial" w:cs="Arial"/>
          <w:b/>
          <w:bCs/>
          <w:sz w:val="24"/>
          <w:szCs w:val="24"/>
        </w:rPr>
        <w:t>3. MÉTODO</w:t>
      </w:r>
    </w:p>
    <w:p w14:paraId="736A8DE8" w14:textId="77777777" w:rsidR="00AC5B56" w:rsidRDefault="00AC5B56">
      <w:pPr>
        <w:pStyle w:val="LO-normal"/>
        <w:spacing w:after="0" w:line="240" w:lineRule="auto"/>
        <w:jc w:val="both"/>
        <w:rPr>
          <w:rFonts w:eastAsia="Arial" w:cs="Arial"/>
          <w:sz w:val="24"/>
        </w:rPr>
      </w:pPr>
    </w:p>
    <w:p w14:paraId="59D2EE32" w14:textId="400365C3"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La ciencia es una rama del conocimiento que se basa en datos objetivos y verificables que se obtienen mediante la observación, la experimentación y el uso de la razón, para establecer conclusiones, teorías o leyes. El método científico es uno de los procesos de investigación que, a través de una serie de pasos ordenados, permite llevar adelante un estudio, adquirir nuevos conocimientos o corroborar la veracidad de determinados fenómenos. El proceso puede repetirse varias veces a fin de corroborar la veracidad o no del resultado.</w:t>
      </w:r>
    </w:p>
    <w:p w14:paraId="0C08EA2E"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lastRenderedPageBreak/>
        <w:tab/>
        <w:t>El método científico es un proceso de investigación que puede emplearse en diversos tipos de estudios, como experimentales, descriptivos, de casos, de encuestas, entre otros. Según el objeto de estudio se aplican diversas estrategias de razonamiento en cada método, como estadístico, deductivo o cualitativo.</w:t>
      </w:r>
    </w:p>
    <w:p w14:paraId="4D0C9D68" w14:textId="77777777" w:rsidR="00AC5B56" w:rsidRDefault="00AC5B56">
      <w:pPr>
        <w:pStyle w:val="LO-normal"/>
        <w:spacing w:after="0" w:line="240" w:lineRule="auto"/>
        <w:jc w:val="both"/>
        <w:rPr>
          <w:rFonts w:eastAsia="Arial" w:cs="Arial"/>
          <w:sz w:val="24"/>
        </w:rPr>
      </w:pPr>
    </w:p>
    <w:p w14:paraId="77FF8F8C" w14:textId="77777777" w:rsidR="00AC5B56" w:rsidRDefault="00AC5B56">
      <w:pPr>
        <w:pStyle w:val="LO-normal"/>
        <w:spacing w:after="0" w:line="240" w:lineRule="auto"/>
        <w:jc w:val="both"/>
        <w:rPr>
          <w:rFonts w:eastAsia="Arial" w:cs="Arial"/>
          <w:sz w:val="24"/>
        </w:rPr>
      </w:pPr>
    </w:p>
    <w:p w14:paraId="2232D5DD" w14:textId="77777777" w:rsidR="00AC5B56" w:rsidRDefault="00000000">
      <w:pPr>
        <w:pStyle w:val="LO-normal"/>
        <w:spacing w:after="0" w:line="240" w:lineRule="auto"/>
        <w:jc w:val="both"/>
        <w:rPr>
          <w:rFonts w:ascii="Arial" w:hAnsi="Arial"/>
          <w:b/>
          <w:bCs/>
          <w:sz w:val="24"/>
          <w:szCs w:val="24"/>
        </w:rPr>
      </w:pPr>
      <w:r>
        <w:rPr>
          <w:rFonts w:ascii="Arial" w:eastAsia="Arial" w:hAnsi="Arial" w:cs="Arial"/>
          <w:b/>
          <w:bCs/>
          <w:sz w:val="24"/>
          <w:szCs w:val="24"/>
        </w:rPr>
        <w:t>4. RESULTADOS Y DISCUSIÓN</w:t>
      </w:r>
    </w:p>
    <w:p w14:paraId="13433742" w14:textId="77777777" w:rsidR="00AC5B56" w:rsidRDefault="00AC5B56">
      <w:pPr>
        <w:pStyle w:val="LO-normal"/>
        <w:spacing w:after="0" w:line="240" w:lineRule="auto"/>
        <w:jc w:val="both"/>
        <w:rPr>
          <w:rFonts w:eastAsia="Arial" w:cs="Arial"/>
          <w:sz w:val="24"/>
        </w:rPr>
      </w:pPr>
    </w:p>
    <w:p w14:paraId="14ABACC1"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 xml:space="preserve">Esta sección contiene una descripción sobre los principales resultados y hallazgos de la investigación, así como una discusión que permite interpretar los resultados y proporciona la importancia de los hallazgos. </w:t>
      </w:r>
    </w:p>
    <w:p w14:paraId="190F306C" w14:textId="77777777" w:rsidR="00AC5B56" w:rsidRDefault="00AC5B56">
      <w:pPr>
        <w:pStyle w:val="LO-normal"/>
        <w:spacing w:after="0" w:line="240" w:lineRule="auto"/>
        <w:jc w:val="both"/>
        <w:rPr>
          <w:rFonts w:eastAsia="Arial" w:cs="Arial"/>
          <w:sz w:val="24"/>
        </w:rPr>
      </w:pPr>
    </w:p>
    <w:p w14:paraId="76C15D92" w14:textId="77777777" w:rsidR="00AC5B56" w:rsidRDefault="00AC5B56">
      <w:pPr>
        <w:pStyle w:val="LO-normal"/>
        <w:spacing w:after="0" w:line="240" w:lineRule="auto"/>
        <w:jc w:val="both"/>
        <w:rPr>
          <w:rFonts w:eastAsia="Arial" w:cs="Arial"/>
          <w:sz w:val="24"/>
        </w:rPr>
      </w:pPr>
    </w:p>
    <w:p w14:paraId="732FAF09" w14:textId="77777777" w:rsidR="00AC5B56" w:rsidRDefault="00000000">
      <w:pPr>
        <w:pStyle w:val="LO-normal"/>
        <w:spacing w:after="0" w:line="240" w:lineRule="auto"/>
        <w:jc w:val="both"/>
        <w:rPr>
          <w:rFonts w:ascii="Arial" w:hAnsi="Arial"/>
          <w:sz w:val="24"/>
          <w:szCs w:val="24"/>
        </w:rPr>
      </w:pPr>
      <w:r>
        <w:rPr>
          <w:rFonts w:ascii="Arial" w:eastAsia="Arial" w:hAnsi="Arial" w:cs="Arial"/>
          <w:b/>
          <w:bCs/>
          <w:sz w:val="24"/>
          <w:szCs w:val="24"/>
        </w:rPr>
        <w:t>5. CONCLUSIONES</w:t>
      </w:r>
    </w:p>
    <w:p w14:paraId="075AD5FF" w14:textId="77777777" w:rsidR="00AC5B56" w:rsidRDefault="00AC5B56">
      <w:pPr>
        <w:pStyle w:val="LO-normal"/>
        <w:spacing w:after="0" w:line="240" w:lineRule="auto"/>
        <w:jc w:val="both"/>
        <w:rPr>
          <w:rFonts w:eastAsia="Arial" w:cs="Arial"/>
          <w:sz w:val="24"/>
        </w:rPr>
      </w:pPr>
    </w:p>
    <w:p w14:paraId="42D05680" w14:textId="77777777"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 xml:space="preserve">El capítulo de las conclusiones es una de las partes más relevantes del trabajo, debe ser clara, concisa y basada en los hechos, resultados y discusión realizada. Las conclusiones de investigación son la parte final del trabajo y recoge los aspectos más importantes, así como los principales hallazgos, a la vez que responden a las preguntas planteadas al comienzo del estudio. </w:t>
      </w:r>
    </w:p>
    <w:p w14:paraId="4D93558D" w14:textId="77777777" w:rsidR="00AC5B56" w:rsidRDefault="00AC5B56">
      <w:pPr>
        <w:pStyle w:val="LO-normal"/>
        <w:spacing w:after="0" w:line="240" w:lineRule="auto"/>
        <w:jc w:val="both"/>
        <w:rPr>
          <w:rFonts w:eastAsia="Arial" w:cs="Arial"/>
          <w:sz w:val="24"/>
        </w:rPr>
      </w:pPr>
    </w:p>
    <w:p w14:paraId="2845CF07" w14:textId="77777777" w:rsidR="00AC5B56" w:rsidRDefault="00AC5B56">
      <w:pPr>
        <w:pStyle w:val="LO-normal"/>
        <w:spacing w:after="0" w:line="240" w:lineRule="auto"/>
        <w:jc w:val="both"/>
        <w:rPr>
          <w:rFonts w:eastAsia="Arial" w:cs="Arial"/>
          <w:sz w:val="24"/>
        </w:rPr>
      </w:pPr>
    </w:p>
    <w:p w14:paraId="1923F9FD" w14:textId="77777777" w:rsidR="00AC5B56" w:rsidRDefault="00000000">
      <w:pPr>
        <w:pStyle w:val="LO-normal"/>
        <w:spacing w:after="0" w:line="240" w:lineRule="auto"/>
        <w:jc w:val="both"/>
        <w:rPr>
          <w:rFonts w:ascii="Arial" w:hAnsi="Arial"/>
          <w:sz w:val="24"/>
          <w:szCs w:val="24"/>
        </w:rPr>
      </w:pPr>
      <w:r>
        <w:rPr>
          <w:rFonts w:ascii="Arial" w:eastAsia="Arial" w:hAnsi="Arial" w:cs="Arial"/>
          <w:b/>
          <w:bCs/>
          <w:sz w:val="24"/>
          <w:szCs w:val="24"/>
        </w:rPr>
        <w:t>6. AGRADECIMIENTOS</w:t>
      </w:r>
      <w:r>
        <w:rPr>
          <w:rFonts w:ascii="Arial" w:eastAsia="Arial" w:hAnsi="Arial" w:cs="Arial"/>
          <w:sz w:val="24"/>
          <w:szCs w:val="24"/>
        </w:rPr>
        <w:t xml:space="preserve"> (opcional)</w:t>
      </w:r>
    </w:p>
    <w:p w14:paraId="143A2C77" w14:textId="77777777" w:rsidR="00AC5B56" w:rsidRDefault="00AC5B56">
      <w:pPr>
        <w:pStyle w:val="LO-normal"/>
        <w:spacing w:after="0" w:line="240" w:lineRule="auto"/>
        <w:jc w:val="both"/>
        <w:rPr>
          <w:rFonts w:eastAsia="Arial" w:cs="Arial"/>
          <w:sz w:val="24"/>
        </w:rPr>
      </w:pPr>
    </w:p>
    <w:p w14:paraId="16C884A2" w14:textId="1D7EE426" w:rsidR="00AC5B56" w:rsidRDefault="00000000">
      <w:pPr>
        <w:pStyle w:val="LO-normal"/>
        <w:spacing w:after="0" w:line="240" w:lineRule="auto"/>
        <w:jc w:val="both"/>
        <w:rPr>
          <w:rFonts w:ascii="Arial" w:hAnsi="Arial"/>
          <w:sz w:val="24"/>
          <w:szCs w:val="24"/>
        </w:rPr>
      </w:pPr>
      <w:r>
        <w:rPr>
          <w:rFonts w:ascii="Arial" w:eastAsia="Arial" w:hAnsi="Arial" w:cs="Arial"/>
          <w:sz w:val="24"/>
          <w:szCs w:val="24"/>
        </w:rPr>
        <w:tab/>
        <w:t xml:space="preserve">En este capítulo se presentan, opcionalmente, los agradecimientos de los autores, por ejemplo, en el caso de apoyo de instituciones para la realización de </w:t>
      </w:r>
      <w:r w:rsidR="00497358">
        <w:rPr>
          <w:rFonts w:ascii="Arial" w:eastAsia="Arial" w:hAnsi="Arial" w:cs="Arial"/>
          <w:sz w:val="24"/>
          <w:szCs w:val="24"/>
        </w:rPr>
        <w:t>la investigación</w:t>
      </w:r>
      <w:r>
        <w:rPr>
          <w:rFonts w:ascii="Arial" w:eastAsia="Arial" w:hAnsi="Arial" w:cs="Arial"/>
          <w:sz w:val="24"/>
          <w:szCs w:val="24"/>
        </w:rPr>
        <w:t xml:space="preserve">, financiamientos recibidos, aportes de participantes o de informantes, etc. </w:t>
      </w:r>
    </w:p>
    <w:p w14:paraId="2595058F" w14:textId="77777777" w:rsidR="00AC5B56" w:rsidRDefault="00AC5B56">
      <w:pPr>
        <w:pStyle w:val="LO-normal"/>
        <w:spacing w:after="0" w:line="240" w:lineRule="auto"/>
        <w:jc w:val="both"/>
        <w:rPr>
          <w:rFonts w:eastAsia="Arial" w:cs="Arial"/>
          <w:sz w:val="24"/>
        </w:rPr>
      </w:pPr>
    </w:p>
    <w:p w14:paraId="6102F618" w14:textId="77777777" w:rsidR="00AC5B56" w:rsidRDefault="00AC5B56">
      <w:pPr>
        <w:pStyle w:val="LO-normal"/>
        <w:spacing w:after="0" w:line="240" w:lineRule="auto"/>
        <w:jc w:val="both"/>
        <w:rPr>
          <w:rFonts w:eastAsia="Arial" w:cs="Arial"/>
          <w:sz w:val="24"/>
        </w:rPr>
      </w:pPr>
    </w:p>
    <w:p w14:paraId="49A7EAEF" w14:textId="77777777" w:rsidR="00AC5B56" w:rsidRDefault="00000000">
      <w:pPr>
        <w:pStyle w:val="LO-normal"/>
        <w:spacing w:after="0" w:line="240" w:lineRule="auto"/>
        <w:jc w:val="both"/>
        <w:rPr>
          <w:rFonts w:ascii="Arial" w:hAnsi="Arial"/>
          <w:b/>
          <w:bCs/>
          <w:sz w:val="24"/>
          <w:szCs w:val="24"/>
        </w:rPr>
      </w:pPr>
      <w:r>
        <w:rPr>
          <w:rFonts w:ascii="Arial" w:eastAsia="Arial" w:hAnsi="Arial" w:cs="Arial"/>
          <w:b/>
          <w:bCs/>
          <w:sz w:val="24"/>
          <w:szCs w:val="24"/>
        </w:rPr>
        <w:t>REFERENCIAS</w:t>
      </w:r>
    </w:p>
    <w:p w14:paraId="49ECA219" w14:textId="77777777" w:rsidR="00AC5B56" w:rsidRDefault="00AC5B56">
      <w:pPr>
        <w:pStyle w:val="LO-normal"/>
        <w:spacing w:after="0" w:line="240" w:lineRule="auto"/>
        <w:jc w:val="both"/>
        <w:rPr>
          <w:rFonts w:ascii="Arial" w:hAnsi="Arial"/>
          <w:sz w:val="24"/>
          <w:szCs w:val="24"/>
        </w:rPr>
      </w:pPr>
    </w:p>
    <w:p w14:paraId="161379AB" w14:textId="77777777" w:rsidR="00AC5B56" w:rsidRDefault="00000000">
      <w:pPr>
        <w:pStyle w:val="LO-normal"/>
        <w:spacing w:after="0" w:line="240" w:lineRule="auto"/>
        <w:jc w:val="both"/>
        <w:rPr>
          <w:rFonts w:ascii="Arial" w:hAnsi="Arial"/>
          <w:sz w:val="24"/>
          <w:szCs w:val="24"/>
        </w:rPr>
      </w:pPr>
      <w:r>
        <w:rPr>
          <w:rFonts w:ascii="Arial" w:hAnsi="Arial"/>
          <w:sz w:val="24"/>
          <w:szCs w:val="24"/>
        </w:rPr>
        <w:t>Utilizar las normas APA.</w:t>
      </w:r>
    </w:p>
    <w:p w14:paraId="042F4DC5" w14:textId="77777777" w:rsidR="00AC5B56" w:rsidRDefault="00000000">
      <w:pPr>
        <w:pStyle w:val="LO-normal"/>
        <w:spacing w:after="0" w:line="240" w:lineRule="auto"/>
        <w:jc w:val="both"/>
      </w:pPr>
      <w:hyperlink>
        <w:r>
          <w:rPr>
            <w:rStyle w:val="LinkdaInternet"/>
            <w:rFonts w:ascii="Arial" w:hAnsi="Arial"/>
            <w:sz w:val="24"/>
            <w:szCs w:val="24"/>
          </w:rPr>
          <w:t>https://normas-apa.org/wp-content/uploads/Guia-Normas-APA-7ma-edicion.pdf</w:t>
        </w:r>
      </w:hyperlink>
    </w:p>
    <w:p w14:paraId="25C73E55" w14:textId="77777777" w:rsidR="00AC5B56" w:rsidRDefault="00AC5B56">
      <w:pPr>
        <w:pStyle w:val="LO-normal"/>
        <w:spacing w:after="0" w:line="240" w:lineRule="auto"/>
        <w:jc w:val="both"/>
        <w:rPr>
          <w:rFonts w:ascii="Arial" w:hAnsi="Arial"/>
          <w:sz w:val="24"/>
          <w:szCs w:val="24"/>
        </w:rPr>
      </w:pPr>
    </w:p>
    <w:p w14:paraId="67AF0C75" w14:textId="77777777" w:rsidR="00AC5B56" w:rsidRDefault="00AC5B56" w:rsidP="00DB0668">
      <w:pPr>
        <w:pStyle w:val="LO-normal"/>
        <w:spacing w:after="0" w:line="240" w:lineRule="auto"/>
        <w:rPr>
          <w:rFonts w:ascii="Arial" w:hAnsi="Arial"/>
          <w:sz w:val="24"/>
          <w:szCs w:val="24"/>
        </w:rPr>
      </w:pPr>
    </w:p>
    <w:p w14:paraId="2707DC5F" w14:textId="77777777" w:rsidR="00DB0668" w:rsidRDefault="00DB0668" w:rsidP="00DB0668">
      <w:pPr>
        <w:pStyle w:val="LO-normal"/>
        <w:spacing w:after="0" w:line="240" w:lineRule="auto"/>
        <w:rPr>
          <w:rFonts w:ascii="Arial" w:hAnsi="Arial"/>
          <w:sz w:val="24"/>
          <w:szCs w:val="24"/>
        </w:rPr>
      </w:pPr>
      <w:r w:rsidRPr="00DB0668">
        <w:rPr>
          <w:rFonts w:ascii="Arial" w:hAnsi="Arial"/>
          <w:sz w:val="24"/>
          <w:szCs w:val="24"/>
        </w:rPr>
        <w:t>Ejemplos:</w:t>
      </w:r>
    </w:p>
    <w:p w14:paraId="4B0D34B7" w14:textId="77777777" w:rsidR="00DB0668" w:rsidRPr="00DB0668" w:rsidRDefault="00DB0668" w:rsidP="00DB0668">
      <w:pPr>
        <w:pStyle w:val="LO-normal"/>
        <w:spacing w:after="0" w:line="240" w:lineRule="auto"/>
        <w:rPr>
          <w:rFonts w:ascii="Arial" w:hAnsi="Arial"/>
          <w:sz w:val="24"/>
          <w:szCs w:val="24"/>
        </w:rPr>
      </w:pPr>
    </w:p>
    <w:p w14:paraId="739E02A6" w14:textId="77777777" w:rsidR="00DB0668" w:rsidRPr="00C910E9" w:rsidRDefault="00DB0668" w:rsidP="00DB0668">
      <w:pPr>
        <w:pStyle w:val="LO-normal"/>
        <w:spacing w:after="0" w:line="240" w:lineRule="auto"/>
        <w:rPr>
          <w:rFonts w:ascii="Arial" w:hAnsi="Arial"/>
          <w:b/>
          <w:bCs/>
          <w:sz w:val="24"/>
          <w:szCs w:val="24"/>
        </w:rPr>
      </w:pPr>
      <w:r w:rsidRPr="00C910E9">
        <w:rPr>
          <w:rFonts w:ascii="Arial" w:hAnsi="Arial"/>
          <w:b/>
          <w:bCs/>
          <w:sz w:val="24"/>
          <w:szCs w:val="24"/>
        </w:rPr>
        <w:t>Libros:</w:t>
      </w:r>
    </w:p>
    <w:p w14:paraId="6DF70567" w14:textId="77777777" w:rsidR="00DB0668" w:rsidRDefault="00DB0668" w:rsidP="00DB0668">
      <w:pPr>
        <w:pStyle w:val="LO-normal"/>
        <w:spacing w:after="0" w:line="240" w:lineRule="auto"/>
        <w:rPr>
          <w:rFonts w:ascii="Arial" w:hAnsi="Arial"/>
          <w:sz w:val="24"/>
          <w:szCs w:val="24"/>
        </w:rPr>
      </w:pPr>
    </w:p>
    <w:p w14:paraId="0FD887DA" w14:textId="54AC3841" w:rsidR="00DB0668" w:rsidRPr="00DB0668" w:rsidRDefault="00DB0668" w:rsidP="00DB0668">
      <w:pPr>
        <w:pStyle w:val="LO-normal"/>
        <w:spacing w:after="0" w:line="240" w:lineRule="auto"/>
        <w:rPr>
          <w:rFonts w:ascii="Arial" w:hAnsi="Arial"/>
          <w:sz w:val="24"/>
          <w:szCs w:val="24"/>
        </w:rPr>
      </w:pPr>
      <w:r w:rsidRPr="00DB0668">
        <w:rPr>
          <w:rFonts w:ascii="Arial" w:hAnsi="Arial"/>
          <w:sz w:val="24"/>
          <w:szCs w:val="24"/>
        </w:rPr>
        <w:t>Apellido, A. A. (Año). Título. Editorial.</w:t>
      </w:r>
    </w:p>
    <w:p w14:paraId="7696A16E" w14:textId="389740EC" w:rsidR="00DB0668" w:rsidRPr="00C910E9" w:rsidRDefault="00DB0668" w:rsidP="00DB0668">
      <w:pPr>
        <w:pStyle w:val="LO-normal"/>
        <w:spacing w:after="0" w:line="240" w:lineRule="auto"/>
        <w:rPr>
          <w:rFonts w:ascii="Arial" w:hAnsi="Arial"/>
          <w:b/>
          <w:bCs/>
          <w:sz w:val="24"/>
          <w:szCs w:val="24"/>
        </w:rPr>
      </w:pPr>
      <w:r w:rsidRPr="00C910E9">
        <w:rPr>
          <w:rFonts w:ascii="Arial" w:hAnsi="Arial"/>
          <w:b/>
          <w:bCs/>
          <w:sz w:val="24"/>
          <w:szCs w:val="24"/>
        </w:rPr>
        <w:lastRenderedPageBreak/>
        <w:t>Capítulo de un libro:</w:t>
      </w:r>
    </w:p>
    <w:p w14:paraId="633FE919" w14:textId="77777777" w:rsidR="00C910E9" w:rsidRPr="00DB0668" w:rsidRDefault="00C910E9" w:rsidP="00DB0668">
      <w:pPr>
        <w:pStyle w:val="LO-normal"/>
        <w:spacing w:after="0" w:line="240" w:lineRule="auto"/>
        <w:rPr>
          <w:rFonts w:ascii="Arial" w:hAnsi="Arial"/>
          <w:sz w:val="24"/>
          <w:szCs w:val="24"/>
        </w:rPr>
      </w:pPr>
    </w:p>
    <w:p w14:paraId="0BBBF1D3" w14:textId="77777777" w:rsidR="00DB0668" w:rsidRPr="00DB0668" w:rsidRDefault="00DB0668" w:rsidP="00DB0668">
      <w:pPr>
        <w:pStyle w:val="LO-normal"/>
        <w:spacing w:after="0" w:line="240" w:lineRule="auto"/>
        <w:rPr>
          <w:rFonts w:ascii="Arial" w:hAnsi="Arial"/>
          <w:sz w:val="24"/>
          <w:szCs w:val="24"/>
        </w:rPr>
      </w:pPr>
      <w:r w:rsidRPr="00DB0668">
        <w:rPr>
          <w:rFonts w:ascii="Arial" w:hAnsi="Arial"/>
          <w:sz w:val="24"/>
          <w:szCs w:val="24"/>
        </w:rPr>
        <w:t>Apellidos, A., &amp; Apellidos, B. (Año). Título del capítulo o la entrada. En A. Apellidos (Ed.),</w:t>
      </w:r>
    </w:p>
    <w:p w14:paraId="4E226168" w14:textId="77777777" w:rsidR="00DB0668" w:rsidRDefault="00DB0668" w:rsidP="00DB0668">
      <w:pPr>
        <w:pStyle w:val="LO-normal"/>
        <w:spacing w:after="0" w:line="240" w:lineRule="auto"/>
        <w:rPr>
          <w:rFonts w:ascii="Arial" w:hAnsi="Arial"/>
          <w:sz w:val="24"/>
          <w:szCs w:val="24"/>
        </w:rPr>
      </w:pPr>
    </w:p>
    <w:p w14:paraId="20ECF0EF" w14:textId="7A093425" w:rsidR="00DB0668" w:rsidRPr="00C910E9" w:rsidRDefault="00DB0668" w:rsidP="00DB0668">
      <w:pPr>
        <w:pStyle w:val="LO-normal"/>
        <w:spacing w:after="0" w:line="240" w:lineRule="auto"/>
        <w:rPr>
          <w:rFonts w:ascii="Arial" w:hAnsi="Arial"/>
          <w:b/>
          <w:bCs/>
          <w:sz w:val="24"/>
          <w:szCs w:val="24"/>
        </w:rPr>
      </w:pPr>
      <w:r w:rsidRPr="00C910E9">
        <w:rPr>
          <w:rFonts w:ascii="Arial" w:hAnsi="Arial"/>
          <w:b/>
          <w:bCs/>
          <w:sz w:val="24"/>
          <w:szCs w:val="24"/>
        </w:rPr>
        <w:t>Tesis en repositorio:</w:t>
      </w:r>
    </w:p>
    <w:p w14:paraId="240C6A2D" w14:textId="77777777" w:rsidR="00C910E9" w:rsidRPr="00DB0668" w:rsidRDefault="00C910E9" w:rsidP="00DB0668">
      <w:pPr>
        <w:pStyle w:val="LO-normal"/>
        <w:spacing w:after="0" w:line="240" w:lineRule="auto"/>
        <w:rPr>
          <w:rFonts w:ascii="Arial" w:hAnsi="Arial"/>
          <w:sz w:val="24"/>
          <w:szCs w:val="24"/>
        </w:rPr>
      </w:pPr>
    </w:p>
    <w:p w14:paraId="0B76A6E0" w14:textId="48264F12" w:rsidR="00DB0668" w:rsidRPr="00DB0668" w:rsidRDefault="00DB0668" w:rsidP="00DB0668">
      <w:pPr>
        <w:pStyle w:val="LO-normal"/>
        <w:spacing w:after="0" w:line="240" w:lineRule="auto"/>
        <w:rPr>
          <w:rFonts w:ascii="Arial" w:hAnsi="Arial"/>
          <w:sz w:val="24"/>
          <w:szCs w:val="24"/>
        </w:rPr>
      </w:pPr>
      <w:r w:rsidRPr="00DB0668">
        <w:rPr>
          <w:rFonts w:ascii="Arial" w:hAnsi="Arial"/>
          <w:sz w:val="24"/>
          <w:szCs w:val="24"/>
        </w:rPr>
        <w:t>Apellido, A. A. (Año). Título de la tesis: subtítulo [Tesis de grado, Nombre Universidad].</w:t>
      </w:r>
      <w:r>
        <w:rPr>
          <w:rFonts w:ascii="Arial" w:hAnsi="Arial"/>
          <w:sz w:val="24"/>
          <w:szCs w:val="24"/>
        </w:rPr>
        <w:t xml:space="preserve"> </w:t>
      </w:r>
      <w:r w:rsidRPr="00DB0668">
        <w:rPr>
          <w:rFonts w:ascii="Arial" w:hAnsi="Arial"/>
          <w:sz w:val="24"/>
          <w:szCs w:val="24"/>
        </w:rPr>
        <w:t>Nombre del repositorio. URL.</w:t>
      </w:r>
    </w:p>
    <w:p w14:paraId="50A343F7" w14:textId="77777777" w:rsidR="00DB0668" w:rsidRPr="00DB0668" w:rsidRDefault="00DB0668" w:rsidP="00DB0668">
      <w:pPr>
        <w:pStyle w:val="LO-normal"/>
        <w:spacing w:after="0" w:line="240" w:lineRule="auto"/>
        <w:rPr>
          <w:rFonts w:ascii="Arial" w:hAnsi="Arial"/>
          <w:sz w:val="24"/>
          <w:szCs w:val="24"/>
          <w:lang w:val="it-IT"/>
        </w:rPr>
      </w:pPr>
    </w:p>
    <w:p w14:paraId="22733219" w14:textId="492B432A" w:rsidR="00DB0668" w:rsidRPr="00C910E9" w:rsidRDefault="00DB0668" w:rsidP="00DB0668">
      <w:pPr>
        <w:pStyle w:val="LO-normal"/>
        <w:spacing w:after="0" w:line="240" w:lineRule="auto"/>
        <w:rPr>
          <w:rFonts w:ascii="Arial" w:hAnsi="Arial"/>
          <w:b/>
          <w:bCs/>
          <w:sz w:val="24"/>
          <w:szCs w:val="24"/>
        </w:rPr>
      </w:pPr>
      <w:r w:rsidRPr="00C910E9">
        <w:rPr>
          <w:rFonts w:ascii="Arial" w:hAnsi="Arial"/>
          <w:b/>
          <w:bCs/>
          <w:sz w:val="24"/>
          <w:szCs w:val="24"/>
        </w:rPr>
        <w:t>Artículo en revista:</w:t>
      </w:r>
    </w:p>
    <w:p w14:paraId="452F1850" w14:textId="77777777" w:rsidR="00C910E9" w:rsidRPr="00DB0668" w:rsidRDefault="00C910E9" w:rsidP="00DB0668">
      <w:pPr>
        <w:pStyle w:val="LO-normal"/>
        <w:spacing w:after="0" w:line="240" w:lineRule="auto"/>
        <w:rPr>
          <w:rFonts w:ascii="Arial" w:hAnsi="Arial"/>
          <w:sz w:val="24"/>
          <w:szCs w:val="24"/>
        </w:rPr>
      </w:pPr>
    </w:p>
    <w:p w14:paraId="417DCC94" w14:textId="6BB7851C" w:rsidR="00AC5B56" w:rsidRDefault="00DB0668" w:rsidP="00DB0668">
      <w:pPr>
        <w:pStyle w:val="LO-normal"/>
        <w:spacing w:after="0" w:line="240" w:lineRule="auto"/>
        <w:rPr>
          <w:rFonts w:ascii="Arial" w:hAnsi="Arial"/>
          <w:sz w:val="24"/>
          <w:szCs w:val="24"/>
        </w:rPr>
      </w:pPr>
      <w:r w:rsidRPr="00DB0668">
        <w:rPr>
          <w:rFonts w:ascii="Arial" w:hAnsi="Arial"/>
          <w:sz w:val="24"/>
          <w:szCs w:val="24"/>
        </w:rPr>
        <w:t xml:space="preserve">Apellido, A. A., Apellido, B. B., &amp; Apellido, C. C. (Año). Título del artículo. </w:t>
      </w:r>
      <w:r w:rsidRPr="00A65BDD">
        <w:rPr>
          <w:rFonts w:ascii="Arial" w:hAnsi="Arial"/>
          <w:i/>
          <w:iCs/>
          <w:sz w:val="24"/>
          <w:szCs w:val="24"/>
        </w:rPr>
        <w:t xml:space="preserve">Título de la </w:t>
      </w:r>
      <w:proofErr w:type="spellStart"/>
      <w:proofErr w:type="gramStart"/>
      <w:r w:rsidRPr="00A65BDD">
        <w:rPr>
          <w:rFonts w:ascii="Arial" w:hAnsi="Arial"/>
          <w:i/>
          <w:iCs/>
          <w:sz w:val="24"/>
          <w:szCs w:val="24"/>
        </w:rPr>
        <w:t>publicación,volumen</w:t>
      </w:r>
      <w:proofErr w:type="spellEnd"/>
      <w:proofErr w:type="gramEnd"/>
      <w:r w:rsidRPr="00DB0668">
        <w:rPr>
          <w:rFonts w:ascii="Arial" w:hAnsi="Arial"/>
          <w:sz w:val="24"/>
          <w:szCs w:val="24"/>
        </w:rPr>
        <w:t xml:space="preserve">(número), [pp.] </w:t>
      </w:r>
      <w:proofErr w:type="spellStart"/>
      <w:r w:rsidRPr="00DB0668">
        <w:rPr>
          <w:rFonts w:ascii="Arial" w:hAnsi="Arial"/>
          <w:sz w:val="24"/>
          <w:szCs w:val="24"/>
        </w:rPr>
        <w:t>xx-xx</w:t>
      </w:r>
      <w:proofErr w:type="spellEnd"/>
      <w:r w:rsidRPr="00DB0668">
        <w:rPr>
          <w:rFonts w:ascii="Arial" w:hAnsi="Arial"/>
          <w:sz w:val="24"/>
          <w:szCs w:val="24"/>
        </w:rPr>
        <w:t>. https//doi.org/</w:t>
      </w:r>
      <w:proofErr w:type="spellStart"/>
      <w:r w:rsidRPr="00DB0668">
        <w:rPr>
          <w:rFonts w:ascii="Arial" w:hAnsi="Arial"/>
          <w:sz w:val="24"/>
          <w:szCs w:val="24"/>
        </w:rPr>
        <w:t>xxx</w:t>
      </w:r>
      <w:proofErr w:type="spellEnd"/>
      <w:r w:rsidR="00C910E9">
        <w:rPr>
          <w:rFonts w:ascii="Arial" w:hAnsi="Arial"/>
          <w:sz w:val="24"/>
          <w:szCs w:val="24"/>
        </w:rPr>
        <w:t xml:space="preserve"> o </w:t>
      </w:r>
      <w:r w:rsidRPr="00DB0668">
        <w:rPr>
          <w:rFonts w:ascii="Arial" w:hAnsi="Arial"/>
          <w:sz w:val="24"/>
          <w:szCs w:val="24"/>
        </w:rPr>
        <w:t>URL</w:t>
      </w:r>
    </w:p>
    <w:p w14:paraId="121E2F12" w14:textId="77777777" w:rsidR="00AC5B56" w:rsidRDefault="00AC5B56">
      <w:pPr>
        <w:pStyle w:val="LO-normal"/>
        <w:spacing w:after="0" w:line="240" w:lineRule="auto"/>
        <w:jc w:val="right"/>
        <w:rPr>
          <w:rFonts w:eastAsia="Arial" w:cs="Arial"/>
        </w:rPr>
      </w:pPr>
    </w:p>
    <w:p w14:paraId="2B008F32" w14:textId="15F6BE78" w:rsidR="00AC5B56" w:rsidRDefault="00A65BDD">
      <w:pPr>
        <w:pStyle w:val="LO-normal"/>
        <w:spacing w:after="0" w:line="240" w:lineRule="auto"/>
        <w:ind w:left="720" w:hanging="720"/>
        <w:jc w:val="both"/>
        <w:rPr>
          <w:rFonts w:eastAsia="Arial" w:cs="Arial"/>
          <w:b/>
          <w:sz w:val="24"/>
        </w:rPr>
      </w:pPr>
      <w:r>
        <w:rPr>
          <w:rFonts w:eastAsia="Arial" w:cs="Arial"/>
          <w:b/>
          <w:sz w:val="24"/>
        </w:rPr>
        <w:t xml:space="preserve">Consideraciones tablas y figuras </w:t>
      </w:r>
    </w:p>
    <w:p w14:paraId="3FC0F477" w14:textId="77777777" w:rsidR="00A65BDD" w:rsidRDefault="00A65BDD">
      <w:pPr>
        <w:pStyle w:val="LO-normal"/>
        <w:spacing w:after="0" w:line="240" w:lineRule="auto"/>
        <w:ind w:left="720" w:hanging="720"/>
        <w:jc w:val="both"/>
        <w:rPr>
          <w:rFonts w:eastAsia="Arial" w:cs="Arial"/>
          <w:b/>
          <w:sz w:val="24"/>
        </w:rPr>
      </w:pPr>
    </w:p>
    <w:p w14:paraId="0EAAEF8E" w14:textId="09401F50" w:rsidR="00A65BDD" w:rsidRDefault="00A65BDD" w:rsidP="00A65BDD">
      <w:pPr>
        <w:pStyle w:val="LO-normal"/>
        <w:spacing w:after="0" w:line="240" w:lineRule="auto"/>
        <w:jc w:val="both"/>
        <w:rPr>
          <w:rFonts w:eastAsia="Arial" w:cs="Arial"/>
          <w:b/>
          <w:sz w:val="24"/>
        </w:rPr>
      </w:pPr>
      <w:r>
        <w:rPr>
          <w:rFonts w:eastAsia="Arial" w:cs="Arial"/>
          <w:b/>
          <w:sz w:val="24"/>
        </w:rPr>
        <w:t xml:space="preserve">Tabla 1 </w:t>
      </w:r>
    </w:p>
    <w:p w14:paraId="18D76ED1" w14:textId="29F9DB03" w:rsidR="003A2BDF" w:rsidRPr="003A2BDF" w:rsidRDefault="003A2BDF" w:rsidP="00A65BDD">
      <w:pPr>
        <w:pStyle w:val="LO-normal"/>
        <w:spacing w:after="0" w:line="240" w:lineRule="auto"/>
        <w:jc w:val="both"/>
        <w:rPr>
          <w:rFonts w:eastAsia="Arial" w:cs="Arial"/>
          <w:bCs/>
          <w:i/>
          <w:iCs/>
          <w:sz w:val="24"/>
        </w:rPr>
      </w:pPr>
      <w:r w:rsidRPr="003A2BDF">
        <w:rPr>
          <w:rFonts w:eastAsia="Arial" w:cs="Arial"/>
          <w:bCs/>
          <w:i/>
          <w:iCs/>
          <w:sz w:val="24"/>
        </w:rPr>
        <w:t>Numero de especies observadas en el punto geográfico</w:t>
      </w:r>
    </w:p>
    <w:p w14:paraId="2D674CAA" w14:textId="77777777" w:rsidR="00A65BDD" w:rsidRDefault="00A65BDD" w:rsidP="00A65BDD">
      <w:pPr>
        <w:pStyle w:val="LO-normal"/>
        <w:spacing w:after="0" w:line="240" w:lineRule="auto"/>
        <w:jc w:val="both"/>
        <w:rPr>
          <w:rFonts w:eastAsia="Arial" w:cs="Arial"/>
          <w:b/>
          <w:sz w:val="24"/>
        </w:rPr>
      </w:pPr>
    </w:p>
    <w:tbl>
      <w:tblPr>
        <w:tblStyle w:val="Tablaconcuadrcula"/>
        <w:tblpPr w:leftFromText="141" w:rightFromText="141" w:vertAnchor="text" w:horzAnchor="margin" w:tblpY="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gridCol w:w="2086"/>
      </w:tblGrid>
      <w:tr w:rsidR="00A65BDD" w14:paraId="27BAF202" w14:textId="77777777" w:rsidTr="003A2BDF">
        <w:tc>
          <w:tcPr>
            <w:tcW w:w="2085" w:type="dxa"/>
            <w:tcBorders>
              <w:top w:val="single" w:sz="4" w:space="0" w:color="auto"/>
              <w:bottom w:val="single" w:sz="4" w:space="0" w:color="auto"/>
            </w:tcBorders>
          </w:tcPr>
          <w:p w14:paraId="7842E8C6" w14:textId="77777777" w:rsidR="00A65BDD" w:rsidRDefault="00A65BDD" w:rsidP="00A65BDD">
            <w:pPr>
              <w:pStyle w:val="LO-normal"/>
              <w:spacing w:after="0" w:line="240" w:lineRule="auto"/>
              <w:jc w:val="both"/>
              <w:rPr>
                <w:rFonts w:eastAsia="Arial" w:cs="Arial"/>
                <w:b/>
                <w:sz w:val="24"/>
              </w:rPr>
            </w:pPr>
          </w:p>
        </w:tc>
        <w:tc>
          <w:tcPr>
            <w:tcW w:w="2085" w:type="dxa"/>
            <w:tcBorders>
              <w:top w:val="single" w:sz="4" w:space="0" w:color="auto"/>
              <w:bottom w:val="single" w:sz="4" w:space="0" w:color="auto"/>
            </w:tcBorders>
          </w:tcPr>
          <w:p w14:paraId="39E8E54C" w14:textId="5ADC84A6" w:rsidR="00A65BDD" w:rsidRDefault="00A65BDD" w:rsidP="00A65BDD">
            <w:pPr>
              <w:pStyle w:val="LO-normal"/>
              <w:spacing w:after="0" w:line="240" w:lineRule="auto"/>
              <w:jc w:val="both"/>
              <w:rPr>
                <w:rFonts w:eastAsia="Arial" w:cs="Arial"/>
                <w:b/>
                <w:sz w:val="24"/>
              </w:rPr>
            </w:pPr>
            <w:r>
              <w:rPr>
                <w:rFonts w:eastAsia="Arial" w:cs="Arial"/>
                <w:b/>
                <w:sz w:val="24"/>
              </w:rPr>
              <w:t>Número de veces</w:t>
            </w:r>
          </w:p>
        </w:tc>
        <w:tc>
          <w:tcPr>
            <w:tcW w:w="2086" w:type="dxa"/>
            <w:tcBorders>
              <w:top w:val="single" w:sz="4" w:space="0" w:color="auto"/>
              <w:bottom w:val="single" w:sz="4" w:space="0" w:color="auto"/>
            </w:tcBorders>
          </w:tcPr>
          <w:p w14:paraId="36B167B5" w14:textId="320DD313" w:rsidR="00A65BDD" w:rsidRDefault="00A65BDD" w:rsidP="00A65BDD">
            <w:pPr>
              <w:pStyle w:val="LO-normal"/>
              <w:spacing w:after="0" w:line="240" w:lineRule="auto"/>
              <w:jc w:val="both"/>
              <w:rPr>
                <w:rFonts w:eastAsia="Arial" w:cs="Arial"/>
                <w:b/>
                <w:sz w:val="24"/>
              </w:rPr>
            </w:pPr>
            <w:r>
              <w:rPr>
                <w:rFonts w:eastAsia="Arial" w:cs="Arial"/>
                <w:b/>
                <w:sz w:val="24"/>
              </w:rPr>
              <w:t>Lugar del evento</w:t>
            </w:r>
          </w:p>
        </w:tc>
        <w:tc>
          <w:tcPr>
            <w:tcW w:w="2086" w:type="dxa"/>
            <w:tcBorders>
              <w:top w:val="single" w:sz="4" w:space="0" w:color="auto"/>
              <w:bottom w:val="single" w:sz="4" w:space="0" w:color="auto"/>
            </w:tcBorders>
          </w:tcPr>
          <w:p w14:paraId="4EE44F17" w14:textId="37D2CF1E" w:rsidR="00A65BDD" w:rsidRDefault="00A65BDD" w:rsidP="00A65BDD">
            <w:pPr>
              <w:pStyle w:val="LO-normal"/>
              <w:spacing w:after="0" w:line="240" w:lineRule="auto"/>
              <w:jc w:val="both"/>
              <w:rPr>
                <w:rFonts w:eastAsia="Arial" w:cs="Arial"/>
                <w:b/>
                <w:sz w:val="24"/>
              </w:rPr>
            </w:pPr>
            <w:r>
              <w:rPr>
                <w:rFonts w:eastAsia="Arial" w:cs="Arial"/>
                <w:b/>
                <w:sz w:val="24"/>
              </w:rPr>
              <w:t xml:space="preserve">Características </w:t>
            </w:r>
          </w:p>
        </w:tc>
      </w:tr>
      <w:tr w:rsidR="00A65BDD" w14:paraId="5890EEC2" w14:textId="77777777" w:rsidTr="003A2BDF">
        <w:tc>
          <w:tcPr>
            <w:tcW w:w="2085" w:type="dxa"/>
            <w:tcBorders>
              <w:top w:val="single" w:sz="4" w:space="0" w:color="auto"/>
            </w:tcBorders>
          </w:tcPr>
          <w:p w14:paraId="49E30999" w14:textId="490DC6D1" w:rsidR="00A65BDD" w:rsidRDefault="00A65BDD" w:rsidP="003A2BDF">
            <w:pPr>
              <w:pStyle w:val="LO-normal"/>
              <w:spacing w:after="0" w:line="240" w:lineRule="auto"/>
              <w:jc w:val="both"/>
              <w:rPr>
                <w:rFonts w:eastAsia="Arial" w:cs="Arial"/>
                <w:b/>
                <w:sz w:val="24"/>
              </w:rPr>
            </w:pPr>
            <w:r>
              <w:rPr>
                <w:rFonts w:eastAsia="Arial" w:cs="Arial"/>
                <w:b/>
                <w:sz w:val="24"/>
              </w:rPr>
              <w:t xml:space="preserve">Desplazamiento de aves </w:t>
            </w:r>
          </w:p>
        </w:tc>
        <w:tc>
          <w:tcPr>
            <w:tcW w:w="2085" w:type="dxa"/>
            <w:tcBorders>
              <w:top w:val="single" w:sz="4" w:space="0" w:color="auto"/>
            </w:tcBorders>
          </w:tcPr>
          <w:p w14:paraId="25F40860" w14:textId="0E32573A" w:rsidR="00A65BDD" w:rsidRPr="003A2BDF" w:rsidRDefault="00A65BDD" w:rsidP="003A2BDF">
            <w:pPr>
              <w:pStyle w:val="LO-normal"/>
              <w:spacing w:after="0" w:line="240" w:lineRule="auto"/>
              <w:jc w:val="center"/>
              <w:rPr>
                <w:rFonts w:eastAsia="Arial" w:cs="Arial"/>
                <w:bCs/>
                <w:sz w:val="24"/>
              </w:rPr>
            </w:pPr>
            <w:r w:rsidRPr="003A2BDF">
              <w:rPr>
                <w:rFonts w:eastAsia="Arial" w:cs="Arial"/>
                <w:bCs/>
                <w:sz w:val="24"/>
              </w:rPr>
              <w:t>4</w:t>
            </w:r>
          </w:p>
        </w:tc>
        <w:tc>
          <w:tcPr>
            <w:tcW w:w="2086" w:type="dxa"/>
            <w:tcBorders>
              <w:top w:val="single" w:sz="4" w:space="0" w:color="auto"/>
            </w:tcBorders>
          </w:tcPr>
          <w:p w14:paraId="1DF223E4" w14:textId="5F059957" w:rsidR="00A65BDD" w:rsidRPr="003A2BDF" w:rsidRDefault="00A65BDD" w:rsidP="003A2BDF">
            <w:pPr>
              <w:pStyle w:val="LO-normal"/>
              <w:spacing w:after="0" w:line="240" w:lineRule="auto"/>
              <w:jc w:val="center"/>
              <w:rPr>
                <w:rFonts w:eastAsia="Arial" w:cs="Arial"/>
                <w:bCs/>
                <w:sz w:val="24"/>
              </w:rPr>
            </w:pPr>
            <w:r w:rsidRPr="003A2BDF">
              <w:rPr>
                <w:rFonts w:eastAsia="Arial" w:cs="Arial"/>
                <w:bCs/>
                <w:sz w:val="24"/>
              </w:rPr>
              <w:t>Tolima</w:t>
            </w:r>
          </w:p>
        </w:tc>
        <w:tc>
          <w:tcPr>
            <w:tcW w:w="2086" w:type="dxa"/>
            <w:tcBorders>
              <w:top w:val="single" w:sz="4" w:space="0" w:color="auto"/>
            </w:tcBorders>
          </w:tcPr>
          <w:p w14:paraId="6D57B393" w14:textId="74D890CB" w:rsidR="00A65BDD" w:rsidRPr="003A2BDF" w:rsidRDefault="00A65BDD" w:rsidP="003A2BDF">
            <w:pPr>
              <w:pStyle w:val="LO-normal"/>
              <w:spacing w:after="0" w:line="240" w:lineRule="auto"/>
              <w:jc w:val="center"/>
              <w:rPr>
                <w:rFonts w:eastAsia="Arial" w:cs="Arial"/>
                <w:bCs/>
                <w:sz w:val="24"/>
              </w:rPr>
            </w:pPr>
            <w:r w:rsidRPr="003A2BDF">
              <w:rPr>
                <w:rFonts w:eastAsia="Arial" w:cs="Arial"/>
                <w:bCs/>
                <w:sz w:val="24"/>
              </w:rPr>
              <w:t>Plumaje verde</w:t>
            </w:r>
          </w:p>
        </w:tc>
      </w:tr>
      <w:tr w:rsidR="00A65BDD" w14:paraId="0636EA01" w14:textId="77777777" w:rsidTr="003A2BDF">
        <w:tc>
          <w:tcPr>
            <w:tcW w:w="2085" w:type="dxa"/>
          </w:tcPr>
          <w:p w14:paraId="4B247918" w14:textId="3EF4B761" w:rsidR="00A65BDD" w:rsidRDefault="00A65BDD" w:rsidP="003A2BDF">
            <w:pPr>
              <w:pStyle w:val="LO-normal"/>
              <w:spacing w:after="0" w:line="240" w:lineRule="auto"/>
              <w:jc w:val="both"/>
              <w:rPr>
                <w:rFonts w:eastAsia="Arial" w:cs="Arial"/>
                <w:b/>
                <w:sz w:val="24"/>
              </w:rPr>
            </w:pPr>
            <w:r>
              <w:rPr>
                <w:rFonts w:eastAsia="Arial" w:cs="Arial"/>
                <w:b/>
                <w:sz w:val="24"/>
              </w:rPr>
              <w:t xml:space="preserve">Desplazamiento de mamíferos </w:t>
            </w:r>
          </w:p>
        </w:tc>
        <w:tc>
          <w:tcPr>
            <w:tcW w:w="2085" w:type="dxa"/>
          </w:tcPr>
          <w:p w14:paraId="514667C8" w14:textId="2ABFAD50" w:rsidR="00A65BDD" w:rsidRPr="003A2BDF" w:rsidRDefault="00A65BDD" w:rsidP="003A2BDF">
            <w:pPr>
              <w:pStyle w:val="LO-normal"/>
              <w:spacing w:after="0" w:line="240" w:lineRule="auto"/>
              <w:jc w:val="center"/>
              <w:rPr>
                <w:rFonts w:eastAsia="Arial" w:cs="Arial"/>
                <w:bCs/>
                <w:sz w:val="24"/>
              </w:rPr>
            </w:pPr>
            <w:r w:rsidRPr="003A2BDF">
              <w:rPr>
                <w:rFonts w:eastAsia="Arial" w:cs="Arial"/>
                <w:bCs/>
                <w:sz w:val="24"/>
              </w:rPr>
              <w:t>7</w:t>
            </w:r>
          </w:p>
        </w:tc>
        <w:tc>
          <w:tcPr>
            <w:tcW w:w="2086" w:type="dxa"/>
          </w:tcPr>
          <w:p w14:paraId="15084A3C" w14:textId="3337B50E" w:rsidR="00A65BDD" w:rsidRPr="003A2BDF" w:rsidRDefault="00A65BDD" w:rsidP="003A2BDF">
            <w:pPr>
              <w:pStyle w:val="LO-normal"/>
              <w:spacing w:after="0" w:line="240" w:lineRule="auto"/>
              <w:jc w:val="center"/>
              <w:rPr>
                <w:rFonts w:eastAsia="Arial" w:cs="Arial"/>
                <w:bCs/>
                <w:sz w:val="24"/>
              </w:rPr>
            </w:pPr>
            <w:r w:rsidRPr="003A2BDF">
              <w:rPr>
                <w:rFonts w:eastAsia="Arial" w:cs="Arial"/>
                <w:bCs/>
                <w:sz w:val="24"/>
              </w:rPr>
              <w:t>Casanare</w:t>
            </w:r>
          </w:p>
        </w:tc>
        <w:tc>
          <w:tcPr>
            <w:tcW w:w="2086" w:type="dxa"/>
          </w:tcPr>
          <w:p w14:paraId="7A14ACD2" w14:textId="7B29B6EB" w:rsidR="00A65BDD" w:rsidRPr="003A2BDF" w:rsidRDefault="003A2BDF" w:rsidP="003A2BDF">
            <w:pPr>
              <w:pStyle w:val="LO-normal"/>
              <w:spacing w:after="0" w:line="240" w:lineRule="auto"/>
              <w:jc w:val="center"/>
              <w:rPr>
                <w:rFonts w:eastAsia="Arial" w:cs="Arial"/>
                <w:bCs/>
                <w:sz w:val="24"/>
              </w:rPr>
            </w:pPr>
            <w:r w:rsidRPr="003A2BDF">
              <w:rPr>
                <w:rFonts w:eastAsia="Arial" w:cs="Arial"/>
                <w:bCs/>
                <w:sz w:val="24"/>
              </w:rPr>
              <w:t>Peludos</w:t>
            </w:r>
          </w:p>
        </w:tc>
      </w:tr>
    </w:tbl>
    <w:p w14:paraId="57BCCF15" w14:textId="77777777" w:rsidR="00A65BDD" w:rsidRDefault="00A65BDD" w:rsidP="00A65BDD">
      <w:pPr>
        <w:pStyle w:val="LO-normal"/>
        <w:spacing w:after="0" w:line="240" w:lineRule="auto"/>
        <w:jc w:val="both"/>
        <w:rPr>
          <w:rFonts w:eastAsia="Arial" w:cs="Arial"/>
          <w:b/>
          <w:sz w:val="24"/>
        </w:rPr>
      </w:pPr>
    </w:p>
    <w:p w14:paraId="08168010" w14:textId="77777777" w:rsidR="00A65BDD" w:rsidRDefault="00A65BDD" w:rsidP="00A65BDD">
      <w:pPr>
        <w:pStyle w:val="LO-normal"/>
        <w:spacing w:after="0" w:line="240" w:lineRule="auto"/>
        <w:jc w:val="both"/>
        <w:rPr>
          <w:rFonts w:eastAsia="Arial" w:cs="Arial"/>
          <w:b/>
          <w:sz w:val="24"/>
        </w:rPr>
      </w:pPr>
    </w:p>
    <w:p w14:paraId="2E5E4325" w14:textId="77777777" w:rsidR="00A65BDD" w:rsidRDefault="00A65BDD">
      <w:pPr>
        <w:pStyle w:val="LO-normal"/>
        <w:spacing w:after="0" w:line="240" w:lineRule="auto"/>
        <w:ind w:left="720" w:hanging="720"/>
        <w:jc w:val="both"/>
        <w:rPr>
          <w:rFonts w:eastAsia="Arial" w:cs="Arial"/>
          <w:b/>
          <w:sz w:val="24"/>
        </w:rPr>
      </w:pPr>
    </w:p>
    <w:p w14:paraId="240AD833" w14:textId="6EF4D8E4" w:rsidR="00A65BDD" w:rsidRDefault="00A65BDD">
      <w:pPr>
        <w:pStyle w:val="LO-normal"/>
        <w:spacing w:after="0" w:line="240" w:lineRule="auto"/>
        <w:ind w:left="720" w:hanging="720"/>
        <w:jc w:val="both"/>
        <w:rPr>
          <w:rFonts w:eastAsia="Arial" w:cs="Arial"/>
          <w:b/>
          <w:sz w:val="24"/>
        </w:rPr>
      </w:pPr>
    </w:p>
    <w:p w14:paraId="03D84C36" w14:textId="77777777" w:rsidR="00A65BDD" w:rsidRDefault="00A65BDD">
      <w:pPr>
        <w:pStyle w:val="LO-normal"/>
        <w:spacing w:after="0" w:line="240" w:lineRule="auto"/>
        <w:ind w:left="720" w:hanging="720"/>
        <w:jc w:val="both"/>
        <w:rPr>
          <w:rFonts w:eastAsia="Arial" w:cs="Arial"/>
          <w:b/>
          <w:sz w:val="24"/>
        </w:rPr>
      </w:pPr>
    </w:p>
    <w:p w14:paraId="6CF500F3" w14:textId="77777777" w:rsidR="00A65BDD" w:rsidRDefault="00A65BDD">
      <w:pPr>
        <w:pStyle w:val="LO-normal"/>
        <w:spacing w:after="0" w:line="240" w:lineRule="auto"/>
        <w:ind w:left="720" w:hanging="720"/>
        <w:jc w:val="both"/>
        <w:rPr>
          <w:rFonts w:eastAsia="Arial" w:cs="Arial"/>
          <w:b/>
          <w:i/>
          <w:iCs/>
          <w:sz w:val="24"/>
        </w:rPr>
      </w:pPr>
    </w:p>
    <w:p w14:paraId="4850A33D" w14:textId="402F2D98" w:rsidR="00A65BDD" w:rsidRPr="00A65BDD" w:rsidRDefault="00A65BDD">
      <w:pPr>
        <w:pStyle w:val="LO-normal"/>
        <w:spacing w:after="0" w:line="240" w:lineRule="auto"/>
        <w:ind w:left="720" w:hanging="720"/>
        <w:jc w:val="both"/>
        <w:rPr>
          <w:rFonts w:eastAsia="Arial" w:cs="Arial"/>
          <w:bCs/>
          <w:sz w:val="24"/>
        </w:rPr>
      </w:pPr>
      <w:r w:rsidRPr="00A65BDD">
        <w:rPr>
          <w:rFonts w:eastAsia="Arial" w:cs="Arial"/>
          <w:b/>
          <w:i/>
          <w:iCs/>
          <w:sz w:val="24"/>
        </w:rPr>
        <w:t>Nota</w:t>
      </w:r>
      <w:r>
        <w:rPr>
          <w:rFonts w:eastAsia="Arial" w:cs="Arial"/>
          <w:b/>
          <w:i/>
          <w:iCs/>
          <w:sz w:val="24"/>
        </w:rPr>
        <w:t>.</w:t>
      </w:r>
      <w:r>
        <w:rPr>
          <w:rFonts w:eastAsia="Arial" w:cs="Arial"/>
          <w:b/>
          <w:sz w:val="24"/>
        </w:rPr>
        <w:t xml:space="preserve"> </w:t>
      </w:r>
      <w:r w:rsidRPr="00A65BDD">
        <w:rPr>
          <w:rFonts w:eastAsia="Arial" w:cs="Arial"/>
          <w:bCs/>
          <w:sz w:val="24"/>
        </w:rPr>
        <w:t xml:space="preserve">Esta tabla describe </w:t>
      </w:r>
      <w:proofErr w:type="spellStart"/>
      <w:r>
        <w:rPr>
          <w:rFonts w:eastAsia="Arial" w:cs="Arial"/>
          <w:bCs/>
          <w:sz w:val="24"/>
        </w:rPr>
        <w:t>xyz</w:t>
      </w:r>
      <w:proofErr w:type="spellEnd"/>
      <w:r>
        <w:rPr>
          <w:rFonts w:eastAsia="Arial" w:cs="Arial"/>
          <w:bCs/>
          <w:sz w:val="24"/>
        </w:rPr>
        <w:t xml:space="preserve"> </w:t>
      </w:r>
    </w:p>
    <w:p w14:paraId="217C3D26" w14:textId="77777777" w:rsidR="00A65BDD" w:rsidRDefault="00A65BDD">
      <w:pPr>
        <w:pStyle w:val="LO-normal"/>
        <w:spacing w:after="0" w:line="240" w:lineRule="auto"/>
        <w:ind w:left="720" w:hanging="720"/>
        <w:jc w:val="both"/>
        <w:rPr>
          <w:rFonts w:eastAsia="Arial" w:cs="Arial"/>
          <w:b/>
          <w:sz w:val="24"/>
        </w:rPr>
      </w:pPr>
    </w:p>
    <w:p w14:paraId="6D3C56BB" w14:textId="6D63BBC5" w:rsidR="003A2BDF" w:rsidRDefault="003A2BDF">
      <w:pPr>
        <w:pStyle w:val="LO-normal"/>
        <w:spacing w:after="0" w:line="240" w:lineRule="auto"/>
        <w:ind w:left="720" w:hanging="720"/>
        <w:jc w:val="both"/>
        <w:rPr>
          <w:rFonts w:eastAsia="Arial" w:cs="Arial"/>
          <w:b/>
          <w:sz w:val="24"/>
        </w:rPr>
      </w:pPr>
      <w:r>
        <w:rPr>
          <w:rFonts w:eastAsia="Arial" w:cs="Arial"/>
          <w:b/>
          <w:sz w:val="24"/>
        </w:rPr>
        <w:t xml:space="preserve">Figura 1. </w:t>
      </w:r>
    </w:p>
    <w:p w14:paraId="23D714B1" w14:textId="77777777" w:rsidR="003A2BDF" w:rsidRPr="002E6765" w:rsidRDefault="003A2BDF">
      <w:pPr>
        <w:pStyle w:val="LO-normal"/>
        <w:spacing w:after="0" w:line="240" w:lineRule="auto"/>
        <w:ind w:left="720" w:hanging="720"/>
        <w:jc w:val="both"/>
        <w:rPr>
          <w:i/>
          <w:iCs/>
        </w:rPr>
      </w:pPr>
      <w:r w:rsidRPr="002E6765">
        <w:rPr>
          <w:i/>
          <w:iCs/>
        </w:rPr>
        <w:t>Pasos para resolución de un problema</w:t>
      </w:r>
    </w:p>
    <w:p w14:paraId="2837A24A" w14:textId="77777777" w:rsidR="003A2BDF" w:rsidRDefault="003A2BDF">
      <w:pPr>
        <w:pStyle w:val="LO-normal"/>
        <w:spacing w:after="0" w:line="240" w:lineRule="auto"/>
        <w:ind w:left="720" w:hanging="720"/>
        <w:jc w:val="both"/>
      </w:pPr>
    </w:p>
    <w:p w14:paraId="407B2AE4" w14:textId="7EF932C1" w:rsidR="003A2BDF" w:rsidRDefault="003A2BDF">
      <w:pPr>
        <w:pStyle w:val="LO-normal"/>
        <w:spacing w:after="0" w:line="240" w:lineRule="auto"/>
        <w:ind w:left="720" w:hanging="720"/>
        <w:jc w:val="both"/>
      </w:pPr>
      <w:r>
        <w:rPr>
          <w:noProof/>
        </w:rPr>
        <w:drawing>
          <wp:inline distT="0" distB="0" distL="0" distR="0" wp14:anchorId="391D1292" wp14:editId="36738418">
            <wp:extent cx="1333905" cy="1254991"/>
            <wp:effectExtent l="0" t="0" r="0" b="21590"/>
            <wp:docPr id="181788340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0513A9D" w14:textId="77777777" w:rsidR="003A2BDF" w:rsidRDefault="003A2BDF">
      <w:pPr>
        <w:pStyle w:val="LO-normal"/>
        <w:spacing w:after="0" w:line="240" w:lineRule="auto"/>
        <w:ind w:left="720" w:hanging="720"/>
        <w:jc w:val="both"/>
      </w:pPr>
    </w:p>
    <w:p w14:paraId="364FE42D" w14:textId="089F56C0" w:rsidR="00A65BDD" w:rsidRDefault="003A2BDF">
      <w:pPr>
        <w:pStyle w:val="LO-normal"/>
        <w:spacing w:after="0" w:line="240" w:lineRule="auto"/>
        <w:ind w:left="720" w:hanging="720"/>
        <w:jc w:val="both"/>
        <w:rPr>
          <w:rFonts w:eastAsia="Arial" w:cs="Arial"/>
          <w:b/>
          <w:sz w:val="24"/>
        </w:rPr>
      </w:pPr>
      <w:r>
        <w:t>Nota</w:t>
      </w:r>
      <w:r>
        <w:t xml:space="preserve">. </w:t>
      </w:r>
      <w:r>
        <w:t xml:space="preserve"> Adaptado de “Titulo del artículo” (p. </w:t>
      </w:r>
      <w:r>
        <w:t>x</w:t>
      </w:r>
      <w:r>
        <w:t xml:space="preserve">), por A. Apellido, </w:t>
      </w:r>
      <w:r>
        <w:t>año</w:t>
      </w:r>
      <w:r>
        <w:t xml:space="preserve">, </w:t>
      </w:r>
      <w:r w:rsidRPr="003A2BDF">
        <w:rPr>
          <w:i/>
          <w:iCs/>
        </w:rPr>
        <w:t xml:space="preserve">Título de la Revista, </w:t>
      </w:r>
      <w:r w:rsidRPr="003A2BDF">
        <w:rPr>
          <w:i/>
          <w:iCs/>
        </w:rPr>
        <w:t>x</w:t>
      </w:r>
      <w:r>
        <w:t xml:space="preserve"> (</w:t>
      </w:r>
      <w:proofErr w:type="spellStart"/>
      <w:r>
        <w:t>xx</w:t>
      </w:r>
      <w:proofErr w:type="spellEnd"/>
      <w:r>
        <w:t>).</w:t>
      </w:r>
    </w:p>
    <w:sectPr w:rsidR="00A65BDD">
      <w:headerReference w:type="default" r:id="rId12"/>
      <w:footerReference w:type="default" r:id="rId13"/>
      <w:pgSz w:w="11906" w:h="16838"/>
      <w:pgMar w:top="3162" w:right="1417" w:bottom="2138" w:left="1417" w:header="1417" w:footer="1417"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8D13" w14:textId="77777777" w:rsidR="002750E8" w:rsidRDefault="002750E8">
      <w:pPr>
        <w:spacing w:after="0" w:line="240" w:lineRule="auto"/>
      </w:pPr>
      <w:r>
        <w:separator/>
      </w:r>
    </w:p>
  </w:endnote>
  <w:endnote w:type="continuationSeparator" w:id="0">
    <w:p w14:paraId="68FD931E" w14:textId="77777777" w:rsidR="002750E8" w:rsidRDefault="0027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5644" w14:textId="77777777" w:rsidR="00AC5B56" w:rsidRDefault="00000000">
    <w:pPr>
      <w:pStyle w:val="Piedepgina"/>
      <w:jc w:val="center"/>
      <w:rPr>
        <w:rFonts w:ascii="Arial" w:hAnsi="Arial"/>
        <w:i/>
        <w:iCs/>
        <w:sz w:val="18"/>
        <w:szCs w:val="18"/>
      </w:rPr>
    </w:pPr>
    <w:r>
      <w:rPr>
        <w:rFonts w:ascii="Arial" w:hAnsi="Arial"/>
        <w:i/>
        <w:iCs/>
        <w:sz w:val="18"/>
        <w:szCs w:val="18"/>
      </w:rPr>
      <w:t>VI Congreso Ciencias, Tecnologías y Culturas: Calidad de Vida. Santiago de Chile, julio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315D" w14:textId="77777777" w:rsidR="002750E8" w:rsidRDefault="002750E8">
      <w:pPr>
        <w:spacing w:after="0" w:line="240" w:lineRule="auto"/>
      </w:pPr>
      <w:r>
        <w:separator/>
      </w:r>
    </w:p>
  </w:footnote>
  <w:footnote w:type="continuationSeparator" w:id="0">
    <w:p w14:paraId="2513C831" w14:textId="77777777" w:rsidR="002750E8" w:rsidRDefault="0027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7152" w14:textId="77777777" w:rsidR="00AC5B56" w:rsidRDefault="00000000">
    <w:pPr>
      <w:pStyle w:val="Encabezado"/>
    </w:pPr>
    <w:r>
      <w:rPr>
        <w:noProof/>
      </w:rPr>
      <w:drawing>
        <wp:anchor distT="0" distB="0" distL="0" distR="0" simplePos="0" relativeHeight="3" behindDoc="0" locked="0" layoutInCell="0" allowOverlap="1" wp14:anchorId="125BE6DB" wp14:editId="6AB40C10">
          <wp:simplePos x="0" y="0"/>
          <wp:positionH relativeFrom="column">
            <wp:posOffset>120015</wp:posOffset>
          </wp:positionH>
          <wp:positionV relativeFrom="paragraph">
            <wp:posOffset>-419735</wp:posOffset>
          </wp:positionV>
          <wp:extent cx="5400040" cy="1053465"/>
          <wp:effectExtent l="0" t="0" r="0" b="0"/>
          <wp:wrapSquare wrapText="largest"/>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5400040" cy="1053465"/>
                  </a:xfrm>
                  <a:prstGeom prst="rect">
                    <a:avLst/>
                  </a:prstGeom>
                </pic:spPr>
              </pic:pic>
            </a:graphicData>
          </a:graphic>
        </wp:anchor>
      </w:drawing>
    </w:r>
  </w:p>
  <w:p w14:paraId="349B18CD" w14:textId="77777777" w:rsidR="00AC5B56" w:rsidRDefault="00AC5B56">
    <w:pPr>
      <w:pStyle w:val="Encabezado"/>
      <w:jc w:val="center"/>
      <w:rPr>
        <w:rFonts w:ascii="Arial" w:hAnsi="Arial"/>
        <w:sz w:val="20"/>
        <w:szCs w:val="20"/>
      </w:rPr>
    </w:pPr>
  </w:p>
  <w:p w14:paraId="3D134B49" w14:textId="77777777" w:rsidR="00AC5B56" w:rsidRDefault="00000000">
    <w:pPr>
      <w:pStyle w:val="Encabezado"/>
      <w:jc w:val="center"/>
    </w:pPr>
    <w:r>
      <w:rPr>
        <w:rFonts w:ascii="Arial" w:hAnsi="Arial"/>
        <w:b/>
        <w:bCs/>
        <w:color w:val="2A6099"/>
        <w:sz w:val="18"/>
        <w:szCs w:val="18"/>
      </w:rPr>
      <w:t>Simposio sobre Calidad de Vida y Educación, Ciencia y Tecnología.</w:t>
    </w:r>
    <w:r>
      <w:rPr>
        <w:rFonts w:ascii="Arial" w:hAnsi="Aria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56"/>
    <w:rsid w:val="002750E8"/>
    <w:rsid w:val="002E6765"/>
    <w:rsid w:val="003A2BDF"/>
    <w:rsid w:val="00497358"/>
    <w:rsid w:val="006A2D5C"/>
    <w:rsid w:val="00960FFE"/>
    <w:rsid w:val="00A65BDD"/>
    <w:rsid w:val="00AC5B56"/>
    <w:rsid w:val="00C910E9"/>
    <w:rsid w:val="00DB06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AC1B"/>
  <w15:docId w15:val="{557E0C8A-0862-486D-AFEF-7251E0DC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spacing w:after="200" w:line="276" w:lineRule="auto"/>
      <w:textAlignment w:val="top"/>
      <w:outlineLvl w:val="0"/>
    </w:pPr>
    <w:rPr>
      <w:lang w:eastAsia="es-ES" w:bidi="ar-SA"/>
    </w:r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spacing w:before="240" w:after="60" w:line="240" w:lineRule="auto"/>
      <w:textAlignment w:val="top"/>
      <w:outlineLvl w:val="3"/>
    </w:pPr>
    <w:rPr>
      <w:rFonts w:ascii="Times New Roman" w:hAnsi="Times New Roman"/>
      <w:b/>
      <w:bCs/>
      <w:sz w:val="28"/>
      <w:szCs w:val="28"/>
      <w:lang w:eastAsia="es-ES" w:bidi="ar-SA"/>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qFormat/>
    <w:rPr>
      <w:b/>
      <w:bCs/>
      <w:w w:val="100"/>
      <w:position w:val="0"/>
      <w:sz w:val="28"/>
      <w:szCs w:val="28"/>
      <w:effect w:val="none"/>
      <w:vertAlign w:val="baseline"/>
      <w:em w:val="none"/>
      <w:lang w:val="es-ES" w:eastAsia="es-ES" w:bidi="ar-SA"/>
    </w:rPr>
  </w:style>
  <w:style w:type="character" w:customStyle="1" w:styleId="EncabezadoCar">
    <w:name w:val="Encabezado Car"/>
    <w:qFormat/>
    <w:rPr>
      <w:w w:val="100"/>
      <w:position w:val="0"/>
      <w:sz w:val="24"/>
      <w:szCs w:val="24"/>
      <w:effect w:val="none"/>
      <w:vertAlign w:val="baseline"/>
      <w:em w:val="none"/>
      <w:lang w:val="es-ES" w:eastAsia="es-ES" w:bidi="ar-SA"/>
    </w:rPr>
  </w:style>
  <w:style w:type="character" w:customStyle="1" w:styleId="Textoindependiente2Car">
    <w:name w:val="Texto independiente 2 Car"/>
    <w:qFormat/>
    <w:rPr>
      <w:w w:val="100"/>
      <w:position w:val="0"/>
      <w:sz w:val="24"/>
      <w:szCs w:val="24"/>
      <w:effect w:val="none"/>
      <w:vertAlign w:val="baseline"/>
      <w:em w:val="none"/>
      <w:lang w:val="es-ES" w:eastAsia="es-ES" w:bidi="ar-SA"/>
    </w:rPr>
  </w:style>
  <w:style w:type="character" w:customStyle="1" w:styleId="TextonotapieCar">
    <w:name w:val="Texto nota pie Car"/>
    <w:qFormat/>
    <w:rPr>
      <w:rFonts w:ascii="Calibri" w:eastAsia="Calibri" w:hAnsi="Calibri"/>
      <w:w w:val="100"/>
      <w:position w:val="0"/>
      <w:sz w:val="22"/>
      <w:effect w:val="none"/>
      <w:vertAlign w:val="baseline"/>
      <w:em w:val="none"/>
      <w:lang w:eastAsia="en-US"/>
    </w:rPr>
  </w:style>
  <w:style w:type="character" w:customStyle="1" w:styleId="Marcas">
    <w:name w:val="Marcas"/>
    <w:qFormat/>
    <w:rPr>
      <w:rFonts w:ascii="OpenSymbol" w:eastAsia="OpenSymbol" w:hAnsi="OpenSymbol" w:cs="OpenSymbol"/>
    </w:rPr>
  </w:style>
  <w:style w:type="character" w:customStyle="1" w:styleId="LinkdaInternet">
    <w:name w:val="Link da Internet"/>
    <w:rPr>
      <w:color w:val="000080"/>
      <w:u w:val="single"/>
      <w:lang/>
    </w:rPr>
  </w:style>
  <w:style w:type="paragraph" w:styleId="Ttulo">
    <w:name w:val="Title"/>
    <w:basedOn w:val="LO-normal"/>
    <w:next w:val="Textoindependiente"/>
    <w:uiPriority w:val="10"/>
    <w:qFormat/>
    <w:pPr>
      <w:keepNext/>
      <w:keepLines/>
      <w:spacing w:before="480" w:after="120" w:line="240" w:lineRule="auto"/>
    </w:pPr>
    <w:rPr>
      <w:b/>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Encabezado">
    <w:name w:val="header"/>
    <w:basedOn w:val="CabealhoeRodap"/>
  </w:style>
  <w:style w:type="paragraph" w:styleId="Textoindependiente2">
    <w:name w:val="Body Text 2"/>
    <w:basedOn w:val="LO-normal"/>
    <w:qFormat/>
    <w:pPr>
      <w:spacing w:after="0" w:line="240" w:lineRule="auto"/>
      <w:jc w:val="both"/>
      <w:textAlignment w:val="top"/>
      <w:outlineLvl w:val="0"/>
    </w:pPr>
    <w:rPr>
      <w:rFonts w:ascii="Times New Roman" w:hAnsi="Times New Roman"/>
      <w:sz w:val="24"/>
      <w:szCs w:val="24"/>
      <w:lang w:eastAsia="es-ES" w:bidi="ar-SA"/>
    </w:rPr>
  </w:style>
  <w:style w:type="paragraph" w:styleId="NormalWeb">
    <w:name w:val="Normal (Web)"/>
    <w:basedOn w:val="LO-normal"/>
    <w:qFormat/>
    <w:pPr>
      <w:spacing w:beforeAutospacing="1" w:afterAutospacing="1" w:line="240" w:lineRule="auto"/>
      <w:textAlignment w:val="top"/>
      <w:outlineLvl w:val="0"/>
    </w:pPr>
    <w:rPr>
      <w:rFonts w:ascii="Times New Roman" w:hAnsi="Times New Roman"/>
      <w:sz w:val="24"/>
      <w:szCs w:val="24"/>
      <w:lang w:val="es-CO" w:eastAsia="es-CO" w:bidi="ar-SA"/>
    </w:rPr>
  </w:style>
  <w:style w:type="paragraph" w:styleId="Textonotapie">
    <w:name w:val="footnote text"/>
    <w:basedOn w:val="LO-normal"/>
    <w:qFormat/>
    <w:pPr>
      <w:spacing w:after="0" w:line="240" w:lineRule="auto"/>
      <w:jc w:val="center"/>
      <w:textAlignment w:val="top"/>
      <w:outlineLvl w:val="0"/>
    </w:pPr>
    <w:rPr>
      <w:rFonts w:cs="Times New Roman"/>
      <w:sz w:val="20"/>
      <w:szCs w:val="20"/>
      <w:lang w:val="es-CO" w:eastAsia="en-US" w:bidi="ar-SA"/>
    </w:r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pPr>
      <w:suppressLineNumbers/>
      <w:tabs>
        <w:tab w:val="center" w:pos="4252"/>
        <w:tab w:val="right" w:pos="8504"/>
      </w:tabs>
    </w:pPr>
  </w:style>
  <w:style w:type="paragraph" w:styleId="Piedepgina">
    <w:name w:val="footer"/>
    <w:basedOn w:val="CabealhoeRodap"/>
    <w:pPr>
      <w:tabs>
        <w:tab w:val="clear" w:pos="4252"/>
        <w:tab w:val="clear" w:pos="8504"/>
        <w:tab w:val="center" w:pos="4536"/>
        <w:tab w:val="right" w:pos="9072"/>
      </w:tabs>
    </w:p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A6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55AF93-1CC3-4ADE-B3C4-D3A515540DF3}"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CO"/>
        </a:p>
      </dgm:t>
    </dgm:pt>
    <dgm:pt modelId="{28072113-A77B-443F-8D9A-FDAA15DAB864}">
      <dgm:prSet phldrT="[Texto]" custT="1"/>
      <dgm:spPr/>
      <dgm:t>
        <a:bodyPr/>
        <a:lstStyle/>
        <a:p>
          <a:r>
            <a:rPr lang="es-CO" sz="400"/>
            <a:t>Categorización </a:t>
          </a:r>
        </a:p>
      </dgm:t>
    </dgm:pt>
    <dgm:pt modelId="{27E4AB5F-7A65-45D7-B416-3C5021E6109E}" type="parTrans" cxnId="{6E8C4EB1-5EED-4969-90B9-4F869A27B18E}">
      <dgm:prSet/>
      <dgm:spPr/>
      <dgm:t>
        <a:bodyPr/>
        <a:lstStyle/>
        <a:p>
          <a:endParaRPr lang="es-CO"/>
        </a:p>
      </dgm:t>
    </dgm:pt>
    <dgm:pt modelId="{FD8C884E-57D0-4B97-8631-FF9C6498B045}" type="sibTrans" cxnId="{6E8C4EB1-5EED-4969-90B9-4F869A27B18E}">
      <dgm:prSet/>
      <dgm:spPr/>
      <dgm:t>
        <a:bodyPr/>
        <a:lstStyle/>
        <a:p>
          <a:endParaRPr lang="es-CO"/>
        </a:p>
      </dgm:t>
    </dgm:pt>
    <dgm:pt modelId="{922B2829-31F9-454C-887D-FC62BC3AFDCC}">
      <dgm:prSet phldrT="[Texto]" custT="1"/>
      <dgm:spPr/>
      <dgm:t>
        <a:bodyPr/>
        <a:lstStyle/>
        <a:p>
          <a:r>
            <a:rPr lang="es-CO" sz="400"/>
            <a:t>Analisis</a:t>
          </a:r>
        </a:p>
      </dgm:t>
    </dgm:pt>
    <dgm:pt modelId="{335B72AD-2273-4A86-8C77-B23E589E0964}" type="parTrans" cxnId="{CDF1EFE7-7578-426B-9B5C-923E9A9ECBB5}">
      <dgm:prSet/>
      <dgm:spPr/>
      <dgm:t>
        <a:bodyPr/>
        <a:lstStyle/>
        <a:p>
          <a:endParaRPr lang="es-CO"/>
        </a:p>
      </dgm:t>
    </dgm:pt>
    <dgm:pt modelId="{F1FA920E-0865-450C-8821-0FA7EDD2D037}" type="sibTrans" cxnId="{CDF1EFE7-7578-426B-9B5C-923E9A9ECBB5}">
      <dgm:prSet/>
      <dgm:spPr/>
      <dgm:t>
        <a:bodyPr/>
        <a:lstStyle/>
        <a:p>
          <a:endParaRPr lang="es-CO"/>
        </a:p>
      </dgm:t>
    </dgm:pt>
    <dgm:pt modelId="{C115A817-AD9C-419E-88C9-C7AD608FC1C1}">
      <dgm:prSet phldrT="[Texto]" custT="1"/>
      <dgm:spPr/>
      <dgm:t>
        <a:bodyPr/>
        <a:lstStyle/>
        <a:p>
          <a:r>
            <a:rPr lang="es-CO" sz="400"/>
            <a:t>Teorización</a:t>
          </a:r>
        </a:p>
      </dgm:t>
    </dgm:pt>
    <dgm:pt modelId="{426A87F2-5176-4538-B3FF-B4129527A7BC}" type="parTrans" cxnId="{26FBB944-C7F7-444A-AED6-6F5922770F65}">
      <dgm:prSet/>
      <dgm:spPr/>
      <dgm:t>
        <a:bodyPr/>
        <a:lstStyle/>
        <a:p>
          <a:endParaRPr lang="es-CO"/>
        </a:p>
      </dgm:t>
    </dgm:pt>
    <dgm:pt modelId="{8E12CB9F-A79A-4AE8-84DC-DF212F1C7D83}" type="sibTrans" cxnId="{26FBB944-C7F7-444A-AED6-6F5922770F65}">
      <dgm:prSet/>
      <dgm:spPr/>
      <dgm:t>
        <a:bodyPr/>
        <a:lstStyle/>
        <a:p>
          <a:endParaRPr lang="es-CO"/>
        </a:p>
      </dgm:t>
    </dgm:pt>
    <dgm:pt modelId="{E626BD45-7202-41BD-815D-A36DB2F2B5BB}" type="pres">
      <dgm:prSet presAssocID="{CB55AF93-1CC3-4ADE-B3C4-D3A515540DF3}" presName="Name0" presStyleCnt="0">
        <dgm:presLayoutVars>
          <dgm:chMax val="7"/>
          <dgm:chPref val="7"/>
          <dgm:dir/>
          <dgm:animLvl val="lvl"/>
        </dgm:presLayoutVars>
      </dgm:prSet>
      <dgm:spPr/>
    </dgm:pt>
    <dgm:pt modelId="{03D35056-DDF2-4981-81DF-5F2B67D107CC}" type="pres">
      <dgm:prSet presAssocID="{28072113-A77B-443F-8D9A-FDAA15DAB864}" presName="Accent1" presStyleCnt="0"/>
      <dgm:spPr/>
    </dgm:pt>
    <dgm:pt modelId="{A9AD1123-C332-474A-869B-256A5929F32C}" type="pres">
      <dgm:prSet presAssocID="{28072113-A77B-443F-8D9A-FDAA15DAB864}" presName="Accent" presStyleLbl="node1" presStyleIdx="0" presStyleCnt="3"/>
      <dgm:spPr/>
    </dgm:pt>
    <dgm:pt modelId="{F84C8390-7C33-40F6-B156-8BBBA9D6F3D0}" type="pres">
      <dgm:prSet presAssocID="{28072113-A77B-443F-8D9A-FDAA15DAB864}" presName="Parent1" presStyleLbl="revTx" presStyleIdx="0" presStyleCnt="3">
        <dgm:presLayoutVars>
          <dgm:chMax val="1"/>
          <dgm:chPref val="1"/>
          <dgm:bulletEnabled val="1"/>
        </dgm:presLayoutVars>
      </dgm:prSet>
      <dgm:spPr/>
    </dgm:pt>
    <dgm:pt modelId="{7E212CD0-F7E4-4C6E-85F2-4DB47F6DF1B8}" type="pres">
      <dgm:prSet presAssocID="{922B2829-31F9-454C-887D-FC62BC3AFDCC}" presName="Accent2" presStyleCnt="0"/>
      <dgm:spPr/>
    </dgm:pt>
    <dgm:pt modelId="{985CCC82-9EF7-40D4-A8A1-67A954545ABB}" type="pres">
      <dgm:prSet presAssocID="{922B2829-31F9-454C-887D-FC62BC3AFDCC}" presName="Accent" presStyleLbl="node1" presStyleIdx="1" presStyleCnt="3"/>
      <dgm:spPr/>
    </dgm:pt>
    <dgm:pt modelId="{122215B4-31E2-4873-BF9E-81C2F179A90E}" type="pres">
      <dgm:prSet presAssocID="{922B2829-31F9-454C-887D-FC62BC3AFDCC}" presName="Parent2" presStyleLbl="revTx" presStyleIdx="1" presStyleCnt="3">
        <dgm:presLayoutVars>
          <dgm:chMax val="1"/>
          <dgm:chPref val="1"/>
          <dgm:bulletEnabled val="1"/>
        </dgm:presLayoutVars>
      </dgm:prSet>
      <dgm:spPr/>
    </dgm:pt>
    <dgm:pt modelId="{5C3527E7-4E8E-4A9B-B5D8-D27355226D8E}" type="pres">
      <dgm:prSet presAssocID="{C115A817-AD9C-419E-88C9-C7AD608FC1C1}" presName="Accent3" presStyleCnt="0"/>
      <dgm:spPr/>
    </dgm:pt>
    <dgm:pt modelId="{92E287CD-C8B8-48A9-AC3D-592579244C21}" type="pres">
      <dgm:prSet presAssocID="{C115A817-AD9C-419E-88C9-C7AD608FC1C1}" presName="Accent" presStyleLbl="node1" presStyleIdx="2" presStyleCnt="3"/>
      <dgm:spPr/>
    </dgm:pt>
    <dgm:pt modelId="{35DB5C40-2F94-40A8-AD8C-DC01A40CB0ED}" type="pres">
      <dgm:prSet presAssocID="{C115A817-AD9C-419E-88C9-C7AD608FC1C1}" presName="Parent3" presStyleLbl="revTx" presStyleIdx="2" presStyleCnt="3">
        <dgm:presLayoutVars>
          <dgm:chMax val="1"/>
          <dgm:chPref val="1"/>
          <dgm:bulletEnabled val="1"/>
        </dgm:presLayoutVars>
      </dgm:prSet>
      <dgm:spPr/>
    </dgm:pt>
  </dgm:ptLst>
  <dgm:cxnLst>
    <dgm:cxn modelId="{04BF1E09-08E7-499B-9150-CB5997FB8D5F}" type="presOf" srcId="{922B2829-31F9-454C-887D-FC62BC3AFDCC}" destId="{122215B4-31E2-4873-BF9E-81C2F179A90E}" srcOrd="0" destOrd="0" presId="urn:microsoft.com/office/officeart/2009/layout/CircleArrowProcess"/>
    <dgm:cxn modelId="{7F9E7720-351F-4C05-B7D4-317BD9DEA5E4}" type="presOf" srcId="{28072113-A77B-443F-8D9A-FDAA15DAB864}" destId="{F84C8390-7C33-40F6-B156-8BBBA9D6F3D0}" srcOrd="0" destOrd="0" presId="urn:microsoft.com/office/officeart/2009/layout/CircleArrowProcess"/>
    <dgm:cxn modelId="{EB8BB426-4763-4137-A469-4EDAB3F1B583}" type="presOf" srcId="{CB55AF93-1CC3-4ADE-B3C4-D3A515540DF3}" destId="{E626BD45-7202-41BD-815D-A36DB2F2B5BB}" srcOrd="0" destOrd="0" presId="urn:microsoft.com/office/officeart/2009/layout/CircleArrowProcess"/>
    <dgm:cxn modelId="{26FBB944-C7F7-444A-AED6-6F5922770F65}" srcId="{CB55AF93-1CC3-4ADE-B3C4-D3A515540DF3}" destId="{C115A817-AD9C-419E-88C9-C7AD608FC1C1}" srcOrd="2" destOrd="0" parTransId="{426A87F2-5176-4538-B3FF-B4129527A7BC}" sibTransId="{8E12CB9F-A79A-4AE8-84DC-DF212F1C7D83}"/>
    <dgm:cxn modelId="{6E8C4EB1-5EED-4969-90B9-4F869A27B18E}" srcId="{CB55AF93-1CC3-4ADE-B3C4-D3A515540DF3}" destId="{28072113-A77B-443F-8D9A-FDAA15DAB864}" srcOrd="0" destOrd="0" parTransId="{27E4AB5F-7A65-45D7-B416-3C5021E6109E}" sibTransId="{FD8C884E-57D0-4B97-8631-FF9C6498B045}"/>
    <dgm:cxn modelId="{E8BB80B2-56D7-4C23-9FED-407E70837808}" type="presOf" srcId="{C115A817-AD9C-419E-88C9-C7AD608FC1C1}" destId="{35DB5C40-2F94-40A8-AD8C-DC01A40CB0ED}" srcOrd="0" destOrd="0" presId="urn:microsoft.com/office/officeart/2009/layout/CircleArrowProcess"/>
    <dgm:cxn modelId="{CDF1EFE7-7578-426B-9B5C-923E9A9ECBB5}" srcId="{CB55AF93-1CC3-4ADE-B3C4-D3A515540DF3}" destId="{922B2829-31F9-454C-887D-FC62BC3AFDCC}" srcOrd="1" destOrd="0" parTransId="{335B72AD-2273-4A86-8C77-B23E589E0964}" sibTransId="{F1FA920E-0865-450C-8821-0FA7EDD2D037}"/>
    <dgm:cxn modelId="{1B9E5D8E-3D8E-4EF3-9632-5E92450C3CCD}" type="presParOf" srcId="{E626BD45-7202-41BD-815D-A36DB2F2B5BB}" destId="{03D35056-DDF2-4981-81DF-5F2B67D107CC}" srcOrd="0" destOrd="0" presId="urn:microsoft.com/office/officeart/2009/layout/CircleArrowProcess"/>
    <dgm:cxn modelId="{A9638552-CCA2-431E-93E1-85E358A83557}" type="presParOf" srcId="{03D35056-DDF2-4981-81DF-5F2B67D107CC}" destId="{A9AD1123-C332-474A-869B-256A5929F32C}" srcOrd="0" destOrd="0" presId="urn:microsoft.com/office/officeart/2009/layout/CircleArrowProcess"/>
    <dgm:cxn modelId="{B81192D0-5B72-41CC-A75F-C50DC39598F5}" type="presParOf" srcId="{E626BD45-7202-41BD-815D-A36DB2F2B5BB}" destId="{F84C8390-7C33-40F6-B156-8BBBA9D6F3D0}" srcOrd="1" destOrd="0" presId="urn:microsoft.com/office/officeart/2009/layout/CircleArrowProcess"/>
    <dgm:cxn modelId="{0EBF30C4-8A9D-4B5B-9949-E2A85F94A7D9}" type="presParOf" srcId="{E626BD45-7202-41BD-815D-A36DB2F2B5BB}" destId="{7E212CD0-F7E4-4C6E-85F2-4DB47F6DF1B8}" srcOrd="2" destOrd="0" presId="urn:microsoft.com/office/officeart/2009/layout/CircleArrowProcess"/>
    <dgm:cxn modelId="{23FBA370-6462-4DE9-BEB5-98F81DFDA4BB}" type="presParOf" srcId="{7E212CD0-F7E4-4C6E-85F2-4DB47F6DF1B8}" destId="{985CCC82-9EF7-40D4-A8A1-67A954545ABB}" srcOrd="0" destOrd="0" presId="urn:microsoft.com/office/officeart/2009/layout/CircleArrowProcess"/>
    <dgm:cxn modelId="{DDC98129-CD36-4452-A2F8-AAAEB99CDFD0}" type="presParOf" srcId="{E626BD45-7202-41BD-815D-A36DB2F2B5BB}" destId="{122215B4-31E2-4873-BF9E-81C2F179A90E}" srcOrd="3" destOrd="0" presId="urn:microsoft.com/office/officeart/2009/layout/CircleArrowProcess"/>
    <dgm:cxn modelId="{3B654169-4A56-4319-B991-E6DF3EF36DA5}" type="presParOf" srcId="{E626BD45-7202-41BD-815D-A36DB2F2B5BB}" destId="{5C3527E7-4E8E-4A9B-B5D8-D27355226D8E}" srcOrd="4" destOrd="0" presId="urn:microsoft.com/office/officeart/2009/layout/CircleArrowProcess"/>
    <dgm:cxn modelId="{8D5B65A1-F452-43E1-9F07-6B5C30273F5F}" type="presParOf" srcId="{5C3527E7-4E8E-4A9B-B5D8-D27355226D8E}" destId="{92E287CD-C8B8-48A9-AC3D-592579244C21}" srcOrd="0" destOrd="0" presId="urn:microsoft.com/office/officeart/2009/layout/CircleArrowProcess"/>
    <dgm:cxn modelId="{CB42A99D-2245-487E-BDCD-C2EEFE4F6062}" type="presParOf" srcId="{E626BD45-7202-41BD-815D-A36DB2F2B5BB}" destId="{35DB5C40-2F94-40A8-AD8C-DC01A40CB0ED}" srcOrd="5"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D1123-C332-474A-869B-256A5929F32C}">
      <dsp:nvSpPr>
        <dsp:cNvPr id="0" name=""/>
        <dsp:cNvSpPr/>
      </dsp:nvSpPr>
      <dsp:spPr>
        <a:xfrm>
          <a:off x="448810" y="0"/>
          <a:ext cx="604060" cy="604152"/>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4C8390-7C33-40F6-B156-8BBBA9D6F3D0}">
      <dsp:nvSpPr>
        <dsp:cNvPr id="0" name=""/>
        <dsp:cNvSpPr/>
      </dsp:nvSpPr>
      <dsp:spPr>
        <a:xfrm>
          <a:off x="582327" y="218117"/>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Categorización </a:t>
          </a:r>
        </a:p>
      </dsp:txBody>
      <dsp:txXfrm>
        <a:off x="582327" y="218117"/>
        <a:ext cx="335664" cy="167792"/>
      </dsp:txXfrm>
    </dsp:sp>
    <dsp:sp modelId="{985CCC82-9EF7-40D4-A8A1-67A954545ABB}">
      <dsp:nvSpPr>
        <dsp:cNvPr id="0" name=""/>
        <dsp:cNvSpPr/>
      </dsp:nvSpPr>
      <dsp:spPr>
        <a:xfrm>
          <a:off x="281034" y="347130"/>
          <a:ext cx="604060" cy="604152"/>
        </a:xfrm>
        <a:prstGeom prst="leftCircularArrow">
          <a:avLst>
            <a:gd name="adj1" fmla="val 10980"/>
            <a:gd name="adj2" fmla="val 1142322"/>
            <a:gd name="adj3" fmla="val 6300000"/>
            <a:gd name="adj4" fmla="val 18900000"/>
            <a:gd name="adj5" fmla="val 125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2215B4-31E2-4873-BF9E-81C2F179A90E}">
      <dsp:nvSpPr>
        <dsp:cNvPr id="0" name=""/>
        <dsp:cNvSpPr/>
      </dsp:nvSpPr>
      <dsp:spPr>
        <a:xfrm>
          <a:off x="415232" y="567255"/>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Analisis</a:t>
          </a:r>
        </a:p>
      </dsp:txBody>
      <dsp:txXfrm>
        <a:off x="415232" y="567255"/>
        <a:ext cx="335664" cy="167792"/>
      </dsp:txXfrm>
    </dsp:sp>
    <dsp:sp modelId="{92E287CD-C8B8-48A9-AC3D-592579244C21}">
      <dsp:nvSpPr>
        <dsp:cNvPr id="0" name=""/>
        <dsp:cNvSpPr/>
      </dsp:nvSpPr>
      <dsp:spPr>
        <a:xfrm>
          <a:off x="491803" y="735801"/>
          <a:ext cx="518981" cy="519189"/>
        </a:xfrm>
        <a:prstGeom prst="blockArc">
          <a:avLst>
            <a:gd name="adj1" fmla="val 13500000"/>
            <a:gd name="adj2" fmla="val 10800000"/>
            <a:gd name="adj3" fmla="val 1274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DB5C40-2F94-40A8-AD8C-DC01A40CB0ED}">
      <dsp:nvSpPr>
        <dsp:cNvPr id="0" name=""/>
        <dsp:cNvSpPr/>
      </dsp:nvSpPr>
      <dsp:spPr>
        <a:xfrm>
          <a:off x="583121" y="916896"/>
          <a:ext cx="335664" cy="16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s-CO" sz="400" kern="1200"/>
            <a:t>Teorización</a:t>
          </a:r>
        </a:p>
      </dsp:txBody>
      <dsp:txXfrm>
        <a:off x="583121" y="916896"/>
        <a:ext cx="335664" cy="167792"/>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SJU5qeJxMR+12K7kk+W0EmbLzFQ==">CgMxLjA4AHIhMWlSRVM2U0M5OWszRjZjV3R1YmpUQU9tUWJFN01Ub2xm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dc:creator>
  <dc:description/>
  <cp:lastModifiedBy>XXX</cp:lastModifiedBy>
  <cp:revision>4</cp:revision>
  <dcterms:created xsi:type="dcterms:W3CDTF">2024-02-14T00:34:00Z</dcterms:created>
  <dcterms:modified xsi:type="dcterms:W3CDTF">2024-02-14T02:34:00Z</dcterms:modified>
  <dc:language>pt-BR</dc:language>
</cp:coreProperties>
</file>