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AA07" w14:textId="77777777" w:rsidR="007C27E0" w:rsidRDefault="00D27B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hidden="0" allowOverlap="1" wp14:anchorId="199847AA" wp14:editId="02020BB8">
            <wp:simplePos x="0" y="0"/>
            <wp:positionH relativeFrom="page">
              <wp:posOffset>4318634</wp:posOffset>
            </wp:positionH>
            <wp:positionV relativeFrom="page">
              <wp:posOffset>11430</wp:posOffset>
            </wp:positionV>
            <wp:extent cx="2609850" cy="1400174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00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8BCC3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0E662C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9727DF3" w14:textId="77777777" w:rsidR="007C27E0" w:rsidRDefault="00D27B78">
      <w:pPr>
        <w:tabs>
          <w:tab w:val="left" w:pos="1031"/>
        </w:tabs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8845D9" wp14:editId="3DEC4B8F">
            <wp:extent cx="406161" cy="680084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161" cy="680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D1B807F" wp14:editId="131D4FEC">
            <wp:extent cx="1901677" cy="663797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677" cy="663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56B68F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A65947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BBBDA7" w14:textId="77777777" w:rsidR="007C27E0" w:rsidRDefault="00D27B78">
      <w:pPr>
        <w:pStyle w:val="Ttulo"/>
        <w:spacing w:line="276" w:lineRule="auto"/>
        <w:ind w:firstLine="553"/>
      </w:pPr>
      <w:r>
        <w:t>TÉRMINO DE AUTORIZACIÓN DE USO DE IMAGEN, VOZ Y RESPECTIVA CESIÓN Y TRANSFERENCIA DE LOS DERECHOS DE AUTOR</w:t>
      </w:r>
    </w:p>
    <w:p w14:paraId="2E6786BC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4A8B6AF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7752FFD" w14:textId="417F638A" w:rsidR="007C27E0" w:rsidRDefault="00D27B78">
      <w:pPr>
        <w:pBdr>
          <w:top w:val="nil"/>
          <w:left w:val="nil"/>
          <w:bottom w:val="nil"/>
          <w:right w:val="nil"/>
          <w:between w:val="nil"/>
        </w:pBdr>
        <w:tabs>
          <w:tab w:val="left" w:pos="8521"/>
        </w:tabs>
        <w:ind w:right="1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 xml:space="preserve">Primero – Por el presente instrumento,  (nombre y apellido(s)) </w:t>
      </w:r>
      <w:r>
        <w:rPr>
          <w:color w:val="000000"/>
          <w:sz w:val="23"/>
          <w:szCs w:val="23"/>
          <w:u w:val="single"/>
        </w:rPr>
        <w:tab/>
      </w:r>
    </w:p>
    <w:p w14:paraId="15BEE3A4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72FBF2D" w14:textId="39C3A08E" w:rsidR="007C27E0" w:rsidRDefault="00D27B78">
      <w:pPr>
        <w:pBdr>
          <w:top w:val="nil"/>
          <w:left w:val="nil"/>
          <w:bottom w:val="nil"/>
          <w:right w:val="nil"/>
          <w:between w:val="nil"/>
        </w:pBdr>
        <w:tabs>
          <w:tab w:val="left" w:pos="3397"/>
          <w:tab w:val="left" w:pos="4531"/>
          <w:tab w:val="left" w:pos="6958"/>
          <w:tab w:val="left" w:pos="7370"/>
          <w:tab w:val="left" w:pos="7540"/>
        </w:tabs>
        <w:spacing w:before="54" w:line="276" w:lineRule="auto"/>
        <w:ind w:left="101" w:right="13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denominado(a) en este término como CEDENTE, </w:t>
      </w:r>
      <w:r w:rsidR="007E04B9">
        <w:rPr>
          <w:color w:val="000000"/>
          <w:sz w:val="23"/>
          <w:szCs w:val="23"/>
        </w:rPr>
        <w:t>(nacionalidad</w:t>
      </w:r>
      <w:r>
        <w:rPr>
          <w:color w:val="000000"/>
          <w:sz w:val="23"/>
          <w:szCs w:val="23"/>
        </w:rPr>
        <w:t>), residente y domiciliado(a) en la Calle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, en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, inscrito(a) en el DNI bajo el nº</w:t>
      </w:r>
      <w:r>
        <w:rPr>
          <w:color w:val="000000"/>
          <w:sz w:val="23"/>
          <w:szCs w:val="23"/>
          <w:u w:val="single"/>
        </w:rPr>
        <w:tab/>
        <w:t xml:space="preserve">                   </w:t>
      </w:r>
      <w:r>
        <w:rPr>
          <w:color w:val="000000"/>
          <w:sz w:val="23"/>
          <w:szCs w:val="23"/>
        </w:rPr>
        <w:t xml:space="preserve"> autoriza a la Editora de la UFPel, fundada por la Universidade Federal de Pelotas, Fundación </w:t>
      </w:r>
      <w:r w:rsidR="007E04B9">
        <w:rPr>
          <w:color w:val="000000"/>
          <w:sz w:val="23"/>
          <w:szCs w:val="23"/>
        </w:rPr>
        <w:t>F</w:t>
      </w:r>
      <w:r>
        <w:rPr>
          <w:color w:val="000000"/>
          <w:sz w:val="23"/>
          <w:szCs w:val="23"/>
        </w:rPr>
        <w:t>ederal con personalidad de derecho público inscrita en el CNPJ 92.242.080/0001-00, establecida en la Calle Benjamin Constant, 1071, en Pelotas-RS, en este término denominada como CESIONARIA, el uso</w:t>
      </w:r>
      <w:r>
        <w:rPr>
          <w:color w:val="000000"/>
          <w:sz w:val="23"/>
          <w:szCs w:val="23"/>
          <w:u w:val="single"/>
        </w:rPr>
        <w:t xml:space="preserve"> (de su imagen/del material por </w:t>
      </w:r>
      <w:r w:rsidR="00BE1C59">
        <w:rPr>
          <w:color w:val="000000"/>
          <w:sz w:val="23"/>
          <w:szCs w:val="23"/>
          <w:u w:val="single"/>
        </w:rPr>
        <w:t>ella</w:t>
      </w:r>
      <w:r>
        <w:rPr>
          <w:color w:val="000000"/>
          <w:sz w:val="23"/>
          <w:szCs w:val="23"/>
          <w:u w:val="single"/>
        </w:rPr>
        <w:t xml:space="preserve"> formulado/de la </w:t>
      </w:r>
      <w:r w:rsidR="007E04B9">
        <w:rPr>
          <w:color w:val="000000"/>
          <w:sz w:val="23"/>
          <w:szCs w:val="23"/>
          <w:u w:val="single"/>
        </w:rPr>
        <w:t>imágenes</w:t>
      </w:r>
      <w:r>
        <w:rPr>
          <w:color w:val="000000"/>
          <w:sz w:val="23"/>
          <w:szCs w:val="23"/>
          <w:u w:val="single"/>
        </w:rPr>
        <w:t xml:space="preserve"> de su autoría)</w:t>
      </w:r>
      <w:r>
        <w:rPr>
          <w:color w:val="000000"/>
          <w:sz w:val="23"/>
          <w:szCs w:val="23"/>
        </w:rPr>
        <w:t>, de forma gratuita y sin ning</w:t>
      </w:r>
      <w:r w:rsidR="007E04B9">
        <w:rPr>
          <w:color w:val="000000"/>
          <w:sz w:val="23"/>
          <w:szCs w:val="23"/>
        </w:rPr>
        <w:t>ú</w:t>
      </w:r>
      <w:r>
        <w:rPr>
          <w:color w:val="000000"/>
          <w:sz w:val="23"/>
          <w:szCs w:val="23"/>
        </w:rPr>
        <w:t>n cargo, puesto a disposición de la CESIONARIA para la publicación de la obra titulada</w:t>
      </w:r>
      <w:r w:rsidR="007E04B9">
        <w:rPr>
          <w:color w:val="000000"/>
          <w:sz w:val="23"/>
          <w:szCs w:val="23"/>
        </w:rPr>
        <w:t xml:space="preserve"> </w:t>
      </w:r>
      <w:r w:rsidR="007E04B9">
        <w:rPr>
          <w:color w:val="000000"/>
          <w:sz w:val="23"/>
          <w:szCs w:val="23"/>
          <w:u w:val="single"/>
        </w:rPr>
        <w:t xml:space="preserve">Caminos de la Traducción </w:t>
      </w:r>
      <w:r w:rsidR="00D93179">
        <w:rPr>
          <w:color w:val="000000"/>
          <w:sz w:val="23"/>
          <w:szCs w:val="23"/>
          <w:u w:val="single"/>
        </w:rPr>
        <w:t xml:space="preserve">Visual </w:t>
      </w:r>
      <w:r w:rsidR="007E04B9">
        <w:rPr>
          <w:color w:val="000000"/>
          <w:sz w:val="23"/>
          <w:szCs w:val="23"/>
          <w:u w:val="single"/>
        </w:rPr>
        <w:t xml:space="preserve">Accesible/Caminhos da Tradução </w:t>
      </w:r>
      <w:r w:rsidR="00D93179">
        <w:rPr>
          <w:color w:val="000000"/>
          <w:sz w:val="23"/>
          <w:szCs w:val="23"/>
          <w:u w:val="single"/>
        </w:rPr>
        <w:t xml:space="preserve">Visual </w:t>
      </w:r>
      <w:r w:rsidR="007E04B9">
        <w:rPr>
          <w:color w:val="000000"/>
          <w:sz w:val="23"/>
          <w:szCs w:val="23"/>
          <w:u w:val="single"/>
        </w:rPr>
        <w:t>Acessível</w:t>
      </w:r>
      <w:r>
        <w:rPr>
          <w:color w:val="000000"/>
          <w:sz w:val="23"/>
          <w:szCs w:val="23"/>
        </w:rPr>
        <w:t>, así como para fines de divulgación de la obra mencionada en medios impresos y/o digitales.</w:t>
      </w:r>
    </w:p>
    <w:p w14:paraId="5DC60ED1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1233503B" w14:textId="2A46B1C0" w:rsidR="007C27E0" w:rsidRDefault="00D27B7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1" w:right="13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Segundo – La CEDENTE cede y transfiere a la CESIONARIA todos los derechos relacionados con el uso de</w:t>
      </w:r>
      <w:r>
        <w:rPr>
          <w:color w:val="000000"/>
          <w:sz w:val="23"/>
          <w:szCs w:val="23"/>
          <w:u w:val="single"/>
        </w:rPr>
        <w:t xml:space="preserve"> (de su imagen/del material didáctico por ella formulado/de la </w:t>
      </w:r>
      <w:r w:rsidR="007E04B9">
        <w:rPr>
          <w:color w:val="000000"/>
          <w:sz w:val="23"/>
          <w:szCs w:val="23"/>
          <w:u w:val="single"/>
        </w:rPr>
        <w:t>imagen</w:t>
      </w:r>
      <w:r>
        <w:rPr>
          <w:color w:val="000000"/>
          <w:sz w:val="23"/>
          <w:szCs w:val="23"/>
          <w:u w:val="single"/>
        </w:rPr>
        <w:t xml:space="preserve"> de su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autoría)_</w:t>
      </w:r>
      <w:r>
        <w:rPr>
          <w:color w:val="000000"/>
          <w:sz w:val="23"/>
          <w:szCs w:val="23"/>
        </w:rPr>
        <w:t>y los derechos de autor para la producción de la obra citada, a partir de la fecha de la producción del material publicado en formato de libro, por el plazo de diez años.</w:t>
      </w:r>
    </w:p>
    <w:p w14:paraId="559994EA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7FF2B8A9" w14:textId="77777777" w:rsidR="007C27E0" w:rsidRDefault="00D27B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13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Tercero – La CEDENTE, también, autoriza a la CESIONARIA a utilizar ampliamente la obra, por cualquier medio de comunicación existente, a título gratuito u oneroso, en Brasil o en el exterior, sin que quepa a la CEDENTE cualquier participación en el eventual provecho económico que directa o indirectamente la CESIONARIA venga a obtener.</w:t>
      </w:r>
    </w:p>
    <w:p w14:paraId="1DA31B91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15653A02" w14:textId="77777777" w:rsidR="007C27E0" w:rsidRDefault="00D27B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13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Cuarto - La CEDENTE se responsabiliza de la transmisión de imagen de tercero, cuando sea el caso, de conformidad con el término de autorización expresa por ella recibido (en anexo).</w:t>
      </w:r>
    </w:p>
    <w:p w14:paraId="676F1845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2C02FC17" w14:textId="77777777" w:rsidR="007C27E0" w:rsidRDefault="00D27B7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1" w:right="13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Quinto – La autorización, cesión y transferencia son otorgadas libre y espontáneamente, en carácter universal, total, de forma gratuita y definitiva, produciendo sus efectos en todo el territorio nacional y en el exterior.</w:t>
      </w:r>
    </w:p>
    <w:p w14:paraId="098DBCD9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1D92970B" w14:textId="77777777" w:rsidR="007C27E0" w:rsidRDefault="00D27B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13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Sexto – La CEDENTE ve ya atendidos los derechos dispuestos en el art. 5º, X y XXVIII, apartado </w:t>
      </w:r>
      <w:r>
        <w:rPr>
          <w:i/>
          <w:color w:val="000000"/>
          <w:sz w:val="23"/>
          <w:szCs w:val="23"/>
        </w:rPr>
        <w:t xml:space="preserve">a, </w:t>
      </w:r>
      <w:r>
        <w:rPr>
          <w:color w:val="000000"/>
          <w:sz w:val="23"/>
          <w:szCs w:val="23"/>
        </w:rPr>
        <w:t>de la Constitución Federal, observado lo dispuesto en los art. 79 y art. 81 de la Ley n° 9 9610/98, nada pudiendo reclamar ante la concordancia de ceder la imagen y voz de su persona y cesión de derechos de autor.</w:t>
      </w:r>
    </w:p>
    <w:p w14:paraId="1BB93C0B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2C412A92" w14:textId="04307FB9" w:rsidR="007C27E0" w:rsidRDefault="00D27B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Séptimo – El presente Término producirá sus efectos incluso en relación a eventuales herederos y sucesores de la CEDENTE.</w:t>
      </w:r>
    </w:p>
    <w:p w14:paraId="53A09753" w14:textId="77777777" w:rsidR="00D27B78" w:rsidRDefault="00D27B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142"/>
        <w:jc w:val="both"/>
        <w:rPr>
          <w:color w:val="000000"/>
          <w:sz w:val="23"/>
          <w:szCs w:val="23"/>
        </w:rPr>
      </w:pPr>
    </w:p>
    <w:p w14:paraId="5B0ADBD5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4AA06E71" w14:textId="77777777" w:rsidR="007C27E0" w:rsidRDefault="00D27B78">
      <w:pPr>
        <w:pBdr>
          <w:top w:val="nil"/>
          <w:left w:val="nil"/>
          <w:bottom w:val="nil"/>
          <w:right w:val="nil"/>
          <w:between w:val="nil"/>
        </w:pBdr>
        <w:tabs>
          <w:tab w:val="left" w:pos="4130"/>
          <w:tab w:val="left" w:pos="6081"/>
        </w:tabs>
        <w:ind w:left="30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Pelotas,</w:t>
      </w:r>
      <w:r>
        <w:rPr>
          <w:color w:val="000000"/>
          <w:sz w:val="23"/>
          <w:szCs w:val="23"/>
        </w:rPr>
        <w:tab/>
        <w:t>de</w:t>
      </w:r>
      <w:r>
        <w:rPr>
          <w:color w:val="000000"/>
          <w:sz w:val="23"/>
          <w:szCs w:val="23"/>
        </w:rPr>
        <w:tab/>
        <w:t>de 202_.</w:t>
      </w:r>
    </w:p>
    <w:p w14:paraId="07B9CCC1" w14:textId="77777777" w:rsidR="007C27E0" w:rsidRDefault="007C27E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7DF0CA92" w14:textId="77777777" w:rsidR="007C27E0" w:rsidRDefault="00D27B78">
      <w:pPr>
        <w:pBdr>
          <w:top w:val="nil"/>
          <w:left w:val="nil"/>
          <w:bottom w:val="nil"/>
          <w:right w:val="nil"/>
          <w:between w:val="nil"/>
        </w:pBdr>
        <w:ind w:left="512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Cedente</w:t>
      </w:r>
    </w:p>
    <w:sectPr w:rsidR="007C27E0">
      <w:pgSz w:w="11920" w:h="16840"/>
      <w:pgMar w:top="20" w:right="1580" w:bottom="280" w:left="16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E0"/>
    <w:rsid w:val="007C27E0"/>
    <w:rsid w:val="007E04B9"/>
    <w:rsid w:val="00BE1C59"/>
    <w:rsid w:val="00D27B78"/>
    <w:rsid w:val="00D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C84"/>
  <w15:docId w15:val="{87929B32-957D-4672-8A52-56B12A73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2"/>
      <w:ind w:left="553" w:right="585"/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MDcKzMOnmt5+zT2wxrBQl/XDA==">AMUW2mX7Org5mRHRpBEY9uL+WHtW3llmmAJyLvE5fE09O3EOij8cNaY15FrAn1gNPNinzEfToEOpBVCVDyWHeqB0t7dqP/+5DrhPQiJK8QxtkIM2TRhBQik=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DEGASPERI</cp:lastModifiedBy>
  <cp:revision>3</cp:revision>
  <dcterms:created xsi:type="dcterms:W3CDTF">2022-05-20T20:52:00Z</dcterms:created>
  <dcterms:modified xsi:type="dcterms:W3CDTF">2022-05-20T21:15:00Z</dcterms:modified>
</cp:coreProperties>
</file>