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7"/>
        <w:gridCol w:w="5424"/>
        <w:gridCol w:w="2029"/>
        <w:gridCol w:w="5030"/>
      </w:tblGrid>
      <w:tr w:rsidR="008548A3" w:rsidRPr="008548A3" w:rsidTr="008548A3">
        <w:trPr>
          <w:trHeight w:val="300"/>
        </w:trPr>
        <w:tc>
          <w:tcPr>
            <w:tcW w:w="13480" w:type="dxa"/>
            <w:gridSpan w:val="4"/>
            <w:noWrap/>
            <w:hideMark/>
          </w:tcPr>
          <w:p w:rsidR="008548A3" w:rsidRPr="008548A3" w:rsidRDefault="008548A3" w:rsidP="008548A3">
            <w:pPr>
              <w:jc w:val="center"/>
            </w:pPr>
            <w:r w:rsidRPr="008548A3">
              <w:t>CURRÍCULO DO CURSO</w:t>
            </w:r>
            <w:r>
              <w:t xml:space="preserve"> – 2012/Atual</w:t>
            </w:r>
          </w:p>
        </w:tc>
      </w:tr>
      <w:tr w:rsidR="008548A3" w:rsidRPr="008548A3" w:rsidTr="008548A3">
        <w:trPr>
          <w:trHeight w:val="300"/>
        </w:trPr>
        <w:tc>
          <w:tcPr>
            <w:tcW w:w="13480" w:type="dxa"/>
            <w:gridSpan w:val="4"/>
            <w:noWrap/>
            <w:hideMark/>
          </w:tcPr>
          <w:p w:rsidR="008548A3" w:rsidRPr="008548A3" w:rsidRDefault="008548A3" w:rsidP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13480" w:type="dxa"/>
            <w:gridSpan w:val="4"/>
            <w:noWrap/>
            <w:hideMark/>
          </w:tcPr>
          <w:p w:rsidR="008548A3" w:rsidRPr="008548A3" w:rsidRDefault="008548A3" w:rsidP="007814FA">
            <w:pPr>
              <w:jc w:val="center"/>
              <w:rPr>
                <w:b/>
              </w:rPr>
            </w:pPr>
            <w:r w:rsidRPr="008548A3">
              <w:rPr>
                <w:b/>
              </w:rPr>
              <w:t>Disciplinas Obrigatórias</w:t>
            </w:r>
          </w:p>
        </w:tc>
      </w:tr>
      <w:tr w:rsidR="008548A3" w:rsidRPr="008548A3" w:rsidTr="008548A3">
        <w:trPr>
          <w:trHeight w:val="300"/>
        </w:trPr>
        <w:tc>
          <w:tcPr>
            <w:tcW w:w="13480" w:type="dxa"/>
            <w:gridSpan w:val="4"/>
            <w:shd w:val="clear" w:color="auto" w:fill="D0CECE" w:themeFill="background2" w:themeFillShade="E6"/>
            <w:noWrap/>
            <w:hideMark/>
          </w:tcPr>
          <w:p w:rsidR="008548A3" w:rsidRPr="008548A3" w:rsidRDefault="008548A3">
            <w:r w:rsidRPr="008548A3">
              <w:t>1º Semestre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Código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Disciplina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Créditos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Pré-requisito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>
            <w:r w:rsidRPr="008548A3">
              <w:t>0040084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Anatomia Geral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4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1030002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Formação Pessoal do Terapeuta Ocupacional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1030003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História da Terapia Ocupacional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1030004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Desenvolvimento Humano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1030005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Primeiros Socorros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1030048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Metodologia da Pesquisa em Terapia Ocupacional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1030049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Contextos Sociais e o Homem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1030050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Saúde Pública e Saúde Coletiva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13480" w:type="dxa"/>
            <w:gridSpan w:val="4"/>
            <w:shd w:val="clear" w:color="auto" w:fill="D0CECE" w:themeFill="background2" w:themeFillShade="E6"/>
            <w:noWrap/>
            <w:hideMark/>
          </w:tcPr>
          <w:p w:rsidR="008548A3" w:rsidRPr="008548A3" w:rsidRDefault="008548A3">
            <w:r w:rsidRPr="008548A3">
              <w:t>2º Semestre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Código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Disciplina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Créditos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Pré-requisito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>
            <w:r w:rsidRPr="008548A3">
              <w:t>0020047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Fisiologia Humana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4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>
            <w:r w:rsidRPr="008548A3">
              <w:t>0050082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Genética e Evolução Humana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1030008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Fundamentos da Terapia Ocupacional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1030003 - História da Terapia Ocupacional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1030011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Psicologia I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1030015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Ética e Bioética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1030022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Desenvolvimento Motor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1030064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Recursos Terapêuticos I - Processos Criativos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</w:tbl>
    <w:p w:rsidR="008548A3" w:rsidRDefault="008548A3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7"/>
        <w:gridCol w:w="5424"/>
        <w:gridCol w:w="2029"/>
        <w:gridCol w:w="5030"/>
      </w:tblGrid>
      <w:tr w:rsidR="008548A3" w:rsidRPr="008548A3" w:rsidTr="008548A3">
        <w:trPr>
          <w:trHeight w:val="300"/>
        </w:trPr>
        <w:tc>
          <w:tcPr>
            <w:tcW w:w="13480" w:type="dxa"/>
            <w:gridSpan w:val="4"/>
            <w:shd w:val="clear" w:color="auto" w:fill="D0CECE" w:themeFill="background2" w:themeFillShade="E6"/>
            <w:noWrap/>
            <w:hideMark/>
          </w:tcPr>
          <w:p w:rsidR="008548A3" w:rsidRPr="008548A3" w:rsidRDefault="008548A3">
            <w:r w:rsidRPr="008548A3">
              <w:lastRenderedPageBreak/>
              <w:t>3º Semestre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Código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Disciplina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Créditos Pré-requisito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1030010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proofErr w:type="gramStart"/>
            <w:r w:rsidRPr="008548A3">
              <w:t>Cinesiologia Aplicada</w:t>
            </w:r>
            <w:proofErr w:type="gramEnd"/>
            <w:r w:rsidRPr="008548A3">
              <w:t xml:space="preserve"> à Terapia Ocupacional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4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1030013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Fundamentos de Pediatria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0040084 - Anatomia Geral</w:t>
            </w:r>
          </w:p>
        </w:tc>
      </w:tr>
      <w:tr w:rsidR="008548A3" w:rsidRPr="008548A3" w:rsidTr="008548A3">
        <w:trPr>
          <w:trHeight w:val="6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1030020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Epidemiologia e Bioestatística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hideMark/>
          </w:tcPr>
          <w:p w:rsidR="008548A3" w:rsidRPr="008548A3" w:rsidRDefault="008548A3">
            <w:r w:rsidRPr="008548A3">
              <w:t>1030048 - Metodologia da Pesquisa em Terapia Ocupacional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1030021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TO e a Pessoa com Deficiência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1030051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Fundamentos de Gerontologia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0040084 - Anatomia Geral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1030065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Recursos Terapêuticos II - Atividades de Vida Diária e Prática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hideMark/>
          </w:tcPr>
          <w:p w:rsidR="008548A3" w:rsidRPr="008548A3" w:rsidRDefault="008548A3">
            <w:r w:rsidRPr="008548A3">
              <w:t>1030064 - Recursos Terapêuticos I - Processos Criativos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1030066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Psicologia II - Abordagem Grupal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1030011 - Psicologia I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1030067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Recursos Terapêuticos III - Jogos e Brincadeiras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hideMark/>
          </w:tcPr>
          <w:p w:rsidR="008548A3" w:rsidRPr="008548A3" w:rsidRDefault="008548A3">
            <w:r w:rsidRPr="008548A3">
              <w:t>1030064 - Recursos Terapêuticos I - Processos Criativos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13480" w:type="dxa"/>
            <w:gridSpan w:val="4"/>
            <w:shd w:val="clear" w:color="auto" w:fill="D0CECE" w:themeFill="background2" w:themeFillShade="E6"/>
            <w:noWrap/>
            <w:hideMark/>
          </w:tcPr>
          <w:p w:rsidR="008548A3" w:rsidRPr="008548A3" w:rsidRDefault="008548A3">
            <w:r w:rsidRPr="008548A3">
              <w:t>4º Semestre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Código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Disciplina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Créditos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Pré-requisito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>
            <w:r w:rsidRPr="008548A3">
              <w:t>0020049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Farmacologia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0020047 - Fisiologia Humana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1030023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Fundamentos de Psiquiatria e Saúde Mental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0040084 - Anatomia Geral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1030026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Intervenção da TO na Infância e Adolescência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1030013 - Fundamentos da Pediatria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1030027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Tecnologia Assistiva I - Órtese e Prótese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hideMark/>
          </w:tcPr>
          <w:p w:rsidR="008548A3" w:rsidRPr="008548A3" w:rsidRDefault="008548A3">
            <w:r w:rsidRPr="008548A3">
              <w:t>1</w:t>
            </w:r>
            <w:r>
              <w:t>030010 - Cinesiologia Aplicada à</w:t>
            </w:r>
            <w:r w:rsidRPr="008548A3">
              <w:t xml:space="preserve"> Terapia Ocupacional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1030030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Intervenção da TO Vida Adulta e Idoso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1030051 - Fundamentos de Gerontologia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1030031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Recursos Terapêuticos IV - Expressão Corporal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hideMark/>
          </w:tcPr>
          <w:p w:rsidR="008548A3" w:rsidRPr="008548A3" w:rsidRDefault="008548A3">
            <w:r w:rsidRPr="008548A3">
              <w:t>1030064 - Recursos Terapêuticos I - Processos Criativos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1030040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Intervenção da TO e a Pessoa com Deficiência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1030021 - TO e a Pessoa com Deficiência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1030052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Fundamentos da Saúde Ocupacional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0040084 - Anatomia Geral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13480" w:type="dxa"/>
            <w:gridSpan w:val="4"/>
            <w:shd w:val="clear" w:color="auto" w:fill="D0CECE" w:themeFill="background2" w:themeFillShade="E6"/>
            <w:noWrap/>
            <w:hideMark/>
          </w:tcPr>
          <w:p w:rsidR="008548A3" w:rsidRPr="008548A3" w:rsidRDefault="008548A3">
            <w:r w:rsidRPr="008548A3">
              <w:lastRenderedPageBreak/>
              <w:t>5º Semestre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Código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Disciplina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Créditos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Pré-requisito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1030029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Intervenção da TO na Psiquiatria e Saúde Mental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hideMark/>
          </w:tcPr>
          <w:p w:rsidR="008548A3" w:rsidRPr="008548A3" w:rsidRDefault="008548A3">
            <w:r w:rsidRPr="008548A3">
              <w:t>1030023 - Fundamentos de Psiquiatria e Saúde Mental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1030034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Intervenção da TO em Saúde Ocupacional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1030052 - Fundamentos de Saúde Ocupacional</w:t>
            </w:r>
          </w:p>
        </w:tc>
      </w:tr>
      <w:tr w:rsidR="008548A3" w:rsidRPr="008548A3" w:rsidTr="008548A3">
        <w:trPr>
          <w:trHeight w:val="6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1030036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Tecnologia Assistiva II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hideMark/>
          </w:tcPr>
          <w:p w:rsidR="008548A3" w:rsidRPr="008548A3" w:rsidRDefault="008548A3">
            <w:r w:rsidRPr="008548A3">
              <w:t>1030010 - Cinesiologia Aplicada à TO; 1030027 - Tecnologia Assistiva I - órtese e Prótese</w:t>
            </w:r>
          </w:p>
        </w:tc>
      </w:tr>
      <w:tr w:rsidR="008548A3" w:rsidRPr="008548A3" w:rsidTr="008548A3">
        <w:trPr>
          <w:trHeight w:val="6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1030038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TO em Contextos Hospitalares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hideMark/>
          </w:tcPr>
          <w:p w:rsidR="008548A3" w:rsidRPr="008548A3" w:rsidRDefault="008548A3">
            <w:r w:rsidRPr="008548A3">
              <w:t>1030013 - Fundamentos de Pediatria; 1030052 - Fundamentos de Gerontologia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1030068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Estágio Curricular Profissional Supervisionado I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16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1030026 - Intervenção da TO na Infância e Adolescência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13480" w:type="dxa"/>
            <w:gridSpan w:val="4"/>
            <w:shd w:val="clear" w:color="auto" w:fill="D0CECE" w:themeFill="background2" w:themeFillShade="E6"/>
            <w:noWrap/>
            <w:hideMark/>
          </w:tcPr>
          <w:p w:rsidR="008548A3" w:rsidRPr="008548A3" w:rsidRDefault="008548A3">
            <w:r w:rsidRPr="008548A3">
              <w:t>6º Semestre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Código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Disciplina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Créditos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Pré-requisito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1030033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Medidas e Avaliação na Terapia Ocupacional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1030008 - Fundamentos de Terapia Ocupacional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1030037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Recursos Terapêuticos V - Atividades na Natureza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1030064 - Recursos Terapêuticos I - Processo Criativo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1030043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Recursos Terapêuticos VI - Terapia Aquática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1030064 - Recursos Terapêuticos I - Processo Criativo</w:t>
            </w:r>
          </w:p>
        </w:tc>
      </w:tr>
      <w:tr w:rsidR="008548A3" w:rsidRPr="008548A3" w:rsidTr="008548A3">
        <w:trPr>
          <w:trHeight w:val="6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1030053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Intervenção da TO em Contextos Hospitalares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hideMark/>
          </w:tcPr>
          <w:p w:rsidR="008548A3" w:rsidRPr="008548A3" w:rsidRDefault="008548A3">
            <w:r w:rsidRPr="008548A3">
              <w:t>1030038 - Terapia Ocupacional em Contextos Hospitalares</w:t>
            </w:r>
          </w:p>
        </w:tc>
      </w:tr>
      <w:tr w:rsidR="008548A3" w:rsidRPr="008548A3" w:rsidTr="008548A3">
        <w:trPr>
          <w:trHeight w:val="6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1030069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Estágio Curricular Profissional Supervisionado II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16</w:t>
            </w:r>
          </w:p>
        </w:tc>
        <w:tc>
          <w:tcPr>
            <w:tcW w:w="5030" w:type="dxa"/>
            <w:hideMark/>
          </w:tcPr>
          <w:p w:rsidR="008548A3" w:rsidRPr="008548A3" w:rsidRDefault="008548A3">
            <w:r w:rsidRPr="008548A3">
              <w:t>1030030 - Intervenção da TO Vida Adulta e Idoso; 1030034 - Intervenção da TO em Saúde Ocupacional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</w:tbl>
    <w:p w:rsidR="008548A3" w:rsidRDefault="008548A3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7"/>
        <w:gridCol w:w="5424"/>
        <w:gridCol w:w="2029"/>
        <w:gridCol w:w="5030"/>
      </w:tblGrid>
      <w:tr w:rsidR="008548A3" w:rsidRPr="008548A3" w:rsidTr="008548A3">
        <w:trPr>
          <w:trHeight w:val="300"/>
        </w:trPr>
        <w:tc>
          <w:tcPr>
            <w:tcW w:w="13480" w:type="dxa"/>
            <w:gridSpan w:val="4"/>
            <w:shd w:val="clear" w:color="auto" w:fill="D0CECE" w:themeFill="background2" w:themeFillShade="E6"/>
            <w:noWrap/>
            <w:hideMark/>
          </w:tcPr>
          <w:p w:rsidR="008548A3" w:rsidRPr="008548A3" w:rsidRDefault="008548A3">
            <w:r w:rsidRPr="008548A3">
              <w:lastRenderedPageBreak/>
              <w:t>7º Semestre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Código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Disciplina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Créditos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Pré-requisito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1030044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Tópicos Especiais em Terapia Ocupacional I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12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1030070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Estágio Curricular Profissional Supervisionado III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16</w:t>
            </w:r>
          </w:p>
        </w:tc>
        <w:tc>
          <w:tcPr>
            <w:tcW w:w="5030" w:type="dxa"/>
            <w:hideMark/>
          </w:tcPr>
          <w:p w:rsidR="008548A3" w:rsidRPr="008548A3" w:rsidRDefault="008548A3">
            <w:r w:rsidRPr="008548A3">
              <w:t>1030026 - Intervenção da TO Infância e Adolescência; 1030029 - Intervenção da TO Psiquiatria e Saúde Mental; 1030053 - Intervenção de TO em Contextos Hospitalares; 1030068 - ECPS I</w:t>
            </w:r>
          </w:p>
        </w:tc>
      </w:tr>
      <w:tr w:rsidR="008548A3" w:rsidRPr="008548A3" w:rsidTr="008548A3">
        <w:trPr>
          <w:trHeight w:val="6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1030072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Trabalho de Conclusão de Curso I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4</w:t>
            </w:r>
          </w:p>
        </w:tc>
        <w:tc>
          <w:tcPr>
            <w:tcW w:w="5030" w:type="dxa"/>
            <w:hideMark/>
          </w:tcPr>
          <w:p w:rsidR="008548A3" w:rsidRPr="008548A3" w:rsidRDefault="008548A3">
            <w:r w:rsidRPr="008548A3">
              <w:t>1030020 - Epidemiologia e Bioestatística; 1030048 - Metodologia da Pesquisa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300"/>
        </w:trPr>
        <w:tc>
          <w:tcPr>
            <w:tcW w:w="13480" w:type="dxa"/>
            <w:gridSpan w:val="4"/>
            <w:shd w:val="clear" w:color="auto" w:fill="D0CECE" w:themeFill="background2" w:themeFillShade="E6"/>
            <w:noWrap/>
            <w:hideMark/>
          </w:tcPr>
          <w:p w:rsidR="008548A3" w:rsidRPr="008548A3" w:rsidRDefault="008548A3">
            <w:r w:rsidRPr="008548A3">
              <w:t>8º Semestre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Código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Disciplina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Créditos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pPr>
              <w:rPr>
                <w:b/>
                <w:bCs/>
              </w:rPr>
            </w:pPr>
            <w:r w:rsidRPr="008548A3">
              <w:rPr>
                <w:b/>
                <w:bCs/>
              </w:rPr>
              <w:t>Pré-requisito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1030047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Tópicos Especiais em Terapia Ocupacional II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3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 </w:t>
            </w:r>
          </w:p>
        </w:tc>
      </w:tr>
      <w:tr w:rsidR="008548A3" w:rsidRPr="008548A3" w:rsidTr="008548A3">
        <w:trPr>
          <w:trHeight w:val="9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1030071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Estágio Curricular Profissional Supervisionado IV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16</w:t>
            </w:r>
          </w:p>
        </w:tc>
        <w:tc>
          <w:tcPr>
            <w:tcW w:w="5030" w:type="dxa"/>
            <w:hideMark/>
          </w:tcPr>
          <w:p w:rsidR="008548A3" w:rsidRPr="008548A3" w:rsidRDefault="008548A3">
            <w:r w:rsidRPr="008548A3">
              <w:t>1030029 - Intervenção da TO Psiquiatria e Saúde Mental; 1030053 -  Intervenção da TO em Contextos Hospitalares; 1030069 - ECPS II</w:t>
            </w:r>
          </w:p>
        </w:tc>
      </w:tr>
      <w:tr w:rsidR="008548A3" w:rsidRPr="008548A3" w:rsidTr="008548A3">
        <w:trPr>
          <w:trHeight w:val="300"/>
        </w:trPr>
        <w:tc>
          <w:tcPr>
            <w:tcW w:w="997" w:type="dxa"/>
            <w:noWrap/>
            <w:hideMark/>
          </w:tcPr>
          <w:p w:rsidR="008548A3" w:rsidRPr="008548A3" w:rsidRDefault="008548A3" w:rsidP="008548A3">
            <w:r w:rsidRPr="008548A3">
              <w:t>1030073</w:t>
            </w:r>
          </w:p>
        </w:tc>
        <w:tc>
          <w:tcPr>
            <w:tcW w:w="5424" w:type="dxa"/>
            <w:noWrap/>
            <w:hideMark/>
          </w:tcPr>
          <w:p w:rsidR="008548A3" w:rsidRPr="008548A3" w:rsidRDefault="008548A3">
            <w:r w:rsidRPr="008548A3">
              <w:t>Trabalho de Conclusão de Curso II</w:t>
            </w:r>
          </w:p>
        </w:tc>
        <w:tc>
          <w:tcPr>
            <w:tcW w:w="2029" w:type="dxa"/>
            <w:noWrap/>
            <w:hideMark/>
          </w:tcPr>
          <w:p w:rsidR="008548A3" w:rsidRPr="008548A3" w:rsidRDefault="008548A3" w:rsidP="008548A3">
            <w:r w:rsidRPr="008548A3">
              <w:t>4</w:t>
            </w:r>
          </w:p>
        </w:tc>
        <w:tc>
          <w:tcPr>
            <w:tcW w:w="5030" w:type="dxa"/>
            <w:noWrap/>
            <w:hideMark/>
          </w:tcPr>
          <w:p w:rsidR="008548A3" w:rsidRPr="008548A3" w:rsidRDefault="008548A3">
            <w:r w:rsidRPr="008548A3">
              <w:t>1030072 - Trabalho de Conclusão de Curso I</w:t>
            </w:r>
          </w:p>
        </w:tc>
      </w:tr>
    </w:tbl>
    <w:p w:rsidR="00F4465B" w:rsidRDefault="007814FA"/>
    <w:p w:rsidR="007814FA" w:rsidRDefault="007814FA"/>
    <w:p w:rsidR="007814FA" w:rsidRDefault="007814FA"/>
    <w:p w:rsidR="007814FA" w:rsidRDefault="007814FA"/>
    <w:p w:rsidR="007814FA" w:rsidRDefault="007814FA"/>
    <w:p w:rsidR="007814FA" w:rsidRDefault="007814FA"/>
    <w:p w:rsidR="007814FA" w:rsidRDefault="007814FA"/>
    <w:p w:rsidR="007814FA" w:rsidRDefault="007814FA"/>
    <w:tbl>
      <w:tblPr>
        <w:tblW w:w="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839"/>
        <w:gridCol w:w="900"/>
      </w:tblGrid>
      <w:tr w:rsidR="007814FA" w:rsidRPr="007814FA" w:rsidTr="007814FA">
        <w:trPr>
          <w:trHeight w:val="300"/>
        </w:trPr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Disciplinas Optativas</w:t>
            </w:r>
          </w:p>
        </w:tc>
      </w:tr>
      <w:tr w:rsidR="007814FA" w:rsidRPr="007814FA" w:rsidTr="007814F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Código 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Disciplina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Créditos</w:t>
            </w:r>
          </w:p>
        </w:tc>
      </w:tr>
      <w:tr w:rsidR="007814FA" w:rsidRPr="007814FA" w:rsidTr="007814F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1030024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Relação Terapeuta-paciente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7814FA" w:rsidRPr="007814FA" w:rsidTr="007814F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1033054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TO na Atenção Básica e Prevenção em Saúde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7814FA" w:rsidRPr="007814FA" w:rsidTr="007814F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1030055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Dinâmicas e Atividades Grupais</w:t>
            </w:r>
            <w:proofErr w:type="gram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7814FA" w:rsidRPr="007814FA" w:rsidTr="007814F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1030056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TO nos Contextos Sociais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7814FA" w:rsidRPr="007814FA" w:rsidTr="007814F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1030057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Informática Acessível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7814FA" w:rsidRPr="007814FA" w:rsidTr="007814F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1030058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Administração em Terapia Ocupacional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7814FA" w:rsidRPr="007814FA" w:rsidTr="007814F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1030059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TO Aplicada à Saúde Materno-Infantil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7814FA" w:rsidRPr="007814FA" w:rsidTr="007814F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1030061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TO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Senso P</w:t>
            </w: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erceptiva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7814FA" w:rsidRPr="007814FA" w:rsidTr="007814F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1030062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TO Aplicada à Dermatologia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bookmarkStart w:id="0" w:name="_GoBack"/>
        <w:bookmarkEnd w:id="0"/>
      </w:tr>
      <w:tr w:rsidR="007814FA" w:rsidRPr="007814FA" w:rsidTr="007814F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1030063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Psicomotricidade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7814FA" w:rsidRPr="007814FA" w:rsidTr="007814F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1030074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Cinesioterapia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7814FA" w:rsidRPr="007814FA" w:rsidTr="007814F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1030075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Massoterapia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7814FA" w:rsidRPr="007814FA" w:rsidTr="007814F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1030076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Ciência e Espiritualidade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7814FA" w:rsidRPr="007814FA" w:rsidTr="007814F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1030077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Cinema e Saúde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7814FA" w:rsidRPr="007814FA" w:rsidTr="007814F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1030079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Intro</w:t>
            </w: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dução à Psicossomática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7814FA" w:rsidRPr="007814FA" w:rsidTr="007814F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1030080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Tecnologia da Informação em Terapia Ocupacional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FA" w:rsidRPr="007814FA" w:rsidRDefault="007814FA" w:rsidP="007814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814F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</w:tbl>
    <w:p w:rsidR="007814FA" w:rsidRDefault="007814FA"/>
    <w:sectPr w:rsidR="007814FA" w:rsidSect="008548A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A3"/>
    <w:rsid w:val="006A099B"/>
    <w:rsid w:val="007814FA"/>
    <w:rsid w:val="008548A3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25F22-8076-4106-AFFB-ACB3C45A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5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Oleiro</dc:creator>
  <cp:keywords/>
  <dc:description/>
  <cp:lastModifiedBy>Camilla Oleiro</cp:lastModifiedBy>
  <cp:revision>3</cp:revision>
  <dcterms:created xsi:type="dcterms:W3CDTF">2016-02-15T01:42:00Z</dcterms:created>
  <dcterms:modified xsi:type="dcterms:W3CDTF">2016-02-15T01:55:00Z</dcterms:modified>
</cp:coreProperties>
</file>