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DADOS PARA O PEDIDO NA SUA TOTALIDADE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E COLEGIADO DO SOLICITANTE: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OBJETO - </w:t>
            </w:r>
            <w:r w:rsidDel="00000000" w:rsidR="00000000" w:rsidRPr="00000000">
              <w:rPr>
                <w:vertAlign w:val="baseline"/>
                <w:rtl w:val="0"/>
              </w:rPr>
              <w:t xml:space="preserve">descrever de forma sucinta, porém clara, os bens ou serviços que são objeto do pedido em questão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 - </w:t>
            </w:r>
            <w:r w:rsidDel="00000000" w:rsidR="00000000" w:rsidRPr="00000000">
              <w:rPr>
                <w:vertAlign w:val="baseline"/>
                <w:rtl w:val="0"/>
              </w:rPr>
              <w:t xml:space="preserve">justificar o objetivo da aquisição pretendida. Descrever todos os argumentos que demonstrem a necessidade para a Unidade em adquirir determinado bem ou serviço.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8222"/>
        <w:tblGridChange w:id="0">
          <w:tblGrid>
            <w:gridCol w:w="2410"/>
            <w:gridCol w:w="8222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SIASG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COMPLETA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7802"/>
        <w:tblGridChange w:id="0">
          <w:tblGrid>
            <w:gridCol w:w="2830"/>
            <w:gridCol w:w="78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ORÇAMENTO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RAZÃO SOCIAL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LINK DE ACESSO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DE ACESSO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 Unitário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 DO FRETE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Considerar CEP: 96010-760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7802"/>
        <w:tblGridChange w:id="0">
          <w:tblGrid>
            <w:gridCol w:w="2830"/>
            <w:gridCol w:w="78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ORÇAMENTO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RAZÃO SOCIAL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LINK DE ACESSO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DE ACESSO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 Unitário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 DO FRETE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Considerar CEP: 96010-760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7802"/>
        <w:tblGridChange w:id="0">
          <w:tblGrid>
            <w:gridCol w:w="2830"/>
            <w:gridCol w:w="78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ORÇAMENTO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RAZÃO SOCIAL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LINK DE ACESSO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DE ACESSO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 Unitário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 DO FRETE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Considerar CEP: 96010-760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708.6614173228347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419985" cy="45656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9985" cy="456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FORMULÁRIO PARA PEDIDOS DE ABERTURA DE PREGÃO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gzVhIezVMUEvyPmfDMkSteDBg==">AMUW2mV3eZc3+ehXoTg/siLb8caXqlT9jAPij6dULIEuz/SvnW8BJx+guhy/c88FvNdr/caRzcBkezWDG5In+10Edws1+8LBXqYz5Fzx5OvK40nfBbiRnJo=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2021-09-24T14:15:00Z</dcterms:created>
  <dc:creator>Centro de Artes</dc:creator>
</cp:coreProperties>
</file>