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6888" w14:textId="77777777" w:rsidR="00E7577A" w:rsidRDefault="00000000">
      <w:pPr>
        <w:pStyle w:val="Ttulo1"/>
        <w:spacing w:before="82"/>
        <w:ind w:left="125" w:right="128" w:firstLine="0"/>
        <w:jc w:val="center"/>
      </w:pPr>
      <w:r>
        <w:t>TÍTULO DO TRABALHO (CENTRALIZADO, FONTE ARIAL, TAMANHO 12, MAIÚSCULA EM NEGRITO)</w:t>
      </w:r>
    </w:p>
    <w:p w14:paraId="20EADC36" w14:textId="77777777" w:rsidR="00E7577A" w:rsidRDefault="00000000">
      <w:pPr>
        <w:spacing w:before="1"/>
        <w:ind w:left="127" w:right="128"/>
        <w:jc w:val="center"/>
        <w:rPr>
          <w:sz w:val="20"/>
          <w:szCs w:val="20"/>
        </w:rPr>
      </w:pPr>
      <w:r>
        <w:rPr>
          <w:sz w:val="20"/>
          <w:szCs w:val="20"/>
        </w:rPr>
        <w:t>Exemplo de preenchimento dos dados (</w:t>
      </w:r>
      <w:r>
        <w:rPr>
          <w:sz w:val="20"/>
          <w:szCs w:val="20"/>
        </w:rPr>
        <w:t>Arial</w:t>
      </w:r>
      <w:r>
        <w:rPr>
          <w:sz w:val="20"/>
          <w:szCs w:val="20"/>
        </w:rPr>
        <w:t>, 10, espaçamento simples, itálico)</w:t>
      </w:r>
    </w:p>
    <w:p w14:paraId="6D0EBCEF" w14:textId="77777777" w:rsidR="00E7577A" w:rsidRDefault="00000000">
      <w:pPr>
        <w:spacing w:before="229"/>
        <w:ind w:left="7619" w:right="110" w:firstLine="97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Nome autor ¹ E-mail: autor ¹ Formação e instituição ¹</w:t>
      </w:r>
    </w:p>
    <w:p w14:paraId="69731B4D" w14:textId="77777777" w:rsidR="00E7577A" w:rsidRDefault="00000000">
      <w:pPr>
        <w:spacing w:before="1"/>
        <w:ind w:left="7619" w:right="112" w:firstLine="96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Nome autor ² E-mail: autor ² Formação e instituição ²</w:t>
      </w:r>
    </w:p>
    <w:p w14:paraId="7FEB4A30" w14:textId="77777777" w:rsidR="00E7577A" w:rsidRDefault="00000000">
      <w:pPr>
        <w:spacing w:line="229" w:lineRule="auto"/>
        <w:ind w:right="111"/>
        <w:jc w:val="right"/>
        <w:rPr>
          <w:i/>
          <w:sz w:val="13"/>
          <w:szCs w:val="13"/>
        </w:rPr>
      </w:pPr>
      <w:r>
        <w:rPr>
          <w:i/>
          <w:sz w:val="20"/>
          <w:szCs w:val="20"/>
        </w:rPr>
        <w:t xml:space="preserve">Nome autor </w:t>
      </w:r>
      <w:r>
        <w:rPr>
          <w:i/>
          <w:sz w:val="21"/>
          <w:szCs w:val="21"/>
          <w:vertAlign w:val="superscript"/>
        </w:rPr>
        <w:t>3</w:t>
      </w:r>
    </w:p>
    <w:p w14:paraId="0089FEE4" w14:textId="77777777" w:rsidR="00E7577A" w:rsidRDefault="00000000">
      <w:pPr>
        <w:spacing w:before="1"/>
        <w:ind w:right="113"/>
        <w:jc w:val="right"/>
        <w:rPr>
          <w:i/>
          <w:sz w:val="13"/>
          <w:szCs w:val="13"/>
        </w:rPr>
      </w:pPr>
      <w:r>
        <w:rPr>
          <w:i/>
          <w:sz w:val="20"/>
          <w:szCs w:val="20"/>
        </w:rPr>
        <w:t xml:space="preserve">E-mail: autor </w:t>
      </w:r>
      <w:r>
        <w:rPr>
          <w:i/>
          <w:sz w:val="21"/>
          <w:szCs w:val="21"/>
          <w:vertAlign w:val="superscript"/>
        </w:rPr>
        <w:t>3</w:t>
      </w:r>
    </w:p>
    <w:p w14:paraId="49041039" w14:textId="77777777" w:rsidR="00E7577A" w:rsidRDefault="00000000">
      <w:pPr>
        <w:ind w:right="113"/>
        <w:jc w:val="right"/>
        <w:rPr>
          <w:i/>
          <w:sz w:val="13"/>
          <w:szCs w:val="13"/>
        </w:rPr>
      </w:pPr>
      <w:r>
        <w:rPr>
          <w:i/>
          <w:sz w:val="20"/>
          <w:szCs w:val="20"/>
        </w:rPr>
        <w:t xml:space="preserve">Formação e instituição </w:t>
      </w:r>
      <w:r>
        <w:rPr>
          <w:i/>
          <w:sz w:val="21"/>
          <w:szCs w:val="21"/>
          <w:vertAlign w:val="superscript"/>
        </w:rPr>
        <w:t>3</w:t>
      </w:r>
    </w:p>
    <w:p w14:paraId="3BEF38AB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35DD4E1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21BCB6FF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i/>
          <w:color w:val="000000"/>
          <w:sz w:val="20"/>
          <w:szCs w:val="20"/>
        </w:rPr>
      </w:pPr>
    </w:p>
    <w:p w14:paraId="5FC526C2" w14:textId="77777777" w:rsidR="00E7577A" w:rsidRDefault="00000000">
      <w:pPr>
        <w:pStyle w:val="Ttulo1"/>
        <w:ind w:left="112" w:firstLine="0"/>
      </w:pPr>
      <w:r>
        <w:t>RESUMO</w:t>
      </w:r>
    </w:p>
    <w:p w14:paraId="296CBD50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4BA781ED" w14:textId="77777777" w:rsidR="00E7577A" w:rsidRDefault="00000000">
      <w:pPr>
        <w:ind w:left="112" w:right="113"/>
        <w:jc w:val="both"/>
        <w:rPr>
          <w:sz w:val="20"/>
          <w:szCs w:val="20"/>
        </w:rPr>
      </w:pPr>
      <w:r>
        <w:rPr>
          <w:sz w:val="20"/>
          <w:szCs w:val="20"/>
        </w:rPr>
        <w:t>O texto deve apresentar as principais informações da pesquisa, e para isso, deverá ser formatado com base nas seguintes orientações: parágrafo único, de 100 a 250 palavras, texto justificado, regular, tamanho 10, espaçamento simples, sem referências bibliográficas, tabelas, gráficos, citações ou destaques de qualquer natureza. Nele devem constar: a síntese do trabalho, o referencial teórico-metodológico e os principais resultados. As palavras-chave devem conter de 3 (três) a 5 (cinco) termos, separados entre si por vírgula e finalizados por ponto. Deixar 01 linha em branco.</w:t>
      </w:r>
    </w:p>
    <w:p w14:paraId="74302F18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before="229"/>
        <w:ind w:left="1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>Artigo completo; Normas científicas; Congresso; Realize; Boa sorte.</w:t>
      </w:r>
    </w:p>
    <w:p w14:paraId="778BAF4A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D0A896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13E06254" w14:textId="77777777" w:rsidR="00E7577A" w:rsidRDefault="00000000">
      <w:pPr>
        <w:pStyle w:val="Ttulo1"/>
        <w:numPr>
          <w:ilvl w:val="0"/>
          <w:numId w:val="1"/>
        </w:numPr>
        <w:tabs>
          <w:tab w:val="left" w:pos="312"/>
        </w:tabs>
        <w:ind w:left="312" w:hanging="200"/>
      </w:pPr>
      <w:r>
        <w:t>INTRODUÇÃO</w:t>
      </w:r>
    </w:p>
    <w:p w14:paraId="2228F035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793E3DE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F99817C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7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espaço se destina à apresentação do tema do trabalho. O(a) autor(a) deve se preocupar em deixar evidente o assunto que será tratado, a área do conhecimento na qual o trabalho é realizado e apresentar a problematização que especifica o seu estudo. A fundamentação teórica do trabalho é uma parte importante da introdução, onde o(a) autor(a) deverá explicitar as fontes bibliográficas e o entendimento que existe sobre o tema trabalhado. Também é na introdução que </w:t>
      </w:r>
      <w:r>
        <w:rPr>
          <w:color w:val="000000"/>
          <w:sz w:val="24"/>
          <w:szCs w:val="24"/>
        </w:rPr>
        <w:t>se deve</w:t>
      </w:r>
      <w:r>
        <w:rPr>
          <w:color w:val="000000"/>
          <w:sz w:val="24"/>
          <w:szCs w:val="24"/>
        </w:rPr>
        <w:t xml:space="preserve"> expor a justificativa e os objetivos do trabalho.</w:t>
      </w:r>
    </w:p>
    <w:p w14:paraId="5F09309C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1" w:firstLine="708"/>
        <w:jc w:val="both"/>
        <w:rPr>
          <w:color w:val="000000"/>
          <w:sz w:val="24"/>
          <w:szCs w:val="24"/>
        </w:rPr>
        <w:sectPr w:rsidR="00E7577A">
          <w:headerReference w:type="default" r:id="rId7"/>
          <w:footerReference w:type="default" r:id="rId8"/>
          <w:pgSz w:w="11910" w:h="16840"/>
          <w:pgMar w:top="1980" w:right="1020" w:bottom="1280" w:left="1020" w:header="0" w:footer="1095" w:gutter="0"/>
          <w:pgNumType w:start="1"/>
          <w:cols w:space="720"/>
        </w:sectPr>
      </w:pPr>
      <w:r>
        <w:rPr>
          <w:color w:val="000000"/>
          <w:sz w:val="24"/>
          <w:szCs w:val="24"/>
        </w:rPr>
        <w:t xml:space="preserve">O corpo do texto do artigo deve estar em fonte Arial, tamanho 12, justificado com espaçamento 1,5 entre as linhas. Os títulos de seções devem estar alinhados à esquerda, com letra maiúscula, em negrito e em fonte Arial, corpo 12. A separação entre o algarismo e o título se dará por um espaço, </w:t>
      </w:r>
      <w:r w:rsidRPr="00C1488D">
        <w:rPr>
          <w:color w:val="000000"/>
          <w:sz w:val="24"/>
          <w:szCs w:val="24"/>
        </w:rPr>
        <w:t xml:space="preserve">sem </w:t>
      </w:r>
      <w:r>
        <w:rPr>
          <w:color w:val="000000"/>
          <w:sz w:val="24"/>
          <w:szCs w:val="24"/>
        </w:rPr>
        <w:t>utilização de ponto, hífen ou assemelhado. Deve-se deixar uma linha em branco separando o título do corpo do texto.</w:t>
      </w:r>
    </w:p>
    <w:p w14:paraId="7E9AC435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before="84" w:line="360" w:lineRule="auto"/>
        <w:ind w:left="112" w:right="10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As seções do texto não devem possuir subdivisões. As figuras (fotografias, mapas, gráficos, </w:t>
      </w:r>
      <w:r>
        <w:rPr>
          <w:color w:val="000000"/>
          <w:sz w:val="24"/>
          <w:szCs w:val="24"/>
        </w:rPr>
        <w:t>croquis etc.</w:t>
      </w:r>
      <w:r>
        <w:rPr>
          <w:color w:val="000000"/>
          <w:sz w:val="24"/>
          <w:szCs w:val="24"/>
        </w:rPr>
        <w:t>) devem estar numeradas e centralizadas juntamente com o título na parte superior (tamanho 12). É preciso determinar o tipo de figura no título (</w:t>
      </w:r>
      <w:r>
        <w:rPr>
          <w:color w:val="000000"/>
          <w:sz w:val="24"/>
          <w:szCs w:val="24"/>
        </w:rPr>
        <w:t>Ex.</w:t>
      </w:r>
      <w:r>
        <w:rPr>
          <w:color w:val="000000"/>
          <w:sz w:val="24"/>
          <w:szCs w:val="24"/>
        </w:rPr>
        <w:t xml:space="preserve"> mapa</w:t>
      </w:r>
      <w:r w:rsidR="00C1488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, croqui</w:t>
      </w:r>
      <w:r w:rsidR="00C1488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, gráficos</w:t>
      </w:r>
      <w:r w:rsidR="00C1488D">
        <w:rPr>
          <w:color w:val="000000"/>
          <w:sz w:val="24"/>
          <w:szCs w:val="24"/>
        </w:rPr>
        <w:t>, tabelas,</w:t>
      </w:r>
      <w:r>
        <w:rPr>
          <w:color w:val="000000"/>
          <w:sz w:val="24"/>
          <w:szCs w:val="24"/>
        </w:rPr>
        <w:t xml:space="preserve"> etc.)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a fonte da figura deve ser especificada na parte inferior, alinhada à esquerda da figura (tamanho 10). A figura deve estar inserida e referenciada no texto, dentro dos limites das margens. Não será permitido ultrapassar três figuras no corpo do texto.</w:t>
      </w:r>
    </w:p>
    <w:p w14:paraId="126628E8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2" w:right="11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inserção de notas de rodapé deve utilizar espaçamento simples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fonte Arial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tamanho 10.</w:t>
      </w:r>
    </w:p>
    <w:p w14:paraId="743C054C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citações poderão ser diretas ou indiretas conforme as normas da ABNT (NBR 10520), disponíveis no site </w:t>
      </w:r>
      <w:hyperlink r:id="rId9">
        <w:r>
          <w:rPr>
            <w:color w:val="1154CC"/>
            <w:sz w:val="24"/>
            <w:szCs w:val="24"/>
            <w:u w:val="single"/>
          </w:rPr>
          <w:t>https://www.normasabnt.org/citacoes/</w:t>
        </w:r>
      </w:hyperlink>
      <w:r>
        <w:rPr>
          <w:color w:val="000000"/>
          <w:sz w:val="24"/>
          <w:szCs w:val="24"/>
        </w:rPr>
        <w:t>.</w:t>
      </w:r>
    </w:p>
    <w:p w14:paraId="3DA43D94" w14:textId="77777777" w:rsidR="00E7577A" w:rsidRDefault="00000000">
      <w:pPr>
        <w:spacing w:line="360" w:lineRule="auto"/>
        <w:ind w:left="112" w:right="11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 artigo deverá conter no mínimo 7 e no máximo 10 páginas (contando com as referências), utilizando formato A4, margens superior e inferior 3,0 cm, esquerda e direita 2,0 cm, contendo </w:t>
      </w:r>
      <w:r>
        <w:rPr>
          <w:b/>
          <w:sz w:val="24"/>
          <w:szCs w:val="24"/>
        </w:rPr>
        <w:t>INTRODUÇÃO, METODOLOGIA, RESULTADOS E DISCUSSÃO, CONCLUSÃO e REFERÊNCIAS.</w:t>
      </w:r>
    </w:p>
    <w:p w14:paraId="60DB321A" w14:textId="77777777" w:rsidR="00E7577A" w:rsidRDefault="00000000" w:rsidP="009A6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arquivo deverá ser anexado em .DOCX, sem identificação no documento.</w:t>
      </w:r>
    </w:p>
    <w:p w14:paraId="3BE2E9CA" w14:textId="7E24749A" w:rsidR="009A6B19" w:rsidRDefault="009A6B19" w:rsidP="009A6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2" w:firstLin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Cada pessoa poderá submeter até dois trabalhos como autor principal. Não há limite de participação na condição de coautor.</w:t>
      </w:r>
    </w:p>
    <w:p w14:paraId="541DF965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F56B64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258AB0" w14:textId="77777777" w:rsidR="00E7577A" w:rsidRDefault="00000000">
      <w:pPr>
        <w:pStyle w:val="Ttulo1"/>
        <w:numPr>
          <w:ilvl w:val="0"/>
          <w:numId w:val="1"/>
        </w:numPr>
        <w:tabs>
          <w:tab w:val="left" w:pos="312"/>
        </w:tabs>
        <w:ind w:left="312" w:hanging="200"/>
      </w:pPr>
      <w:r>
        <w:t>METODOLOGIA</w:t>
      </w:r>
    </w:p>
    <w:p w14:paraId="51462D9F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C5102A2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DA48195" w14:textId="69173EBA" w:rsidR="00E7577A" w:rsidRDefault="00000000" w:rsidP="00807D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Aqui o(a) autor(a) deve explicar como o trabalho foi realizado, expondo os procedimentos que foram adotados para a realização da pesquisa e geração dos resultados. A fundamentação metodológica deve esclarecer os trabalhos que embasam a análise proposta.</w:t>
      </w:r>
    </w:p>
    <w:p w14:paraId="3A8B9FAF" w14:textId="77777777" w:rsidR="00FA2C1A" w:rsidRDefault="00FA2C1A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000000"/>
          <w:sz w:val="24"/>
          <w:szCs w:val="24"/>
        </w:rPr>
      </w:pPr>
    </w:p>
    <w:p w14:paraId="5B0C11DC" w14:textId="77777777" w:rsidR="00E7577A" w:rsidRDefault="00000000">
      <w:pPr>
        <w:pStyle w:val="Ttulo1"/>
        <w:numPr>
          <w:ilvl w:val="0"/>
          <w:numId w:val="1"/>
        </w:numPr>
        <w:tabs>
          <w:tab w:val="left" w:pos="312"/>
        </w:tabs>
        <w:ind w:left="312" w:hanging="200"/>
      </w:pPr>
      <w:r>
        <w:t>RESULTADOS E DISCUSSÃO</w:t>
      </w:r>
    </w:p>
    <w:p w14:paraId="791611F0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EBB2F67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E166F23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0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Nesta seção devem ser expostos os resultados encontrados. Esta parte serve também para que se evidencie o desenvolvimento da proposta, ou seja, a análise e tratamento dos dados levantados e do objeto de estudo propriamente dito.</w:t>
      </w:r>
    </w:p>
    <w:p w14:paraId="4DB2810F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47530409" w14:textId="77777777" w:rsidR="00E7577A" w:rsidRDefault="00000000">
      <w:pPr>
        <w:pStyle w:val="Ttulo1"/>
        <w:numPr>
          <w:ilvl w:val="0"/>
          <w:numId w:val="1"/>
        </w:numPr>
        <w:tabs>
          <w:tab w:val="left" w:pos="312"/>
        </w:tabs>
        <w:ind w:left="312" w:hanging="200"/>
      </w:pPr>
      <w:r>
        <w:lastRenderedPageBreak/>
        <w:t>CONCLUSÕES</w:t>
      </w:r>
    </w:p>
    <w:p w14:paraId="4C9CEA65" w14:textId="77777777" w:rsidR="00FA2C1A" w:rsidRDefault="00FA2C1A">
      <w:pPr>
        <w:pBdr>
          <w:top w:val="nil"/>
          <w:left w:val="nil"/>
          <w:bottom w:val="nil"/>
          <w:right w:val="nil"/>
          <w:between w:val="nil"/>
        </w:pBdr>
        <w:spacing w:before="84" w:line="360" w:lineRule="auto"/>
        <w:ind w:left="112" w:right="110" w:firstLine="708"/>
        <w:jc w:val="both"/>
        <w:rPr>
          <w:color w:val="000000"/>
          <w:sz w:val="24"/>
          <w:szCs w:val="24"/>
        </w:rPr>
      </w:pPr>
    </w:p>
    <w:p w14:paraId="36358BFD" w14:textId="33E0A815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before="84" w:line="360" w:lineRule="auto"/>
        <w:ind w:left="112" w:right="11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 conclusões deve apresentar objetivamente qual a relevância do trabalho desenvolvido, se há perspectivas futuras a partir da proposta apresentada. Evitar apresentar resultados neste espaço, reservando-os para a seção anterior.</w:t>
      </w:r>
    </w:p>
    <w:p w14:paraId="3F482F91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4F55B287" w14:textId="77777777" w:rsidR="00E7577A" w:rsidRDefault="00000000">
      <w:pPr>
        <w:pStyle w:val="Ttulo1"/>
        <w:numPr>
          <w:ilvl w:val="0"/>
          <w:numId w:val="1"/>
        </w:numPr>
        <w:tabs>
          <w:tab w:val="left" w:pos="312"/>
        </w:tabs>
        <w:ind w:left="312" w:hanging="200"/>
      </w:pPr>
      <w:r>
        <w:t>REFERÊNCIAS</w:t>
      </w:r>
    </w:p>
    <w:p w14:paraId="25AED19E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EAC5571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456AEFB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 w:right="11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referências devem ser completas e precisas, sendo necessário incluir todas as bibliografias citadas no texto, além do material cartográfico, softwares, consultas na internet e demais referências utilizadas. As referências devem estar de acordo com a NBR 10520 da ABNT. As URLs para referências obtidas na internet devem ser devidamente informadas, seguindo o padrão ABNT.</w:t>
      </w:r>
    </w:p>
    <w:p w14:paraId="3C83D8B5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1D659B" w14:textId="77777777" w:rsidR="00E7577A" w:rsidRDefault="00000000">
      <w:pPr>
        <w:pStyle w:val="Ttulo2"/>
        <w:ind w:firstLine="112"/>
      </w:pPr>
      <w:r>
        <w:t>Livros</w:t>
      </w:r>
    </w:p>
    <w:p w14:paraId="67CFBA95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N. Título da obra. Local de Edição. Editora, Ano de Publicação. Volume. Número de Páginas.</w:t>
      </w:r>
    </w:p>
    <w:p w14:paraId="2735C6B7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151320" w14:textId="77777777" w:rsidR="00E7577A" w:rsidRDefault="00000000">
      <w:pPr>
        <w:pStyle w:val="Ttulo2"/>
        <w:ind w:firstLine="112"/>
      </w:pPr>
      <w:r>
        <w:t>Capítulo de Livros</w:t>
      </w:r>
    </w:p>
    <w:p w14:paraId="248B98C1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ind w:left="112" w:right="1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 (do autor do capítulo). Título do capítulo. In: SOBRENOME, N. (Org., Ed., Comp.). Título do Livro. Local de Edição. Editora, Ano de Publicação. Número do capítulo, página início-página final do capítulo.</w:t>
      </w:r>
    </w:p>
    <w:p w14:paraId="1A6FEDB2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FE8760" w14:textId="77777777" w:rsidR="00E7577A" w:rsidRDefault="00000000">
      <w:pPr>
        <w:pStyle w:val="Ttulo2"/>
        <w:spacing w:before="1"/>
        <w:ind w:firstLine="112"/>
      </w:pPr>
      <w:r>
        <w:t>Artigo em Periódico</w:t>
      </w:r>
    </w:p>
    <w:p w14:paraId="099C532F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ind w:left="112" w:right="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SOBRENOME, N. Título do Artigo. Nome da Revista, Local de Edição, </w:t>
      </w:r>
      <w:proofErr w:type="gramStart"/>
      <w:r>
        <w:rPr>
          <w:color w:val="000000"/>
          <w:sz w:val="24"/>
          <w:szCs w:val="24"/>
        </w:rPr>
        <w:t>v.?,</w:t>
      </w:r>
      <w:proofErr w:type="gramEnd"/>
      <w:r>
        <w:rPr>
          <w:color w:val="000000"/>
          <w:sz w:val="24"/>
          <w:szCs w:val="24"/>
        </w:rPr>
        <w:t xml:space="preserve"> n ?, página inicial- página final, ano da publicação.</w:t>
      </w:r>
    </w:p>
    <w:p w14:paraId="4D2FD55D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193FD4" w14:textId="77777777" w:rsidR="00E7577A" w:rsidRDefault="00000000">
      <w:pPr>
        <w:pStyle w:val="Ttulo2"/>
        <w:ind w:firstLine="112"/>
      </w:pPr>
      <w:r>
        <w:t>Tese/Dissertação/Trabalho de conclusão de curso</w:t>
      </w:r>
    </w:p>
    <w:p w14:paraId="46B28933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ind w:left="112" w:right="1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N. Título do Trabalho. Data da Publicação. f. Tese/Dissertação/Trabalho de conclusão de curso. (Doutorado/Mestrado em). Instituto, Universidade. Local da Defesa. Ano da Defesa.</w:t>
      </w:r>
    </w:p>
    <w:p w14:paraId="4A46338E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34BA1D" w14:textId="77777777" w:rsidR="00E7577A" w:rsidRDefault="00000000">
      <w:pPr>
        <w:pStyle w:val="Ttulo2"/>
        <w:ind w:firstLine="112"/>
      </w:pPr>
      <w:r>
        <w:t>Trabalho em evento</w:t>
      </w:r>
    </w:p>
    <w:p w14:paraId="3BD490C0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N. Título do trabalho. In: NOME DO EVENTO EM CAIXA ALTA. Cidade, Data do evento. Título dos Anais. Local de Edição: Editora. Página Inicial-Página final do trabalho.</w:t>
      </w:r>
    </w:p>
    <w:p w14:paraId="64C1E1A7" w14:textId="77777777" w:rsidR="00E7577A" w:rsidRDefault="00E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FAB495" w14:textId="77777777" w:rsidR="00E7577A" w:rsidRDefault="00000000">
      <w:pPr>
        <w:pStyle w:val="Ttulo2"/>
        <w:spacing w:before="1"/>
        <w:ind w:firstLine="112"/>
      </w:pPr>
      <w:r>
        <w:t>Internet</w:t>
      </w:r>
    </w:p>
    <w:p w14:paraId="38EEAE11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ind w:left="112" w:right="1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INPE - Instituto Nacional de Pesquisas Espaciais. Portal do Monitoramento de Queimadas e Incêndios. Disponível em: &lt;</w:t>
      </w:r>
      <w:hyperlink r:id="rId10">
        <w:r>
          <w:rPr>
            <w:color w:val="000000"/>
            <w:sz w:val="24"/>
            <w:szCs w:val="24"/>
          </w:rPr>
          <w:t>http://www.inpe.br/queimadas&gt;</w:t>
        </w:r>
      </w:hyperlink>
      <w:r>
        <w:rPr>
          <w:color w:val="000000"/>
          <w:sz w:val="24"/>
          <w:szCs w:val="24"/>
        </w:rPr>
        <w:t>. Acesso em: 28 de março de 2014.</w:t>
      </w:r>
    </w:p>
    <w:p w14:paraId="3798986B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spacing w:before="276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BRASIL. Medida Provisória nº 2.230, de 8 de setembro de 2001. Disponível em:</w:t>
      </w:r>
    </w:p>
    <w:p w14:paraId="741C1D54" w14:textId="77777777" w:rsidR="00E7577A" w:rsidRDefault="00000000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&lt;https:/</w:t>
      </w:r>
      <w:hyperlink r:id="rId11">
        <w:r>
          <w:rPr>
            <w:color w:val="000000"/>
            <w:sz w:val="24"/>
            <w:szCs w:val="24"/>
          </w:rPr>
          <w:t>/www.plan</w:t>
        </w:r>
      </w:hyperlink>
      <w:r>
        <w:rPr>
          <w:color w:val="000000"/>
          <w:sz w:val="24"/>
          <w:szCs w:val="24"/>
        </w:rPr>
        <w:t>a</w:t>
      </w:r>
      <w:hyperlink r:id="rId12">
        <w:r>
          <w:rPr>
            <w:color w:val="000000"/>
            <w:sz w:val="24"/>
            <w:szCs w:val="24"/>
          </w:rPr>
          <w:t>lto.gov.br/ccivil_03/MPV/Antigas_2001/2230.htm</w:t>
        </w:r>
      </w:hyperlink>
      <w:r>
        <w:rPr>
          <w:color w:val="000000"/>
          <w:sz w:val="24"/>
          <w:szCs w:val="24"/>
        </w:rPr>
        <w:t>&gt;. Acesso em: 04 de setembro de 2014.</w:t>
      </w:r>
    </w:p>
    <w:sectPr w:rsidR="00E7577A">
      <w:pgSz w:w="11910" w:h="16840"/>
      <w:pgMar w:top="1980" w:right="1020" w:bottom="1280" w:left="102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11DD" w14:textId="77777777" w:rsidR="0052429A" w:rsidRDefault="0052429A">
      <w:r>
        <w:separator/>
      </w:r>
    </w:p>
  </w:endnote>
  <w:endnote w:type="continuationSeparator" w:id="0">
    <w:p w14:paraId="0FCF3071" w14:textId="77777777" w:rsidR="0052429A" w:rsidRDefault="0052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5D17" w14:textId="77777777" w:rsidR="00E7577A" w:rsidRDefault="00C1488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pict w14:anchorId="0DD4B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7pt;height:842.55pt;z-index:-25165414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113B" w14:textId="77777777" w:rsidR="0052429A" w:rsidRDefault="0052429A">
      <w:r>
        <w:separator/>
      </w:r>
    </w:p>
  </w:footnote>
  <w:footnote w:type="continuationSeparator" w:id="0">
    <w:p w14:paraId="4399C151" w14:textId="77777777" w:rsidR="0052429A" w:rsidRDefault="0052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BE31" w14:textId="77777777" w:rsidR="00E7577A" w:rsidRDefault="00C1488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01A91C62" wp14:editId="4FB27F91">
          <wp:simplePos x="0" y="0"/>
          <wp:positionH relativeFrom="page">
            <wp:posOffset>-81652</wp:posOffset>
          </wp:positionH>
          <wp:positionV relativeFrom="page">
            <wp:posOffset>9525</wp:posOffset>
          </wp:positionV>
          <wp:extent cx="7595550" cy="1273907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131"/>
                  <a:stretch>
                    <a:fillRect/>
                  </a:stretch>
                </pic:blipFill>
                <pic:spPr>
                  <a:xfrm>
                    <a:off x="0" y="0"/>
                    <a:ext cx="7595550" cy="1273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046"/>
    <w:multiLevelType w:val="multilevel"/>
    <w:tmpl w:val="E346709A"/>
    <w:lvl w:ilvl="0">
      <w:start w:val="1"/>
      <w:numFmt w:val="decimal"/>
      <w:lvlText w:val="%1"/>
      <w:lvlJc w:val="left"/>
      <w:pPr>
        <w:ind w:left="313" w:hanging="201"/>
      </w:pPr>
      <w:rPr>
        <w:rFonts w:ascii="Arial" w:eastAsia="Arial" w:hAnsi="Arial" w:cs="Arial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4" w:hanging="201"/>
      </w:pPr>
    </w:lvl>
    <w:lvl w:ilvl="2">
      <w:numFmt w:val="bullet"/>
      <w:lvlText w:val="•"/>
      <w:lvlJc w:val="left"/>
      <w:pPr>
        <w:ind w:left="2229" w:hanging="201"/>
      </w:pPr>
    </w:lvl>
    <w:lvl w:ilvl="3">
      <w:numFmt w:val="bullet"/>
      <w:lvlText w:val="•"/>
      <w:lvlJc w:val="left"/>
      <w:pPr>
        <w:ind w:left="3183" w:hanging="201"/>
      </w:pPr>
    </w:lvl>
    <w:lvl w:ilvl="4">
      <w:numFmt w:val="bullet"/>
      <w:lvlText w:val="•"/>
      <w:lvlJc w:val="left"/>
      <w:pPr>
        <w:ind w:left="4138" w:hanging="201"/>
      </w:pPr>
    </w:lvl>
    <w:lvl w:ilvl="5">
      <w:numFmt w:val="bullet"/>
      <w:lvlText w:val="•"/>
      <w:lvlJc w:val="left"/>
      <w:pPr>
        <w:ind w:left="5093" w:hanging="201"/>
      </w:pPr>
    </w:lvl>
    <w:lvl w:ilvl="6">
      <w:numFmt w:val="bullet"/>
      <w:lvlText w:val="•"/>
      <w:lvlJc w:val="left"/>
      <w:pPr>
        <w:ind w:left="6047" w:hanging="201"/>
      </w:pPr>
    </w:lvl>
    <w:lvl w:ilvl="7">
      <w:numFmt w:val="bullet"/>
      <w:lvlText w:val="•"/>
      <w:lvlJc w:val="left"/>
      <w:pPr>
        <w:ind w:left="7002" w:hanging="201"/>
      </w:pPr>
    </w:lvl>
    <w:lvl w:ilvl="8">
      <w:numFmt w:val="bullet"/>
      <w:lvlText w:val="•"/>
      <w:lvlJc w:val="left"/>
      <w:pPr>
        <w:ind w:left="7957" w:hanging="201"/>
      </w:pPr>
    </w:lvl>
  </w:abstractNum>
  <w:num w:numId="1" w16cid:durableId="15128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7A"/>
    <w:rsid w:val="00352DFD"/>
    <w:rsid w:val="0052429A"/>
    <w:rsid w:val="00807DD0"/>
    <w:rsid w:val="009A6B19"/>
    <w:rsid w:val="00C1488D"/>
    <w:rsid w:val="00C17EAF"/>
    <w:rsid w:val="00E7577A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4DEA"/>
  <w15:docId w15:val="{672960BD-7BE7-4A49-8F49-90CE8C13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12" w:hanging="20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1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88D"/>
  </w:style>
  <w:style w:type="paragraph" w:styleId="Rodap">
    <w:name w:val="footer"/>
    <w:basedOn w:val="Normal"/>
    <w:link w:val="RodapChar"/>
    <w:uiPriority w:val="99"/>
    <w:unhideWhenUsed/>
    <w:rsid w:val="00C1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nalto.gov.br/ccivil_03/MPV/Antigas_2001/223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MPV/Antigas_2001/2230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pe.br/queim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sabnt.org/citaco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 Schwanz</dc:creator>
  <cp:lastModifiedBy>Vinícius Schwanz</cp:lastModifiedBy>
  <cp:revision>2</cp:revision>
  <dcterms:created xsi:type="dcterms:W3CDTF">2024-07-18T18:29:00Z</dcterms:created>
  <dcterms:modified xsi:type="dcterms:W3CDTF">2024-07-18T18:29:00Z</dcterms:modified>
</cp:coreProperties>
</file>