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6D14FC" w:rsidRDefault="00CD2720" w:rsidP="006D14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</w:t>
      </w:r>
      <w:r w:rsidR="00C52207">
        <w:rPr>
          <w:rFonts w:ascii="Calibri" w:eastAsia="Times New Roman" w:hAnsi="Calibri" w:cs="Arial"/>
          <w:b/>
          <w:kern w:val="0"/>
          <w:sz w:val="32"/>
          <w:lang w:eastAsia="pt-BR" w:bidi="ar-SA"/>
        </w:rPr>
        <w:t>01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 w:rsidR="006D14FC">
        <w:rPr>
          <w:rFonts w:ascii="Calibri" w:eastAsia="Times New Roman" w:hAnsi="Calibri" w:cs="Arial"/>
          <w:b/>
          <w:kern w:val="0"/>
          <w:sz w:val="32"/>
          <w:lang w:eastAsia="pt-BR" w:bidi="ar-SA"/>
        </w:rPr>
        <w:t>8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de Seleção de </w:t>
      </w:r>
      <w:bookmarkStart w:id="0" w:name="_GoBack"/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Bolsista (s) para o projeto </w:t>
      </w:r>
      <w:r w:rsidR="00C52207" w:rsidRPr="00C52207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Atenção Nutricional a usuários do Centro de Atendimento ao Autista, dr Danilo Rolim de Moura, Pelotas-RS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  <w:r w:rsidR="00C52207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600</w:t>
      </w:r>
    </w:p>
    <w:bookmarkEnd w:id="0"/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 xml:space="preserve">Coordenação do Projeto </w:t>
      </w:r>
      <w:r w:rsidR="00C52207">
        <w:rPr>
          <w:rFonts w:ascii="Calibri" w:hAnsi="Calibri" w:cs="Arial"/>
          <w:sz w:val="22"/>
          <w:szCs w:val="22"/>
        </w:rPr>
        <w:t>“</w:t>
      </w:r>
      <w:r w:rsidR="00C52207" w:rsidRPr="00C52207">
        <w:rPr>
          <w:rFonts w:ascii="Calibri" w:hAnsi="Calibri" w:cs="Arial"/>
          <w:sz w:val="22"/>
          <w:szCs w:val="22"/>
        </w:rPr>
        <w:t>Atenção Nutricional a usuários do Centro de Atendimento ao Autista, dr Danilo Rolim de Moura, Pelotas-RS</w:t>
      </w:r>
      <w:r w:rsidR="00C52207">
        <w:rPr>
          <w:rFonts w:ascii="Calibri" w:hAnsi="Calibri" w:cs="Arial"/>
          <w:sz w:val="22"/>
          <w:szCs w:val="22"/>
        </w:rPr>
        <w:t>”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EC63A0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A9727A">
        <w:rPr>
          <w:rFonts w:ascii="Calibri" w:hAnsi="Calibri" w:cs="Arial"/>
          <w:sz w:val="22"/>
          <w:szCs w:val="22"/>
        </w:rPr>
        <w:t>8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E075DB">
        <w:rPr>
          <w:rFonts w:ascii="Calibri" w:hAnsi="Calibri" w:cs="Arial"/>
          <w:sz w:val="22"/>
          <w:szCs w:val="22"/>
        </w:rPr>
        <w:t xml:space="preserve">submodalidade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</w:t>
      </w:r>
      <w:r w:rsidR="00C52207" w:rsidRPr="00E91163">
        <w:rPr>
          <w:rFonts w:ascii="Calibri" w:eastAsia="Arial" w:hAnsi="Calibri" w:cs="Arial"/>
          <w:sz w:val="22"/>
          <w:szCs w:val="22"/>
        </w:rPr>
        <w:t xml:space="preserve">03/2018 </w:t>
      </w:r>
      <w:r w:rsidR="00CD2720">
        <w:rPr>
          <w:rFonts w:ascii="Calibri" w:eastAsia="Arial" w:hAnsi="Calibri" w:cs="Arial"/>
          <w:sz w:val="22"/>
          <w:szCs w:val="22"/>
        </w:rPr>
        <w:t xml:space="preserve">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hAnsi="Calibri" w:cs="Arial"/>
          <w:sz w:val="22"/>
          <w:szCs w:val="22"/>
        </w:rPr>
        <w:t xml:space="preserve"> 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C865DD"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CD2720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projeto </w:t>
      </w:r>
      <w:r w:rsidR="00C52207">
        <w:rPr>
          <w:rFonts w:ascii="Calibri" w:hAnsi="Calibri" w:cs="Arial"/>
          <w:sz w:val="22"/>
          <w:szCs w:val="22"/>
        </w:rPr>
        <w:t>“</w:t>
      </w:r>
      <w:r w:rsidR="00C52207" w:rsidRPr="00C52207">
        <w:rPr>
          <w:rFonts w:ascii="Calibri" w:hAnsi="Calibri" w:cs="Arial"/>
          <w:sz w:val="22"/>
          <w:szCs w:val="22"/>
        </w:rPr>
        <w:t>Atenção Nutricional a usuários do Centro de Atendimento ao Autista, dr Danilo Rolim de Moura, Pelotas-RS</w:t>
      </w:r>
      <w:r w:rsidR="00C52207">
        <w:rPr>
          <w:rFonts w:ascii="Calibri" w:hAnsi="Calibri" w:cs="Arial"/>
          <w:sz w:val="22"/>
          <w:szCs w:val="22"/>
        </w:rPr>
        <w:t>”,</w:t>
      </w:r>
      <w:r w:rsidR="00B35C46">
        <w:rPr>
          <w:rFonts w:ascii="Calibri" w:hAnsi="Calibri" w:cs="Arial"/>
          <w:sz w:val="22"/>
          <w:szCs w:val="22"/>
        </w:rPr>
        <w:t xml:space="preserve"> tem por objetivo </w:t>
      </w:r>
      <w:r w:rsidR="00C52207" w:rsidRPr="00C52207">
        <w:rPr>
          <w:rFonts w:ascii="Calibri" w:hAnsi="Calibri" w:cs="Arial"/>
          <w:sz w:val="22"/>
          <w:szCs w:val="22"/>
        </w:rPr>
        <w:t>desenvolver ações de vigilância alimentar e nutricional, assim como orientações nutricionais a crianças com transtorno do espectro autista e responsáveis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</w:t>
      </w:r>
      <w:r w:rsidR="00C52207" w:rsidRPr="00E91163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03/2018</w:t>
      </w:r>
      <w:r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</w:t>
      </w:r>
      <w:r w:rsidR="00CF3DCF">
        <w:rPr>
          <w:rFonts w:ascii="Calibri" w:hAnsi="Calibri" w:cs="Arial"/>
          <w:sz w:val="22"/>
          <w:szCs w:val="22"/>
        </w:rPr>
        <w:t>s para atuar presencialmente no</w:t>
      </w:r>
      <w:r w:rsidRPr="00E075DB">
        <w:rPr>
          <w:rFonts w:ascii="Calibri" w:hAnsi="Calibri" w:cs="Arial"/>
          <w:sz w:val="22"/>
          <w:szCs w:val="22"/>
        </w:rPr>
        <w:t xml:space="preserve"> </w:t>
      </w:r>
      <w:r w:rsidR="00CF3DCF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473B4C">
        <w:rPr>
          <w:rFonts w:ascii="Calibri" w:hAnsi="Calibri" w:cs="Arial"/>
          <w:b/>
          <w:i/>
          <w:sz w:val="22"/>
          <w:szCs w:val="22"/>
        </w:rPr>
        <w:t>Ter cursado a disciplina de Avaliação Nutricional</w:t>
      </w:r>
    </w:p>
    <w:p w:rsidR="00681200" w:rsidRPr="00473B4C" w:rsidRDefault="00681200" w:rsidP="00473B4C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2.3.</w:t>
      </w:r>
      <w:r w:rsidR="00473B4C" w:rsidRPr="00473B4C">
        <w:t xml:space="preserve"> </w:t>
      </w:r>
      <w:r w:rsidR="00473B4C" w:rsidRPr="00473B4C">
        <w:rPr>
          <w:rFonts w:ascii="Calibri" w:hAnsi="Calibri" w:cs="Arial"/>
          <w:b/>
          <w:i/>
          <w:sz w:val="22"/>
          <w:szCs w:val="22"/>
        </w:rPr>
        <w:t>Ter experiência em projetos de extensão cuja temática envolva Nutrição em Pediatria ou Nutrição no Autismo. No caso de não haver candidatos com esta experiência, será considerado o tempo de experiência em projetos de extensão na área de Nutrição.</w:t>
      </w: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:rsidR="00BD3C17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473B4C">
        <w:rPr>
          <w:rFonts w:ascii="Calibri" w:hAnsi="Calibri" w:cs="Arial"/>
          <w:sz w:val="22"/>
          <w:szCs w:val="22"/>
        </w:rPr>
        <w:t xml:space="preserve">projeto </w:t>
      </w:r>
      <w:r w:rsidR="00473B4C" w:rsidRPr="00C52207">
        <w:rPr>
          <w:rFonts w:ascii="Calibri" w:hAnsi="Calibri" w:cs="Arial"/>
          <w:sz w:val="22"/>
          <w:szCs w:val="22"/>
        </w:rPr>
        <w:t>Atenção Nutricional a usuários do Centro de Atendimento ao Autista, dr Danilo Rolim de Moura, Pelotas-RS</w:t>
      </w:r>
      <w:r w:rsidR="00473B4C">
        <w:rPr>
          <w:rFonts w:ascii="Calibri" w:hAnsi="Calibri" w:cs="Arial"/>
          <w:sz w:val="22"/>
          <w:szCs w:val="22"/>
        </w:rPr>
        <w:t xml:space="preserve"> </w:t>
      </w:r>
      <w:r w:rsidR="00020623" w:rsidRPr="003075A0">
        <w:rPr>
          <w:rFonts w:ascii="Calibri" w:hAnsi="Calibri" w:cs="Arial"/>
          <w:sz w:val="22"/>
          <w:szCs w:val="22"/>
        </w:rPr>
        <w:t>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AMPLA CONCORRÊNCIA</w:t>
      </w:r>
      <w:r w:rsidR="00681200">
        <w:rPr>
          <w:rFonts w:ascii="Calibri" w:hAnsi="Calibri" w:cs="Arial"/>
          <w:sz w:val="22"/>
          <w:szCs w:val="22"/>
        </w:rPr>
        <w:t xml:space="preserve">, com vigência </w:t>
      </w:r>
      <w:r w:rsidR="00CF3DCF" w:rsidRPr="00CF3DCF">
        <w:rPr>
          <w:rFonts w:ascii="Calibri" w:hAnsi="Calibri" w:cs="Arial"/>
          <w:sz w:val="22"/>
          <w:szCs w:val="22"/>
        </w:rPr>
        <w:t>de sete meses e meio (04 de maio até 15 de dezembro de 2018).</w:t>
      </w:r>
    </w:p>
    <w:p w:rsidR="00CF3DCF" w:rsidRPr="003075A0" w:rsidRDefault="00CF3DCF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CF3DCF">
        <w:rPr>
          <w:rFonts w:ascii="Calibri" w:hAnsi="Calibri" w:cs="Arial"/>
          <w:b/>
          <w:i/>
          <w:sz w:val="22"/>
          <w:szCs w:val="22"/>
        </w:rPr>
        <w:t>3.2.</w:t>
      </w:r>
      <w:r w:rsidRPr="00CF3DCF">
        <w:rPr>
          <w:rFonts w:ascii="Calibri" w:hAnsi="Calibri" w:cs="Arial"/>
          <w:sz w:val="22"/>
          <w:szCs w:val="22"/>
        </w:rPr>
        <w:t xml:space="preserve"> O valor da bolsa é de R$ 400,00 (quatrocentos reais) mensais, exceto no mês de dezembro cujo valor será de R$ 200,00 (duzentos reais) correspondente à meia bolsa.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473B4C" w:rsidRPr="00E075DB" w:rsidRDefault="0036004B" w:rsidP="00473B4C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lastRenderedPageBreak/>
        <w:t>4.1.</w:t>
      </w:r>
      <w:r>
        <w:rPr>
          <w:rFonts w:ascii="Calibri" w:hAnsi="Calibri" w:cs="Arial"/>
          <w:sz w:val="22"/>
          <w:szCs w:val="22"/>
        </w:rPr>
        <w:t xml:space="preserve"> 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 xml:space="preserve">ser realizada </w:t>
      </w:r>
      <w:r w:rsidR="00473B4C" w:rsidRPr="005930D1">
        <w:rPr>
          <w:rFonts w:ascii="Calibri" w:hAnsi="Calibri" w:cs="Arial"/>
          <w:b/>
          <w:sz w:val="22"/>
          <w:szCs w:val="22"/>
          <w:u w:val="single"/>
        </w:rPr>
        <w:t>presencialmente</w:t>
      </w:r>
      <w:r w:rsidR="00473B4C">
        <w:rPr>
          <w:rFonts w:ascii="Calibri" w:hAnsi="Calibri" w:cs="Arial"/>
          <w:sz w:val="22"/>
          <w:szCs w:val="22"/>
        </w:rPr>
        <w:t xml:space="preserve">, na </w:t>
      </w:r>
      <w:r w:rsidR="00473B4C" w:rsidRPr="005930D1">
        <w:rPr>
          <w:rFonts w:ascii="Calibri" w:hAnsi="Calibri" w:cs="Arial"/>
          <w:b/>
          <w:sz w:val="22"/>
          <w:szCs w:val="22"/>
          <w:u w:val="single"/>
        </w:rPr>
        <w:t>Secretaria da Faculdade de Nutrição</w:t>
      </w:r>
      <w:r w:rsidR="00473B4C">
        <w:rPr>
          <w:rFonts w:ascii="Calibri" w:hAnsi="Calibri" w:cs="Arial"/>
          <w:sz w:val="22"/>
          <w:szCs w:val="22"/>
        </w:rPr>
        <w:t xml:space="preserve"> (sala 227), da </w:t>
      </w:r>
      <w:r w:rsidR="00473B4C" w:rsidRPr="005930D1">
        <w:rPr>
          <w:rFonts w:ascii="Calibri" w:hAnsi="Calibri" w:cs="Arial"/>
          <w:b/>
          <w:sz w:val="22"/>
          <w:szCs w:val="22"/>
        </w:rPr>
        <w:t>8:30 às 17:30 horas com Mauro ou Lizandro</w:t>
      </w:r>
      <w:r w:rsidR="00473B4C">
        <w:rPr>
          <w:rFonts w:ascii="Calibri" w:hAnsi="Calibri" w:cs="Arial"/>
          <w:sz w:val="22"/>
          <w:szCs w:val="22"/>
        </w:rPr>
        <w:t>.</w:t>
      </w:r>
    </w:p>
    <w:p w:rsidR="0036004B" w:rsidRPr="00E075DB" w:rsidRDefault="0036004B" w:rsidP="00473B4C">
      <w:pPr>
        <w:spacing w:before="120"/>
        <w:ind w:left="708" w:firstLine="45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CF3DCF">
        <w:rPr>
          <w:rFonts w:ascii="Calibri Light" w:hAnsi="Calibri Light" w:cs="Arial"/>
          <w:b/>
          <w:szCs w:val="22"/>
        </w:rPr>
        <w:t xml:space="preserve">18 </w:t>
      </w:r>
      <w:r w:rsidRPr="00D43619">
        <w:rPr>
          <w:rFonts w:ascii="Calibri" w:hAnsi="Calibri" w:cs="Arial"/>
          <w:b/>
          <w:sz w:val="22"/>
          <w:szCs w:val="22"/>
        </w:rPr>
        <w:t>a</w:t>
      </w:r>
      <w:r w:rsidRPr="00E075DB">
        <w:rPr>
          <w:rFonts w:ascii="Calibri Light" w:hAnsi="Calibri Light" w:cs="Arial"/>
          <w:b/>
          <w:szCs w:val="22"/>
        </w:rPr>
        <w:t xml:space="preserve"> </w:t>
      </w:r>
      <w:r w:rsidR="00CF3DCF">
        <w:rPr>
          <w:rFonts w:ascii="Calibri Light" w:hAnsi="Calibri Light" w:cs="Arial"/>
          <w:b/>
          <w:szCs w:val="22"/>
        </w:rPr>
        <w:t>25</w:t>
      </w:r>
      <w:r w:rsidR="00875061">
        <w:rPr>
          <w:rFonts w:ascii="Calibri Light" w:hAnsi="Calibri Light" w:cs="Arial"/>
          <w:b/>
          <w:szCs w:val="22"/>
        </w:rPr>
        <w:t>/</w:t>
      </w:r>
      <w:r w:rsidR="00CF3DCF">
        <w:rPr>
          <w:rFonts w:ascii="Calibri Light" w:hAnsi="Calibri Light" w:cs="Arial"/>
          <w:b/>
          <w:szCs w:val="22"/>
        </w:rPr>
        <w:t>04</w:t>
      </w:r>
      <w:r w:rsidRPr="00E075DB">
        <w:rPr>
          <w:rFonts w:ascii="Calibri Light" w:hAnsi="Calibri Light" w:cs="Arial"/>
          <w:b/>
          <w:szCs w:val="22"/>
        </w:rPr>
        <w:t>/201</w:t>
      </w:r>
      <w:r w:rsidR="00CF3DCF">
        <w:rPr>
          <w:rFonts w:ascii="Calibri Light" w:hAnsi="Calibri Light" w:cs="Arial"/>
          <w:b/>
          <w:szCs w:val="22"/>
        </w:rPr>
        <w:t>8</w:t>
      </w:r>
      <w:r>
        <w:rPr>
          <w:rFonts w:ascii="Calibri Light" w:hAnsi="Calibri Light" w:cs="Arial"/>
          <w:b/>
          <w:szCs w:val="22"/>
        </w:rPr>
        <w:t>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E075DB">
        <w:rPr>
          <w:rFonts w:ascii="Calibri" w:hAnsi="Calibri" w:cs="Arial"/>
          <w:sz w:val="22"/>
          <w:szCs w:val="22"/>
        </w:rPr>
        <w:t>a de Assuntos Estudantis (PRAE).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d) </w:t>
      </w:r>
      <w:r w:rsidR="00473B4C" w:rsidRPr="00B25EA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Entregar no local da inscrição cópia do </w:t>
      </w:r>
      <w:r w:rsidR="00473B4C" w:rsidRPr="00B25EA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 w:bidi="ar-SA"/>
        </w:rPr>
        <w:t>HISTÓRICO ESCOLAR ATUALIZADO COM MÉDIA</w:t>
      </w:r>
      <w:r w:rsidR="00473B4C" w:rsidRPr="00B25EA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 (fornecido pelo CRA ou Cobalto).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473B4C" w:rsidRPr="00473B4C" w:rsidRDefault="00875061" w:rsidP="00473B4C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473B4C" w:rsidRPr="00473B4C">
        <w:rPr>
          <w:rFonts w:ascii="Calibri" w:hAnsi="Calibri" w:cs="Arial"/>
          <w:b/>
          <w:sz w:val="22"/>
          <w:szCs w:val="22"/>
        </w:rPr>
        <w:t xml:space="preserve"> Avaliação nutricional de crianças (antropometria, aplicação de questionários de avaliação nutricional)  </w:t>
      </w:r>
    </w:p>
    <w:p w:rsidR="00473B4C" w:rsidRPr="00473B4C" w:rsidRDefault="00473B4C" w:rsidP="00473B4C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73B4C">
        <w:rPr>
          <w:rFonts w:ascii="Calibri" w:hAnsi="Calibri" w:cs="Arial"/>
          <w:b/>
          <w:sz w:val="22"/>
          <w:szCs w:val="22"/>
        </w:rPr>
        <w:t xml:space="preserve">5.2. Educação nutricional dos responsáveis pelas crianças </w:t>
      </w:r>
    </w:p>
    <w:p w:rsidR="00473B4C" w:rsidRPr="00473B4C" w:rsidRDefault="00473B4C" w:rsidP="00473B4C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73B4C">
        <w:rPr>
          <w:rFonts w:ascii="Calibri" w:hAnsi="Calibri" w:cs="Arial"/>
          <w:b/>
          <w:sz w:val="22"/>
          <w:szCs w:val="22"/>
        </w:rPr>
        <w:t xml:space="preserve">5.3 Participação em Grupo de discussão científica sobre o tema </w:t>
      </w:r>
    </w:p>
    <w:p w:rsidR="00473B4C" w:rsidRDefault="00473B4C" w:rsidP="00473B4C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73B4C">
        <w:rPr>
          <w:rFonts w:ascii="Calibri" w:hAnsi="Calibri" w:cs="Arial"/>
          <w:b/>
          <w:sz w:val="22"/>
          <w:szCs w:val="22"/>
        </w:rPr>
        <w:t xml:space="preserve">5.4 Elaboração de materiais educativos para aplicação nos usuários do Centro               </w:t>
      </w:r>
    </w:p>
    <w:p w:rsidR="00473B4C" w:rsidRPr="00473B4C" w:rsidRDefault="00473B4C" w:rsidP="00473B4C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73B4C">
        <w:rPr>
          <w:rFonts w:ascii="Calibri" w:hAnsi="Calibri" w:cs="Arial"/>
          <w:b/>
          <w:sz w:val="22"/>
          <w:szCs w:val="22"/>
        </w:rPr>
        <w:t xml:space="preserve">5.5  Elaboração de trabalhos acadêmicos relacionados ao tema </w:t>
      </w:r>
    </w:p>
    <w:p w:rsidR="00875061" w:rsidRDefault="00875061" w:rsidP="00473B4C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55355C" w:rsidRPr="00473B4C" w:rsidRDefault="00E168FC" w:rsidP="00473B4C">
      <w:pPr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473B4C" w:rsidRPr="00473B4C">
        <w:rPr>
          <w:rFonts w:ascii="Calibri" w:hAnsi="Calibri" w:cs="Arial"/>
          <w:sz w:val="22"/>
          <w:szCs w:val="22"/>
        </w:rPr>
        <w:t xml:space="preserve">será feita pela </w:t>
      </w:r>
      <w:r w:rsidR="00E47FF3">
        <w:rPr>
          <w:rFonts w:ascii="Calibri" w:hAnsi="Calibri" w:cs="Arial"/>
          <w:sz w:val="22"/>
          <w:szCs w:val="22"/>
        </w:rPr>
        <w:t xml:space="preserve">professora </w:t>
      </w:r>
      <w:r w:rsidR="00473B4C" w:rsidRPr="00473B4C">
        <w:rPr>
          <w:rFonts w:ascii="Calibri" w:hAnsi="Calibri" w:cs="Arial"/>
          <w:sz w:val="22"/>
          <w:szCs w:val="22"/>
        </w:rPr>
        <w:t>coordenadora e pela</w:t>
      </w:r>
      <w:r w:rsidR="00E47FF3">
        <w:rPr>
          <w:rFonts w:ascii="Calibri" w:hAnsi="Calibri" w:cs="Arial"/>
          <w:sz w:val="22"/>
          <w:szCs w:val="22"/>
        </w:rPr>
        <w:t xml:space="preserve"> professora</w:t>
      </w:r>
      <w:r w:rsidR="00473B4C" w:rsidRPr="00473B4C">
        <w:rPr>
          <w:rFonts w:ascii="Calibri" w:hAnsi="Calibri" w:cs="Arial"/>
          <w:sz w:val="22"/>
          <w:szCs w:val="22"/>
        </w:rPr>
        <w:t xml:space="preserve"> colaboradora deste Projeto, constando das seguintes etapas:</w:t>
      </w:r>
    </w:p>
    <w:p w:rsidR="00E47FF3" w:rsidRPr="00E47FF3" w:rsidRDefault="00E47FF3" w:rsidP="00E47FF3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  <w:r w:rsidRPr="00E47FF3">
        <w:rPr>
          <w:rFonts w:ascii="Calibri" w:hAnsi="Calibri" w:cs="Arial"/>
          <w:i/>
          <w:sz w:val="22"/>
          <w:szCs w:val="22"/>
        </w:rPr>
        <w:t xml:space="preserve">1a Etapa: Pré-seleção e Análise de currículo.  </w:t>
      </w:r>
      <w:r w:rsidR="0082588D">
        <w:rPr>
          <w:rFonts w:ascii="Calibri" w:hAnsi="Calibri" w:cs="Arial"/>
          <w:i/>
          <w:sz w:val="22"/>
          <w:szCs w:val="22"/>
        </w:rPr>
        <w:t>Será levada</w:t>
      </w:r>
      <w:r w:rsidRPr="00E47FF3">
        <w:rPr>
          <w:rFonts w:ascii="Calibri" w:hAnsi="Calibri" w:cs="Arial"/>
          <w:i/>
          <w:sz w:val="22"/>
          <w:szCs w:val="22"/>
        </w:rPr>
        <w:t xml:space="preserve"> em consideração a carga horária disponível dos candidatos à bolsa. Quanto ao currículum, será avaliado tempo de experiência em projetos de extensão na área de </w:t>
      </w:r>
      <w:r w:rsidRPr="00E47FF3">
        <w:rPr>
          <w:rFonts w:ascii="Calibri" w:hAnsi="Calibri" w:cs="Arial"/>
          <w:b/>
          <w:i/>
          <w:sz w:val="22"/>
          <w:szCs w:val="22"/>
        </w:rPr>
        <w:t>Nutrição em Pediatria ou Nutrição no Autismo.</w:t>
      </w:r>
      <w:r w:rsidRPr="00E47FF3">
        <w:rPr>
          <w:rFonts w:ascii="Calibri" w:hAnsi="Calibri" w:cs="Arial"/>
          <w:i/>
          <w:sz w:val="22"/>
          <w:szCs w:val="22"/>
        </w:rPr>
        <w:t xml:space="preserve"> No caso de não haver inscritos com esta experiência, será considerado tempo de experiência em projetos de extensão da Faculdade de Nutrição. </w:t>
      </w:r>
    </w:p>
    <w:p w:rsidR="00E47FF3" w:rsidRPr="00E47FF3" w:rsidRDefault="00E47FF3" w:rsidP="00E47FF3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  <w:r w:rsidRPr="00E47FF3">
        <w:rPr>
          <w:rFonts w:ascii="Calibri" w:hAnsi="Calibri" w:cs="Arial"/>
          <w:i/>
          <w:sz w:val="22"/>
          <w:szCs w:val="22"/>
        </w:rPr>
        <w:t xml:space="preserve"> </w:t>
      </w:r>
    </w:p>
    <w:p w:rsidR="00875061" w:rsidRPr="00E47FF3" w:rsidRDefault="00E47FF3" w:rsidP="00E47FF3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  <w:r w:rsidRPr="00E47FF3">
        <w:rPr>
          <w:rFonts w:ascii="Calibri" w:hAnsi="Calibri" w:cs="Arial"/>
          <w:i/>
          <w:sz w:val="22"/>
          <w:szCs w:val="22"/>
        </w:rPr>
        <w:t>2º Etapa: Entrevista</w:t>
      </w:r>
      <w:r>
        <w:rPr>
          <w:rFonts w:ascii="Calibri" w:hAnsi="Calibri" w:cs="Arial"/>
          <w:i/>
          <w:sz w:val="22"/>
          <w:szCs w:val="22"/>
        </w:rPr>
        <w:t>.</w:t>
      </w:r>
      <w:r w:rsidRPr="00E47FF3">
        <w:rPr>
          <w:rFonts w:ascii="Calibri" w:hAnsi="Calibri" w:cs="Arial"/>
          <w:i/>
          <w:sz w:val="22"/>
          <w:szCs w:val="22"/>
        </w:rPr>
        <w:t xml:space="preserve">  Os candidatos pré-selecionados serão chamados através de e-mail para entr</w:t>
      </w:r>
      <w:r w:rsidR="00145B67">
        <w:rPr>
          <w:rFonts w:ascii="Calibri" w:hAnsi="Calibri" w:cs="Arial"/>
          <w:i/>
          <w:sz w:val="22"/>
          <w:szCs w:val="22"/>
        </w:rPr>
        <w:t>evista a ser realizada no dia 26/04/2018</w:t>
      </w:r>
      <w:r w:rsidRPr="00E47FF3">
        <w:rPr>
          <w:rFonts w:ascii="Calibri" w:hAnsi="Calibri" w:cs="Arial"/>
          <w:i/>
          <w:sz w:val="22"/>
          <w:szCs w:val="22"/>
        </w:rPr>
        <w:t xml:space="preserve">, </w:t>
      </w:r>
      <w:r w:rsidR="00145B67">
        <w:rPr>
          <w:rFonts w:ascii="Calibri" w:hAnsi="Calibri" w:cs="Arial"/>
          <w:i/>
          <w:sz w:val="22"/>
          <w:szCs w:val="22"/>
        </w:rPr>
        <w:t>quinta</w:t>
      </w:r>
      <w:r w:rsidRPr="00E47FF3">
        <w:rPr>
          <w:rFonts w:ascii="Calibri" w:hAnsi="Calibri" w:cs="Arial"/>
          <w:i/>
          <w:sz w:val="22"/>
          <w:szCs w:val="22"/>
        </w:rPr>
        <w:t xml:space="preserve">-feira, às </w:t>
      </w:r>
      <w:r w:rsidRPr="00145B67">
        <w:rPr>
          <w:rFonts w:ascii="Calibri" w:hAnsi="Calibri" w:cs="Arial"/>
          <w:b/>
          <w:i/>
          <w:sz w:val="22"/>
          <w:szCs w:val="22"/>
        </w:rPr>
        <w:t>1</w:t>
      </w:r>
      <w:r w:rsidR="0082588D">
        <w:rPr>
          <w:rFonts w:ascii="Calibri" w:hAnsi="Calibri" w:cs="Arial"/>
          <w:b/>
          <w:i/>
          <w:sz w:val="22"/>
          <w:szCs w:val="22"/>
        </w:rPr>
        <w:t>6</w:t>
      </w:r>
      <w:r w:rsidRPr="00145B67">
        <w:rPr>
          <w:rFonts w:ascii="Calibri" w:hAnsi="Calibri" w:cs="Arial"/>
          <w:b/>
          <w:i/>
          <w:sz w:val="22"/>
          <w:szCs w:val="22"/>
        </w:rPr>
        <w:t>:</w:t>
      </w:r>
      <w:r w:rsidR="0082588D">
        <w:rPr>
          <w:rFonts w:ascii="Calibri" w:hAnsi="Calibri" w:cs="Arial"/>
          <w:b/>
          <w:i/>
          <w:sz w:val="22"/>
          <w:szCs w:val="22"/>
        </w:rPr>
        <w:t>00</w:t>
      </w:r>
      <w:r w:rsidRPr="00E47FF3">
        <w:rPr>
          <w:rFonts w:ascii="Calibri" w:hAnsi="Calibri" w:cs="Arial"/>
          <w:i/>
          <w:sz w:val="22"/>
          <w:szCs w:val="22"/>
        </w:rPr>
        <w:t xml:space="preserve"> horas, na Sala: 245 anexa.</w:t>
      </w: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145B67" w:rsidRDefault="00A33B3C" w:rsidP="00145B6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145B67">
        <w:rPr>
          <w:rFonts w:ascii="Calibri" w:hAnsi="Calibri" w:cs="Calibri"/>
          <w:sz w:val="22"/>
          <w:szCs w:val="22"/>
        </w:rPr>
        <w:t>Os candidatos serão avaliado</w:t>
      </w:r>
      <w:r w:rsidR="00145B67" w:rsidRPr="00DD25A8">
        <w:rPr>
          <w:rFonts w:ascii="Calibri" w:hAnsi="Calibri" w:cs="Calibri"/>
          <w:sz w:val="22"/>
          <w:szCs w:val="22"/>
        </w:rPr>
        <w:t xml:space="preserve">s </w:t>
      </w:r>
      <w:r w:rsidR="00145B67">
        <w:rPr>
          <w:rFonts w:ascii="Calibri" w:hAnsi="Calibri" w:cs="Calibri"/>
          <w:sz w:val="22"/>
          <w:szCs w:val="22"/>
        </w:rPr>
        <w:t xml:space="preserve">através </w:t>
      </w:r>
      <w:r w:rsidR="0082588D">
        <w:rPr>
          <w:rFonts w:ascii="Calibri" w:hAnsi="Calibri" w:cs="Calibri"/>
          <w:sz w:val="22"/>
          <w:szCs w:val="22"/>
        </w:rPr>
        <w:t>da análise do</w:t>
      </w:r>
      <w:r w:rsidR="00145B67">
        <w:rPr>
          <w:rFonts w:ascii="Calibri" w:hAnsi="Calibri" w:cs="Calibri"/>
          <w:sz w:val="22"/>
          <w:szCs w:val="22"/>
        </w:rPr>
        <w:t xml:space="preserve"> desempenho acadêmico, entrevista</w:t>
      </w:r>
      <w:r w:rsidR="0082588D">
        <w:rPr>
          <w:rFonts w:ascii="Calibri" w:hAnsi="Calibri" w:cs="Calibri"/>
          <w:sz w:val="22"/>
          <w:szCs w:val="22"/>
        </w:rPr>
        <w:t xml:space="preserve">, experiência em projetos de nutrição em pediatria </w:t>
      </w:r>
      <w:r w:rsidR="00145B67">
        <w:rPr>
          <w:rFonts w:ascii="Calibri" w:hAnsi="Calibri" w:cs="Calibri"/>
          <w:sz w:val="22"/>
          <w:szCs w:val="22"/>
        </w:rPr>
        <w:t>e disponibilidade de horários;</w:t>
      </w:r>
    </w:p>
    <w:p w:rsidR="00145B67" w:rsidRPr="00DD25A8" w:rsidRDefault="00145B67" w:rsidP="00145B6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>
        <w:rPr>
          <w:rFonts w:ascii="Calibri" w:hAnsi="Calibri" w:cs="Calibri"/>
          <w:sz w:val="22"/>
          <w:szCs w:val="22"/>
        </w:rPr>
        <w:t>Será utilizado, como critério de desempate, a disponibilidade de horários.</w:t>
      </w:r>
    </w:p>
    <w:p w:rsidR="000669C5" w:rsidRDefault="000669C5" w:rsidP="00145B67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1571E2" w:rsidRDefault="00846A48" w:rsidP="0082588D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 xml:space="preserve">A divulgação do resultado ocorrerá em </w:t>
      </w:r>
      <w:r w:rsidR="00483D73">
        <w:rPr>
          <w:rFonts w:ascii="Calibri" w:hAnsi="Calibri" w:cs="Arial"/>
          <w:b/>
          <w:bCs/>
          <w:sz w:val="22"/>
          <w:szCs w:val="22"/>
        </w:rPr>
        <w:t>26/04/2018</w:t>
      </w:r>
      <w:r>
        <w:rPr>
          <w:rFonts w:ascii="Calibri" w:hAnsi="Calibri" w:cs="Arial"/>
          <w:bCs/>
          <w:sz w:val="22"/>
          <w:szCs w:val="22"/>
        </w:rPr>
        <w:t xml:space="preserve"> através d</w:t>
      </w:r>
      <w:r w:rsidR="0082588D">
        <w:rPr>
          <w:rFonts w:ascii="Calibri" w:hAnsi="Calibri" w:cs="Arial"/>
          <w:bCs/>
          <w:sz w:val="22"/>
          <w:szCs w:val="22"/>
        </w:rPr>
        <w:t>o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82588D">
        <w:rPr>
          <w:rFonts w:ascii="Calibri" w:hAnsi="Calibri" w:cs="Arial"/>
          <w:bCs/>
          <w:sz w:val="22"/>
          <w:szCs w:val="22"/>
        </w:rPr>
        <w:t>s</w:t>
      </w:r>
      <w:r w:rsidR="0082588D" w:rsidRPr="0082588D">
        <w:rPr>
          <w:rFonts w:ascii="Calibri" w:hAnsi="Calibri" w:cs="Arial"/>
          <w:b/>
          <w:bCs/>
          <w:sz w:val="22"/>
          <w:szCs w:val="22"/>
        </w:rPr>
        <w:t>ite wp.ufpel.edu.br/renataabib</w:t>
      </w:r>
      <w:r w:rsidR="0082588D">
        <w:rPr>
          <w:rFonts w:ascii="Calibri" w:hAnsi="Calibri" w:cs="Arial"/>
          <w:b/>
          <w:bCs/>
          <w:sz w:val="22"/>
          <w:szCs w:val="22"/>
        </w:rPr>
        <w:t xml:space="preserve"> e no local onde foram feitas as inscrições.</w:t>
      </w:r>
      <w:r w:rsidRPr="0082588D">
        <w:rPr>
          <w:rFonts w:ascii="Calibri" w:hAnsi="Calibri" w:cs="Arial"/>
          <w:b/>
          <w:bCs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483D73">
        <w:rPr>
          <w:rFonts w:ascii="Calibri" w:eastAsia="Arial" w:hAnsi="Calibri" w:cs="Arial"/>
          <w:sz w:val="22"/>
          <w:szCs w:val="22"/>
        </w:rPr>
        <w:t xml:space="preserve">na PREC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483D73">
        <w:rPr>
          <w:rFonts w:ascii="Calibri" w:hAnsi="Calibri" w:cs="Arial"/>
          <w:sz w:val="22"/>
          <w:szCs w:val="22"/>
        </w:rPr>
        <w:t>04/05/2018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483D73" w:rsidRPr="00483D73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</w:t>
      </w:r>
      <w:r w:rsidRPr="00483D73">
        <w:rPr>
          <w:rFonts w:ascii="Calibri" w:hAnsi="Calibri" w:cs="Arial"/>
          <w:sz w:val="22"/>
          <w:szCs w:val="22"/>
        </w:rPr>
        <w:t>Ata com o resultado do processo seletivo (modelo disponível no site da PREC);</w:t>
      </w:r>
    </w:p>
    <w:p w:rsidR="00483D73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</w:t>
      </w:r>
      <w:r w:rsidRPr="00FF3931">
        <w:rPr>
          <w:rFonts w:ascii="Calibri" w:hAnsi="Calibri" w:cs="Arial"/>
          <w:b/>
          <w:sz w:val="22"/>
          <w:szCs w:val="22"/>
        </w:rPr>
        <w:t>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</w:t>
      </w:r>
      <w:r w:rsidR="00F970C3" w:rsidRPr="00FF3931">
        <w:rPr>
          <w:rFonts w:ascii="Calibri" w:hAnsi="Calibri" w:cs="Arial"/>
          <w:b/>
          <w:sz w:val="22"/>
          <w:szCs w:val="22"/>
        </w:rPr>
        <w:t>)</w:t>
      </w:r>
      <w:r w:rsidR="00F970C3"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</w:t>
      </w:r>
      <w:r w:rsidR="00F970C3" w:rsidRPr="00FF3931">
        <w:rPr>
          <w:rFonts w:ascii="Calibri" w:hAnsi="Calibri" w:cs="Arial"/>
          <w:b/>
          <w:sz w:val="22"/>
          <w:szCs w:val="22"/>
        </w:rPr>
        <w:t xml:space="preserve">) </w:t>
      </w:r>
      <w:r w:rsidR="00F970C3" w:rsidRPr="00FF3931"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E263A2" w:rsidRPr="00E075DB" w:rsidRDefault="00E263A2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82588D">
        <w:rPr>
          <w:rFonts w:ascii="Calibri" w:hAnsi="Calibri" w:cs="Arial"/>
          <w:sz w:val="22"/>
          <w:szCs w:val="22"/>
        </w:rPr>
        <w:t>17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E263A2">
        <w:rPr>
          <w:rFonts w:ascii="Calibri" w:hAnsi="Calibri" w:cs="Arial"/>
          <w:sz w:val="22"/>
          <w:szCs w:val="22"/>
        </w:rPr>
        <w:t>abril</w:t>
      </w:r>
      <w:r w:rsidRPr="00E075DB">
        <w:rPr>
          <w:rFonts w:ascii="Calibri" w:hAnsi="Calibri" w:cs="Arial"/>
          <w:sz w:val="22"/>
          <w:szCs w:val="22"/>
        </w:rPr>
        <w:t xml:space="preserve"> de 201</w:t>
      </w:r>
      <w:r w:rsidR="00E263A2">
        <w:rPr>
          <w:rFonts w:ascii="Calibri" w:hAnsi="Calibri" w:cs="Arial"/>
          <w:sz w:val="22"/>
          <w:szCs w:val="22"/>
        </w:rPr>
        <w:t>8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263A2" w:rsidRDefault="00E263A2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263A2" w:rsidRPr="00E075DB" w:rsidRDefault="00E263A2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A94F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BE" w:rsidRDefault="00AA68BE">
      <w:r>
        <w:separator/>
      </w:r>
    </w:p>
  </w:endnote>
  <w:endnote w:type="continuationSeparator" w:id="0">
    <w:p w:rsidR="00AA68BE" w:rsidRDefault="00A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470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470A">
      <w:rPr>
        <w:b/>
        <w:bCs/>
        <w:noProof/>
      </w:rPr>
      <w:t>3</w:t>
    </w:r>
    <w:r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BE" w:rsidRDefault="00AA68BE">
      <w:r>
        <w:separator/>
      </w:r>
    </w:p>
  </w:footnote>
  <w:footnote w:type="continuationSeparator" w:id="0">
    <w:p w:rsidR="00AA68BE" w:rsidRDefault="00AA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45B67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04E2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5B18"/>
    <w:rsid w:val="003A7F9A"/>
    <w:rsid w:val="003C2AC6"/>
    <w:rsid w:val="003C3299"/>
    <w:rsid w:val="003C3717"/>
    <w:rsid w:val="003C6ABC"/>
    <w:rsid w:val="003D2EB2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73B4C"/>
    <w:rsid w:val="00483D73"/>
    <w:rsid w:val="00486D36"/>
    <w:rsid w:val="004942A8"/>
    <w:rsid w:val="004A6827"/>
    <w:rsid w:val="004B1990"/>
    <w:rsid w:val="004B3EC4"/>
    <w:rsid w:val="004B4B38"/>
    <w:rsid w:val="004B70CD"/>
    <w:rsid w:val="004B774A"/>
    <w:rsid w:val="004B7F61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3470A"/>
    <w:rsid w:val="00655ACD"/>
    <w:rsid w:val="00681200"/>
    <w:rsid w:val="00697894"/>
    <w:rsid w:val="006A797F"/>
    <w:rsid w:val="006B35AB"/>
    <w:rsid w:val="006D14AD"/>
    <w:rsid w:val="006D14FC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82CC2"/>
    <w:rsid w:val="00791AEF"/>
    <w:rsid w:val="00792989"/>
    <w:rsid w:val="007A0169"/>
    <w:rsid w:val="007A77BB"/>
    <w:rsid w:val="007E527D"/>
    <w:rsid w:val="007F67E3"/>
    <w:rsid w:val="008115EF"/>
    <w:rsid w:val="0082588D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9092E"/>
    <w:rsid w:val="009F014A"/>
    <w:rsid w:val="009F55F1"/>
    <w:rsid w:val="00A1216D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9727A"/>
    <w:rsid w:val="00AA68BE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52207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CF3DCF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263A2"/>
    <w:rsid w:val="00E3205F"/>
    <w:rsid w:val="00E34D7C"/>
    <w:rsid w:val="00E35A60"/>
    <w:rsid w:val="00E37036"/>
    <w:rsid w:val="00E37672"/>
    <w:rsid w:val="00E41509"/>
    <w:rsid w:val="00E425FD"/>
    <w:rsid w:val="00E474B5"/>
    <w:rsid w:val="00E47FF3"/>
    <w:rsid w:val="00E54F5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1EFEC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5780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Aline De Souza Acunha</cp:lastModifiedBy>
  <cp:revision>2</cp:revision>
  <cp:lastPrinted>2018-04-17T17:28:00Z</cp:lastPrinted>
  <dcterms:created xsi:type="dcterms:W3CDTF">2018-04-17T17:40:00Z</dcterms:created>
  <dcterms:modified xsi:type="dcterms:W3CDTF">2018-04-17T17:40:00Z</dcterms:modified>
</cp:coreProperties>
</file>