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FA" w:rsidRDefault="00C533CA">
      <w:pPr>
        <w:pStyle w:val="Ttulo"/>
        <w:spacing w:line="360" w:lineRule="auto"/>
        <w:ind w:left="142" w:right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Curso de Psicologia</w:t>
      </w:r>
    </w:p>
    <w:p w:rsidR="00081DFA" w:rsidRDefault="00C533CA">
      <w:pPr>
        <w:pStyle w:val="Ttulo"/>
        <w:spacing w:line="360" w:lineRule="auto"/>
        <w:ind w:left="142" w:right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Serviço Escola de Psicologia – SEP</w:t>
      </w:r>
    </w:p>
    <w:p w:rsidR="00081DFA" w:rsidRDefault="00081DFA">
      <w:pPr>
        <w:pStyle w:val="Ttulo"/>
        <w:spacing w:line="360" w:lineRule="auto"/>
        <w:ind w:left="142" w:right="3"/>
        <w:rPr>
          <w:rFonts w:ascii="Arial" w:eastAsia="Arial" w:hAnsi="Arial" w:cs="Arial"/>
          <w:sz w:val="24"/>
          <w:szCs w:val="24"/>
        </w:rPr>
      </w:pPr>
    </w:p>
    <w:p w:rsidR="00081DFA" w:rsidRDefault="00C533CA">
      <w:pPr>
        <w:pStyle w:val="Ttulo"/>
        <w:spacing w:line="360" w:lineRule="auto"/>
        <w:ind w:left="142" w:right="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EDITAL - Estágios Obrigatórios Específicos I e III - 2022/2</w:t>
      </w:r>
    </w:p>
    <w:p w:rsidR="002F2C7D" w:rsidRDefault="002F2C7D">
      <w:pPr>
        <w:pStyle w:val="Ttulo"/>
        <w:spacing w:line="360" w:lineRule="auto"/>
        <w:ind w:left="142" w:right="3"/>
        <w:rPr>
          <w:rFonts w:ascii="Arial" w:eastAsia="Arial" w:hAnsi="Arial" w:cs="Arial"/>
          <w:sz w:val="24"/>
          <w:szCs w:val="24"/>
        </w:rPr>
      </w:pPr>
      <w:r w:rsidRPr="00FF6BD6">
        <w:rPr>
          <w:rFonts w:ascii="Arial" w:eastAsia="Arial" w:hAnsi="Arial" w:cs="Arial"/>
          <w:sz w:val="24"/>
          <w:szCs w:val="24"/>
          <w:highlight w:val="yellow"/>
        </w:rPr>
        <w:t>REPESCAGEM</w:t>
      </w:r>
    </w:p>
    <w:p w:rsidR="00081DFA" w:rsidRDefault="00081DFA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81DFA" w:rsidRDefault="00C533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Serviço Escola de Psicologia - SEP, do curso de Psicologia da Universidade Federal de Pelotas, torna público que estão abertas inscrições para</w:t>
      </w:r>
      <w:r>
        <w:rPr>
          <w:rFonts w:ascii="Arial" w:eastAsia="Arial" w:hAnsi="Arial" w:cs="Arial"/>
          <w:sz w:val="24"/>
          <w:szCs w:val="24"/>
        </w:rPr>
        <w:t xml:space="preserve"> seleção de discentes regularmente matriculados no curso e habilitados ao Estágio Específico I e Estágio Específico III.</w:t>
      </w:r>
    </w:p>
    <w:p w:rsidR="00081DFA" w:rsidRDefault="00081D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81DFA" w:rsidRDefault="00C533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spacing w:before="7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 OBJETIVO</w:t>
      </w:r>
    </w:p>
    <w:p w:rsidR="00081DFA" w:rsidRDefault="00C533CA">
      <w:p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Selecionar discentes para atuarem como estagiários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as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color w:val="000000"/>
          <w:sz w:val="24"/>
          <w:szCs w:val="24"/>
        </w:rPr>
        <w:t>SEP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através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do Estágio Específico I e do Estágio Específico III.</w:t>
      </w:r>
    </w:p>
    <w:p w:rsidR="00081DFA" w:rsidRDefault="00081DFA">
      <w:p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81DFA" w:rsidRDefault="00C533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spacing w:before="9" w:line="36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DAS CONDIÇÕES DE PARTICIPAÇÃO</w:t>
      </w:r>
    </w:p>
    <w:p w:rsidR="00081DFA" w:rsidRDefault="00C533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43"/>
        </w:tabs>
        <w:spacing w:before="1" w:line="360" w:lineRule="auto"/>
        <w:ind w:left="142" w:right="10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Podem candidatar-se nesse edital discentes regularmente matriculados no curso de Psicologia da UFPEL que preencham os critérios para realização dos estágios específicos de acordo com o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Projeto Pedagógico do curso de Psicologia</w:t>
      </w:r>
      <w:r>
        <w:rPr>
          <w:rFonts w:ascii="Arial" w:eastAsia="Arial" w:hAnsi="Arial" w:cs="Arial"/>
          <w:color w:val="000000"/>
          <w:sz w:val="24"/>
          <w:szCs w:val="24"/>
        </w:rPr>
        <w:t>, disponível em</w:t>
      </w:r>
      <w:r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https://wp.ufpel.edu.br/psicologia/files/2020/06/Projeto-Pedag%C3%B3gico-Curso-de-Psicologia-alterado-em-Abril-de-2015-OFICIAL.pdf</w:t>
        </w:r>
      </w:hyperlink>
    </w:p>
    <w:p w:rsidR="00081DFA" w:rsidRDefault="00081DFA">
      <w:pPr>
        <w:pBdr>
          <w:top w:val="nil"/>
          <w:left w:val="nil"/>
          <w:bottom w:val="nil"/>
          <w:right w:val="nil"/>
          <w:between w:val="nil"/>
        </w:pBdr>
        <w:tabs>
          <w:tab w:val="left" w:pos="1243"/>
        </w:tabs>
        <w:spacing w:before="1" w:line="360" w:lineRule="auto"/>
        <w:ind w:left="834" w:right="100"/>
        <w:jc w:val="both"/>
        <w:rPr>
          <w:color w:val="000000"/>
        </w:rPr>
      </w:pPr>
    </w:p>
    <w:p w:rsidR="00081DFA" w:rsidRDefault="00C533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</w:tabs>
        <w:spacing w:line="360" w:lineRule="auto"/>
        <w:ind w:left="142" w:firstLine="0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DO CRONOGRAMA</w:t>
      </w:r>
    </w:p>
    <w:tbl>
      <w:tblPr>
        <w:tblStyle w:val="a"/>
        <w:tblW w:w="853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5"/>
        <w:gridCol w:w="4170"/>
      </w:tblGrid>
      <w:tr w:rsidR="00081DFA">
        <w:tc>
          <w:tcPr>
            <w:tcW w:w="4365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spacing w:line="360" w:lineRule="auto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Etapas da seleção</w:t>
            </w:r>
          </w:p>
        </w:tc>
        <w:tc>
          <w:tcPr>
            <w:tcW w:w="4170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spacing w:line="360" w:lineRule="auto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Datas previstas</w:t>
            </w:r>
          </w:p>
        </w:tc>
      </w:tr>
      <w:tr w:rsidR="00081DFA">
        <w:tc>
          <w:tcPr>
            <w:tcW w:w="4365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Publicação do edital</w:t>
            </w:r>
          </w:p>
        </w:tc>
        <w:tc>
          <w:tcPr>
            <w:tcW w:w="4170" w:type="dxa"/>
          </w:tcPr>
          <w:p w:rsidR="00081DFA" w:rsidRDefault="008A6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18</w:t>
            </w:r>
            <w:r w:rsidR="00A6236D">
              <w:rPr>
                <w:rFonts w:ascii="Arial" w:eastAsia="Arial" w:hAnsi="Arial" w:cs="Arial"/>
                <w:color w:val="000000"/>
                <w:sz w:val="24"/>
                <w:szCs w:val="24"/>
              </w:rPr>
              <w:t>/11/2022</w:t>
            </w:r>
          </w:p>
        </w:tc>
      </w:tr>
      <w:tr w:rsidR="00081DFA">
        <w:tc>
          <w:tcPr>
            <w:tcW w:w="4365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Inscrições </w:t>
            </w:r>
          </w:p>
        </w:tc>
        <w:tc>
          <w:tcPr>
            <w:tcW w:w="4170" w:type="dxa"/>
          </w:tcPr>
          <w:p w:rsidR="00081DFA" w:rsidRDefault="008A6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18/11 a 21</w:t>
            </w:r>
            <w:r w:rsidR="00C533C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/11/2022 (até às </w:t>
            </w:r>
            <w:r w:rsidR="00C533CA">
              <w:rPr>
                <w:rFonts w:ascii="Arial" w:eastAsia="Arial" w:hAnsi="Arial" w:cs="Arial"/>
                <w:b/>
                <w:sz w:val="24"/>
                <w:szCs w:val="24"/>
              </w:rPr>
              <w:t>23</w:t>
            </w:r>
            <w:r w:rsidR="00C533C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h59m)</w:t>
            </w:r>
          </w:p>
        </w:tc>
      </w:tr>
      <w:tr w:rsidR="00081DFA">
        <w:tc>
          <w:tcPr>
            <w:tcW w:w="4365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Análise das inscrições pelos docentes</w:t>
            </w:r>
          </w:p>
        </w:tc>
        <w:tc>
          <w:tcPr>
            <w:tcW w:w="4170" w:type="dxa"/>
          </w:tcPr>
          <w:p w:rsidR="00081DFA" w:rsidRDefault="008A6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22</w:t>
            </w:r>
            <w:r w:rsidR="00B213F9">
              <w:rPr>
                <w:rFonts w:ascii="Arial" w:eastAsia="Arial" w:hAnsi="Arial" w:cs="Arial"/>
                <w:color w:val="000000"/>
                <w:sz w:val="24"/>
                <w:szCs w:val="24"/>
              </w:rPr>
              <w:t>/11 a 24</w:t>
            </w:r>
            <w:r w:rsidR="00C533CA">
              <w:rPr>
                <w:rFonts w:ascii="Arial" w:eastAsia="Arial" w:hAnsi="Arial" w:cs="Arial"/>
                <w:color w:val="000000"/>
                <w:sz w:val="24"/>
                <w:szCs w:val="24"/>
              </w:rPr>
              <w:t>/11/2022</w:t>
            </w:r>
          </w:p>
        </w:tc>
      </w:tr>
      <w:tr w:rsidR="00081DFA">
        <w:tc>
          <w:tcPr>
            <w:tcW w:w="4365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Publicação do resultado (selecionados e suplentes)</w:t>
            </w:r>
          </w:p>
        </w:tc>
        <w:tc>
          <w:tcPr>
            <w:tcW w:w="4170" w:type="dxa"/>
          </w:tcPr>
          <w:p w:rsidR="00081DFA" w:rsidRDefault="00B2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25</w:t>
            </w:r>
            <w:r w:rsidR="00C533CA">
              <w:rPr>
                <w:rFonts w:ascii="Arial" w:eastAsia="Arial" w:hAnsi="Arial" w:cs="Arial"/>
                <w:color w:val="000000"/>
                <w:sz w:val="24"/>
                <w:szCs w:val="24"/>
              </w:rPr>
              <w:t>/11/2022</w:t>
            </w:r>
          </w:p>
        </w:tc>
      </w:tr>
    </w:tbl>
    <w:p w:rsidR="00081DFA" w:rsidRDefault="00081DFA">
      <w:pPr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spacing w:line="360" w:lineRule="auto"/>
        <w:ind w:left="368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:rsidR="00081DFA" w:rsidRDefault="00C533CA">
      <w:pPr>
        <w:spacing w:line="360" w:lineRule="auto"/>
        <w:rPr>
          <w:rFonts w:ascii="Arial" w:eastAsia="Arial" w:hAnsi="Arial" w:cs="Arial"/>
          <w:sz w:val="24"/>
          <w:szCs w:val="24"/>
        </w:rPr>
        <w:sectPr w:rsidR="00081DFA">
          <w:headerReference w:type="default" r:id="rId9"/>
          <w:footerReference w:type="default" r:id="rId10"/>
          <w:pgSz w:w="11910" w:h="16840"/>
          <w:pgMar w:top="1701" w:right="1134" w:bottom="1134" w:left="1701" w:header="788" w:footer="1058" w:gutter="0"/>
          <w:pgNumType w:start="1"/>
          <w:cols w:space="720"/>
        </w:sectPr>
      </w:pPr>
      <w:r>
        <w:br w:type="page"/>
      </w:r>
    </w:p>
    <w:p w:rsidR="00081DFA" w:rsidRDefault="00081DFA">
      <w:pPr>
        <w:tabs>
          <w:tab w:val="left" w:pos="1243"/>
        </w:tabs>
        <w:spacing w:before="1" w:line="360" w:lineRule="auto"/>
        <w:ind w:left="834" w:right="100"/>
        <w:jc w:val="both"/>
        <w:rPr>
          <w:rFonts w:ascii="Arial" w:eastAsia="Arial" w:hAnsi="Arial" w:cs="Arial"/>
          <w:sz w:val="24"/>
          <w:szCs w:val="24"/>
        </w:rPr>
      </w:pPr>
    </w:p>
    <w:p w:rsidR="00081DFA" w:rsidRDefault="00081DFA">
      <w:pPr>
        <w:pBdr>
          <w:top w:val="nil"/>
          <w:left w:val="nil"/>
          <w:bottom w:val="nil"/>
          <w:right w:val="nil"/>
          <w:between w:val="nil"/>
        </w:pBdr>
        <w:spacing w:before="8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081DFA" w:rsidRDefault="00081DFA">
      <w:pPr>
        <w:pBdr>
          <w:top w:val="nil"/>
          <w:left w:val="nil"/>
          <w:bottom w:val="nil"/>
          <w:right w:val="nil"/>
          <w:between w:val="nil"/>
        </w:pBdr>
        <w:spacing w:before="8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081DFA" w:rsidRDefault="00C533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spacing w:before="52" w:line="36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DO NÚMERO DE VAGAS</w:t>
      </w:r>
    </w:p>
    <w:p w:rsidR="00263126" w:rsidRDefault="00263126" w:rsidP="007F0017">
      <w:pPr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spacing w:before="52" w:line="360" w:lineRule="auto"/>
        <w:ind w:left="368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:rsidR="00263126" w:rsidRPr="00263126" w:rsidRDefault="00263126" w:rsidP="00263126">
      <w:pPr>
        <w:spacing w:line="360" w:lineRule="auto"/>
        <w:ind w:left="125"/>
        <w:rPr>
          <w:rFonts w:ascii="Arial" w:eastAsia="Arial" w:hAnsi="Arial" w:cs="Arial"/>
          <w:b/>
          <w:i/>
          <w:sz w:val="20"/>
          <w:szCs w:val="20"/>
        </w:rPr>
      </w:pPr>
      <w:r w:rsidRPr="00263126">
        <w:rPr>
          <w:rFonts w:ascii="Arial" w:eastAsia="Arial" w:hAnsi="Arial" w:cs="Arial"/>
          <w:b/>
          <w:i/>
          <w:sz w:val="20"/>
          <w:szCs w:val="20"/>
        </w:rPr>
        <w:t xml:space="preserve">Tabela 1 - 07960052 - ESTÁGIO ESPECÍFICO I - </w:t>
      </w:r>
      <w:r w:rsidR="00A105D2">
        <w:rPr>
          <w:rFonts w:ascii="Arial" w:eastAsia="Arial" w:hAnsi="Arial" w:cs="Arial"/>
          <w:b/>
          <w:i/>
          <w:sz w:val="20"/>
          <w:szCs w:val="20"/>
        </w:rPr>
        <w:t>Ênfase em PSICOLOGIA E PROCESSOS DE PREVENÇÃO E PROMOÇÃO DE SAÚDE</w:t>
      </w:r>
      <w:r w:rsidRPr="00263126">
        <w:rPr>
          <w:rFonts w:ascii="Arial" w:eastAsia="Arial" w:hAnsi="Arial" w:cs="Arial"/>
          <w:b/>
          <w:i/>
          <w:sz w:val="20"/>
          <w:szCs w:val="20"/>
        </w:rPr>
        <w:t>*</w:t>
      </w:r>
    </w:p>
    <w:tbl>
      <w:tblPr>
        <w:tblStyle w:val="a0"/>
        <w:tblW w:w="1420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80"/>
        <w:gridCol w:w="2551"/>
        <w:gridCol w:w="2410"/>
        <w:gridCol w:w="2410"/>
        <w:gridCol w:w="1842"/>
        <w:gridCol w:w="2410"/>
      </w:tblGrid>
      <w:tr w:rsidR="00263126" w:rsidTr="00797440">
        <w:trPr>
          <w:trHeight w:val="312"/>
        </w:trPr>
        <w:tc>
          <w:tcPr>
            <w:tcW w:w="2580" w:type="dxa"/>
          </w:tcPr>
          <w:p w:rsidR="00263126" w:rsidRDefault="00263126" w:rsidP="00797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2551" w:type="dxa"/>
          </w:tcPr>
          <w:p w:rsidR="00263126" w:rsidRDefault="00263126" w:rsidP="00797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3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Referencial Teórico</w:t>
            </w:r>
          </w:p>
        </w:tc>
        <w:tc>
          <w:tcPr>
            <w:tcW w:w="2410" w:type="dxa"/>
          </w:tcPr>
          <w:p w:rsidR="00263126" w:rsidRDefault="00263126" w:rsidP="00797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Local (locais) de Estágio</w:t>
            </w:r>
          </w:p>
        </w:tc>
        <w:tc>
          <w:tcPr>
            <w:tcW w:w="2410" w:type="dxa"/>
          </w:tcPr>
          <w:p w:rsidR="00263126" w:rsidRDefault="00263126" w:rsidP="00797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Dias/horários das supervisões</w:t>
            </w:r>
          </w:p>
        </w:tc>
        <w:tc>
          <w:tcPr>
            <w:tcW w:w="1842" w:type="dxa"/>
          </w:tcPr>
          <w:p w:rsidR="00263126" w:rsidRDefault="00263126" w:rsidP="00797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right="-7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vagas</w:t>
            </w:r>
          </w:p>
        </w:tc>
        <w:tc>
          <w:tcPr>
            <w:tcW w:w="2410" w:type="dxa"/>
          </w:tcPr>
          <w:p w:rsidR="00263126" w:rsidRDefault="00263126" w:rsidP="00797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right="-7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Link para inscrição</w:t>
            </w:r>
          </w:p>
        </w:tc>
      </w:tr>
      <w:tr w:rsidR="00263126" w:rsidTr="00797440">
        <w:trPr>
          <w:trHeight w:val="317"/>
        </w:trPr>
        <w:tc>
          <w:tcPr>
            <w:tcW w:w="2580" w:type="dxa"/>
          </w:tcPr>
          <w:p w:rsidR="00263126" w:rsidRDefault="00263126" w:rsidP="00797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1 -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Maria Teresa Duarte Nogueira</w:t>
            </w:r>
          </w:p>
        </w:tc>
        <w:tc>
          <w:tcPr>
            <w:tcW w:w="2551" w:type="dxa"/>
          </w:tcPr>
          <w:p w:rsidR="00263126" w:rsidRDefault="00263126" w:rsidP="00797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combinar</w:t>
            </w:r>
          </w:p>
        </w:tc>
        <w:tc>
          <w:tcPr>
            <w:tcW w:w="2410" w:type="dxa"/>
          </w:tcPr>
          <w:p w:rsidR="00263126" w:rsidRDefault="00263126" w:rsidP="0026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Serviço de Atendimento a Autista</w:t>
            </w:r>
          </w:p>
        </w:tc>
        <w:tc>
          <w:tcPr>
            <w:tcW w:w="2410" w:type="dxa"/>
          </w:tcPr>
          <w:p w:rsidR="00263126" w:rsidRDefault="00263126" w:rsidP="00797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Tarde</w:t>
            </w:r>
          </w:p>
        </w:tc>
        <w:tc>
          <w:tcPr>
            <w:tcW w:w="1842" w:type="dxa"/>
          </w:tcPr>
          <w:p w:rsidR="00263126" w:rsidRDefault="00263126" w:rsidP="00797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-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  <w:p w:rsidR="009A13A5" w:rsidRDefault="009A13A5" w:rsidP="00797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-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9A13A5" w:rsidRPr="009A13A5" w:rsidRDefault="009A13A5" w:rsidP="00797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-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A13A5">
              <w:rPr>
                <w:rFonts w:ascii="Arial" w:eastAsia="Arial" w:hAnsi="Arial" w:cs="Arial"/>
                <w:sz w:val="18"/>
                <w:szCs w:val="18"/>
              </w:rPr>
              <w:t>OBS.: Vagas novas</w:t>
            </w:r>
          </w:p>
        </w:tc>
        <w:tc>
          <w:tcPr>
            <w:tcW w:w="2410" w:type="dxa"/>
          </w:tcPr>
          <w:p w:rsidR="00263126" w:rsidRDefault="00465334" w:rsidP="00797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-7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11" w:history="1">
              <w:r w:rsidR="008A6B42" w:rsidRPr="008A6B4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https://forms.gle/FHAJbMSHGpdjTLxZ7</w:t>
              </w:r>
            </w:hyperlink>
          </w:p>
        </w:tc>
      </w:tr>
    </w:tbl>
    <w:p w:rsidR="00263126" w:rsidRDefault="00263126" w:rsidP="00263126">
      <w:pPr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spacing w:before="52" w:line="360" w:lineRule="auto"/>
        <w:ind w:left="125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:rsidR="00081DFA" w:rsidRDefault="00C533CA">
      <w:pPr>
        <w:tabs>
          <w:tab w:val="left" w:pos="10899"/>
        </w:tabs>
        <w:spacing w:before="174" w:line="360" w:lineRule="auto"/>
        <w:ind w:left="126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Tabela 2 - Estágio Específico III - Psicologia e Processos Clínicos</w:t>
      </w:r>
    </w:p>
    <w:tbl>
      <w:tblPr>
        <w:tblStyle w:val="a1"/>
        <w:tblW w:w="1420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80"/>
        <w:gridCol w:w="2551"/>
        <w:gridCol w:w="2410"/>
        <w:gridCol w:w="2410"/>
        <w:gridCol w:w="1417"/>
        <w:gridCol w:w="2835"/>
      </w:tblGrid>
      <w:tr w:rsidR="00081DFA">
        <w:trPr>
          <w:trHeight w:val="312"/>
        </w:trPr>
        <w:tc>
          <w:tcPr>
            <w:tcW w:w="2580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2551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Referencial Teórico</w:t>
            </w:r>
          </w:p>
        </w:tc>
        <w:tc>
          <w:tcPr>
            <w:tcW w:w="2410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Campo vinculado ao SEP e público atendido</w:t>
            </w:r>
          </w:p>
        </w:tc>
        <w:tc>
          <w:tcPr>
            <w:tcW w:w="2410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Dias/horários das supervisões</w:t>
            </w:r>
          </w:p>
        </w:tc>
        <w:tc>
          <w:tcPr>
            <w:tcW w:w="1417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vagas</w:t>
            </w:r>
          </w:p>
        </w:tc>
        <w:tc>
          <w:tcPr>
            <w:tcW w:w="2835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Link para inscrição</w:t>
            </w:r>
          </w:p>
        </w:tc>
      </w:tr>
      <w:tr w:rsidR="00081DFA">
        <w:trPr>
          <w:trHeight w:val="317"/>
        </w:trPr>
        <w:tc>
          <w:tcPr>
            <w:tcW w:w="2580" w:type="dxa"/>
          </w:tcPr>
          <w:p w:rsidR="00081DFA" w:rsidRDefault="0026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C533CA">
              <w:rPr>
                <w:rFonts w:ascii="Arial" w:eastAsia="Arial" w:hAnsi="Arial" w:cs="Arial"/>
                <w:sz w:val="24"/>
                <w:szCs w:val="24"/>
              </w:rPr>
              <w:t xml:space="preserve"> - Substituto/a da profa. Giovana Fagundes Luczinski</w:t>
            </w:r>
          </w:p>
        </w:tc>
        <w:tc>
          <w:tcPr>
            <w:tcW w:w="2551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definir</w:t>
            </w:r>
          </w:p>
        </w:tc>
        <w:tc>
          <w:tcPr>
            <w:tcW w:w="2410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SEP (público adulto)</w:t>
            </w:r>
          </w:p>
        </w:tc>
        <w:tc>
          <w:tcPr>
            <w:tcW w:w="2410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Quarta-feira às 16h </w:t>
            </w:r>
          </w:p>
        </w:tc>
        <w:tc>
          <w:tcPr>
            <w:tcW w:w="1417" w:type="dxa"/>
          </w:tcPr>
          <w:p w:rsidR="00081DFA" w:rsidRDefault="004F3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81DFA" w:rsidRDefault="00465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12">
              <w:r w:rsidR="00C533CA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https://forms.gle/JHoaKKwKttocobdb7</w:t>
              </w:r>
            </w:hyperlink>
          </w:p>
        </w:tc>
      </w:tr>
      <w:tr w:rsidR="00081DFA">
        <w:trPr>
          <w:trHeight w:val="317"/>
        </w:trPr>
        <w:tc>
          <w:tcPr>
            <w:tcW w:w="2580" w:type="dxa"/>
          </w:tcPr>
          <w:p w:rsidR="00081DFA" w:rsidRDefault="0026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C533CA">
              <w:rPr>
                <w:rFonts w:ascii="Arial" w:eastAsia="Arial" w:hAnsi="Arial" w:cs="Arial"/>
                <w:sz w:val="24"/>
                <w:szCs w:val="24"/>
              </w:rPr>
              <w:t xml:space="preserve"> - </w:t>
            </w:r>
            <w:r w:rsidR="00C533CA">
              <w:rPr>
                <w:rFonts w:ascii="Arial" w:eastAsia="Arial" w:hAnsi="Arial" w:cs="Arial"/>
                <w:color w:val="000000"/>
                <w:sz w:val="24"/>
                <w:szCs w:val="24"/>
              </w:rPr>
              <w:t>Maria Teresa Duarte Nogueira</w:t>
            </w:r>
          </w:p>
        </w:tc>
        <w:tc>
          <w:tcPr>
            <w:tcW w:w="2551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Psicanálise e Terapia Cognitivo-Comportamental</w:t>
            </w:r>
          </w:p>
        </w:tc>
        <w:tc>
          <w:tcPr>
            <w:tcW w:w="2410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/>
              <w:jc w:val="center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SEP </w:t>
            </w:r>
          </w:p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(público adulto, infantil e adolescente)</w:t>
            </w:r>
          </w:p>
        </w:tc>
        <w:tc>
          <w:tcPr>
            <w:tcW w:w="2410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 combinar</w:t>
            </w:r>
          </w:p>
        </w:tc>
        <w:tc>
          <w:tcPr>
            <w:tcW w:w="1417" w:type="dxa"/>
          </w:tcPr>
          <w:p w:rsidR="00081DFA" w:rsidRDefault="00E9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81DFA" w:rsidRDefault="00465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13">
              <w:r w:rsidR="00C533CA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https://forms.gle/vWer1NrCy4DTqYJj9</w:t>
              </w:r>
            </w:hyperlink>
          </w:p>
        </w:tc>
      </w:tr>
      <w:tr w:rsidR="00081DFA">
        <w:trPr>
          <w:trHeight w:val="317"/>
        </w:trPr>
        <w:tc>
          <w:tcPr>
            <w:tcW w:w="2580" w:type="dxa"/>
          </w:tcPr>
          <w:p w:rsidR="00081DFA" w:rsidRDefault="0026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C533CA">
              <w:rPr>
                <w:rFonts w:ascii="Arial" w:eastAsia="Arial" w:hAnsi="Arial" w:cs="Arial"/>
                <w:sz w:val="24"/>
                <w:szCs w:val="24"/>
              </w:rPr>
              <w:t xml:space="preserve"> - Mateus Luz Levandowski</w:t>
            </w:r>
          </w:p>
        </w:tc>
        <w:tc>
          <w:tcPr>
            <w:tcW w:w="2551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Terapia Cognitivo-Comportamental</w:t>
            </w:r>
          </w:p>
        </w:tc>
        <w:tc>
          <w:tcPr>
            <w:tcW w:w="2410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SEP</w:t>
            </w:r>
          </w:p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(público ?) </w:t>
            </w:r>
          </w:p>
        </w:tc>
        <w:tc>
          <w:tcPr>
            <w:tcW w:w="2410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combinar</w:t>
            </w:r>
          </w:p>
        </w:tc>
        <w:tc>
          <w:tcPr>
            <w:tcW w:w="1417" w:type="dxa"/>
          </w:tcPr>
          <w:p w:rsidR="00081DFA" w:rsidRDefault="00E9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81DFA" w:rsidRDefault="00465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14">
              <w:r w:rsidR="00C533CA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https://forms.gle/d5Nn3VcJTi2vZUqLA</w:t>
              </w:r>
            </w:hyperlink>
          </w:p>
        </w:tc>
      </w:tr>
      <w:tr w:rsidR="00081DFA">
        <w:trPr>
          <w:trHeight w:val="317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DFA" w:rsidRDefault="00263126">
            <w:pPr>
              <w:spacing w:before="240" w:after="240"/>
              <w:ind w:left="1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C533CA">
              <w:rPr>
                <w:rFonts w:ascii="Arial" w:eastAsia="Arial" w:hAnsi="Arial" w:cs="Arial"/>
                <w:sz w:val="24"/>
                <w:szCs w:val="24"/>
              </w:rPr>
              <w:t xml:space="preserve"> - Silvia Nara Siqueira Pinheiro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DFA" w:rsidRDefault="00C533CA">
            <w:pPr>
              <w:tabs>
                <w:tab w:val="left" w:pos="2268"/>
              </w:tabs>
              <w:spacing w:before="240" w:after="240"/>
              <w:ind w:left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Ludoterapia: Psicologia Gestáltica e Histórico-Cultural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DFA" w:rsidRDefault="00C533CA">
            <w:pPr>
              <w:spacing w:before="240" w:after="240"/>
              <w:ind w:left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AICs/ SEP</w:t>
            </w:r>
          </w:p>
          <w:p w:rsidR="00081DFA" w:rsidRDefault="00C533CA">
            <w:pPr>
              <w:spacing w:before="240" w:after="240"/>
              <w:ind w:left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(público infantil)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DFA" w:rsidRDefault="00C533CA">
            <w:pPr>
              <w:spacing w:before="240" w:after="240"/>
              <w:ind w:left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Terça 14h às 18h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DFA" w:rsidRDefault="00C533CA">
            <w:pPr>
              <w:ind w:left="120" w:right="-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</w:t>
            </w:r>
            <w:r w:rsidR="00E97231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DFA" w:rsidRDefault="00465334">
            <w:pPr>
              <w:ind w:left="120" w:right="-80"/>
              <w:jc w:val="center"/>
              <w:rPr>
                <w:rFonts w:ascii="Arial" w:eastAsia="Arial" w:hAnsi="Arial" w:cs="Arial"/>
                <w:color w:val="1155CC"/>
                <w:sz w:val="24"/>
                <w:szCs w:val="24"/>
                <w:u w:val="single"/>
              </w:rPr>
            </w:pPr>
            <w:hyperlink r:id="rId15">
              <w:r w:rsidR="00C533CA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https://forms.gle/igh928oBftnF6g646</w:t>
              </w:r>
            </w:hyperlink>
          </w:p>
        </w:tc>
      </w:tr>
      <w:tr w:rsidR="00081DFA">
        <w:trPr>
          <w:trHeight w:val="317"/>
        </w:trPr>
        <w:tc>
          <w:tcPr>
            <w:tcW w:w="2580" w:type="dxa"/>
          </w:tcPr>
          <w:p w:rsidR="00081DFA" w:rsidRDefault="0026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6</w:t>
            </w:r>
            <w:r w:rsidR="00C533CA">
              <w:rPr>
                <w:rFonts w:ascii="Arial" w:eastAsia="Arial" w:hAnsi="Arial" w:cs="Arial"/>
                <w:sz w:val="24"/>
                <w:szCs w:val="24"/>
              </w:rPr>
              <w:t xml:space="preserve"> - </w:t>
            </w:r>
            <w:r w:rsidR="00C533CA">
              <w:rPr>
                <w:rFonts w:ascii="Arial" w:eastAsia="Arial" w:hAnsi="Arial" w:cs="Arial"/>
                <w:color w:val="000000"/>
                <w:sz w:val="24"/>
                <w:szCs w:val="24"/>
              </w:rPr>
              <w:t>Tiago Neuenfeld Munhoz</w:t>
            </w:r>
          </w:p>
        </w:tc>
        <w:tc>
          <w:tcPr>
            <w:tcW w:w="2551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Terapia Cognitivo-Comportamental</w:t>
            </w:r>
          </w:p>
        </w:tc>
        <w:tc>
          <w:tcPr>
            <w:tcW w:w="2410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SEP</w:t>
            </w:r>
          </w:p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(público adulto)</w:t>
            </w:r>
          </w:p>
        </w:tc>
        <w:tc>
          <w:tcPr>
            <w:tcW w:w="2410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Terças-feiras: 8h às 10h</w:t>
            </w:r>
          </w:p>
        </w:tc>
        <w:tc>
          <w:tcPr>
            <w:tcW w:w="1417" w:type="dxa"/>
          </w:tcPr>
          <w:p w:rsidR="00081DFA" w:rsidRDefault="00E9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81DFA" w:rsidRDefault="00465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16">
              <w:r w:rsidR="00C533CA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https://forms.gle/CokFmtvegxMjbYTZA</w:t>
              </w:r>
            </w:hyperlink>
          </w:p>
        </w:tc>
      </w:tr>
    </w:tbl>
    <w:p w:rsidR="00081DFA" w:rsidRDefault="00081D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:rsidR="00081DFA" w:rsidRDefault="00081DFA">
      <w:pPr>
        <w:spacing w:line="360" w:lineRule="auto"/>
        <w:rPr>
          <w:rFonts w:ascii="Arial" w:eastAsia="Arial" w:hAnsi="Arial" w:cs="Arial"/>
          <w:b/>
          <w:i/>
          <w:sz w:val="24"/>
          <w:szCs w:val="24"/>
        </w:rPr>
        <w:sectPr w:rsidR="00081DFA">
          <w:pgSz w:w="16840" w:h="11910" w:orient="landscape"/>
          <w:pgMar w:top="1133" w:right="1661" w:bottom="459" w:left="1241" w:header="788" w:footer="1060" w:gutter="0"/>
          <w:cols w:space="720"/>
        </w:sectPr>
      </w:pPr>
    </w:p>
    <w:p w:rsidR="00081DFA" w:rsidRDefault="00C533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213" w:line="360" w:lineRule="auto"/>
        <w:ind w:left="396" w:hanging="271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lastRenderedPageBreak/>
        <w:t>DA INSCRIÇÃO</w:t>
      </w:r>
    </w:p>
    <w:p w:rsidR="00081DFA" w:rsidRDefault="00C533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5"/>
        </w:tabs>
        <w:spacing w:line="360" w:lineRule="auto"/>
        <w:ind w:left="1274" w:hanging="39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inscrição deverá ser realizada no link correspondente a cada docente.</w:t>
      </w:r>
    </w:p>
    <w:p w:rsidR="00081DFA" w:rsidRDefault="00C533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3"/>
        </w:tabs>
        <w:spacing w:line="360" w:lineRule="auto"/>
        <w:ind w:left="834" w:right="10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O/A </w:t>
      </w:r>
      <w:r>
        <w:rPr>
          <w:rFonts w:ascii="Arial" w:eastAsia="Arial" w:hAnsi="Arial" w:cs="Arial"/>
          <w:sz w:val="24"/>
          <w:szCs w:val="24"/>
        </w:rPr>
        <w:t>discente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poderá candidatar-se apenas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para UM docente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081DFA" w:rsidRDefault="00C533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7"/>
        </w:tabs>
        <w:spacing w:line="360" w:lineRule="auto"/>
        <w:ind w:hanging="39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Os requisitos mínimos exigidos para inscrição:</w:t>
      </w:r>
    </w:p>
    <w:p w:rsidR="00081DFA" w:rsidRDefault="00C533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71"/>
        </w:tabs>
        <w:spacing w:before="121" w:line="360" w:lineRule="auto"/>
        <w:ind w:hanging="22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estar regularmente matriculado em curso de Psicologia da UFPel;</w:t>
      </w:r>
    </w:p>
    <w:p w:rsidR="00081DFA" w:rsidRDefault="00C533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88"/>
        </w:tabs>
        <w:spacing w:before="120" w:line="360" w:lineRule="auto"/>
        <w:ind w:left="1542" w:right="104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dispor de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12 horas semanais </w:t>
      </w:r>
      <w:r>
        <w:rPr>
          <w:rFonts w:ascii="Arial" w:eastAsia="Arial" w:hAnsi="Arial" w:cs="Arial"/>
          <w:color w:val="000000"/>
          <w:sz w:val="24"/>
          <w:szCs w:val="24"/>
        </w:rPr>
        <w:t>para dedicar às atividades relativas ao Estágio (intervenções no local de estágio, reuniões no local do estágio e supervisão acadêmica);</w:t>
      </w:r>
    </w:p>
    <w:p w:rsidR="00081DFA" w:rsidRDefault="00C533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88"/>
        </w:tabs>
        <w:spacing w:before="120" w:line="360" w:lineRule="auto"/>
        <w:ind w:left="1542" w:right="104" w:firstLine="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participar das </w:t>
      </w:r>
      <w:r>
        <w:rPr>
          <w:rFonts w:ascii="Arial" w:eastAsia="Arial" w:hAnsi="Arial" w:cs="Arial"/>
          <w:b/>
          <w:sz w:val="24"/>
          <w:szCs w:val="24"/>
        </w:rPr>
        <w:t>reuniões no SEP</w:t>
      </w:r>
      <w:r>
        <w:rPr>
          <w:rFonts w:ascii="Arial" w:eastAsia="Arial" w:hAnsi="Arial" w:cs="Arial"/>
          <w:sz w:val="24"/>
          <w:szCs w:val="24"/>
        </w:rPr>
        <w:t xml:space="preserve">, nas quartas-feiras, das 14h às 15h30m </w:t>
      </w:r>
      <w:r>
        <w:rPr>
          <w:rFonts w:ascii="Arial" w:eastAsia="Arial" w:hAnsi="Arial" w:cs="Arial"/>
          <w:b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 nas terças-feiras das 15h30m às 17h;</w:t>
      </w:r>
    </w:p>
    <w:p w:rsidR="00081DFA" w:rsidRDefault="00C533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7"/>
        </w:tabs>
        <w:spacing w:before="120" w:line="360" w:lineRule="auto"/>
        <w:ind w:left="1542" w:right="106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observar os horários de funcionamento do local de estágio bem como os horários de supervisão acadêmica descritos no edital;</w:t>
      </w:r>
    </w:p>
    <w:p w:rsidR="00081DFA" w:rsidRDefault="00C533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7"/>
        </w:tabs>
        <w:spacing w:before="120" w:line="360" w:lineRule="auto"/>
        <w:ind w:left="1542" w:right="106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já ter cursado ou pretender cursar o 07960028 - ESTÁGIO BÁSICO II concentrado nas férias de verão para se inscrever para o 07960052 - ESTÁGIO ESPECÍFICO I</w:t>
      </w:r>
      <w:r>
        <w:rPr>
          <w:rFonts w:ascii="Arial" w:eastAsia="Arial" w:hAnsi="Arial" w:cs="Arial"/>
          <w:sz w:val="24"/>
          <w:szCs w:val="24"/>
        </w:rPr>
        <w:t>;</w:t>
      </w:r>
    </w:p>
    <w:p w:rsidR="00081DFA" w:rsidRDefault="00C533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7"/>
        </w:tabs>
        <w:spacing w:before="120" w:line="360" w:lineRule="auto"/>
        <w:ind w:left="1542" w:right="106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já ter cursado em semestres anteriores ou estar cursando em 2022/1 a disciplina 07960064 - TEORIAS E TÉCNICAS PSICOTERÁPICAS III para se inscrever para o 07960072 - ESTÁGIO ESPECÍFICO III</w:t>
      </w:r>
    </w:p>
    <w:p w:rsidR="00081DFA" w:rsidRDefault="00C533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7"/>
        </w:tabs>
        <w:spacing w:before="120" w:line="360" w:lineRule="auto"/>
        <w:ind w:left="1542" w:right="106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os/as discentes que se inscreverem para o 07960052 - ESTÁGIO ESPECÍFICO I deverão escolher entre a ênfase PSICOLOGIA E PROCESSOS DE GESTÃO e a ênfase de PSICOLOGIA E PROCESSOS DE PREVENÇÃO E PROMOÇÃO DE SAÚDE;</w:t>
      </w:r>
    </w:p>
    <w:p w:rsidR="00081DFA" w:rsidRDefault="00C533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7"/>
        </w:tabs>
        <w:spacing w:before="120" w:line="360" w:lineRule="auto"/>
        <w:ind w:left="1542" w:right="106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os/as discentes selecionad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s/as deverão solicitar matrícula no Cobalto para a turma correspondente ao/á docente que foi selecionado/a, no período previsto no Calendário Acadêmico.</w:t>
      </w:r>
    </w:p>
    <w:p w:rsidR="00081DFA" w:rsidRDefault="00081DFA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081DFA" w:rsidRDefault="00C533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56" w:line="360" w:lineRule="auto"/>
        <w:ind w:left="346" w:hanging="221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DAS ATIVIDADES A SEREM DESENVOLVIDAS</w:t>
      </w:r>
    </w:p>
    <w:p w:rsidR="00081DFA" w:rsidRDefault="00C533CA">
      <w:pPr>
        <w:spacing w:before="123" w:line="360" w:lineRule="auto"/>
        <w:ind w:left="126" w:right="101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Todas as atividades a serem desenvolvidas estão listadas no Manual de Estágio, disponível no link:</w:t>
      </w:r>
    </w:p>
    <w:p w:rsidR="00081DFA" w:rsidRDefault="00465334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rFonts w:ascii="Arial" w:eastAsia="Arial" w:hAnsi="Arial" w:cs="Arial"/>
          <w:color w:val="000000"/>
          <w:sz w:val="24"/>
          <w:szCs w:val="24"/>
        </w:rPr>
      </w:pPr>
      <w:hyperlink r:id="rId17">
        <w:r w:rsidR="00C533CA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https://wp.ufpel.edu.br/psicologia/files/2013/04/MANUAL-DE-EST%C3%81GIO.pdf</w:t>
        </w:r>
      </w:hyperlink>
    </w:p>
    <w:p w:rsidR="00081DFA" w:rsidRDefault="00081DFA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081DFA" w:rsidRDefault="00081DFA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081DFA" w:rsidRDefault="00C533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line="360" w:lineRule="auto"/>
        <w:ind w:left="346" w:hanging="221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 PROCESSO DE SELEÇÃO:</w:t>
      </w:r>
    </w:p>
    <w:p w:rsidR="00081DFA" w:rsidRDefault="00C533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9"/>
        </w:tabs>
        <w:spacing w:before="5" w:line="360" w:lineRule="auto"/>
        <w:ind w:left="1238" w:hanging="39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processo de seleção dos/as candidatos/as ocorrerá por cada docente, levando em conta o pré-requisito exigido, a análise da justificativa e do histórico.</w:t>
      </w:r>
    </w:p>
    <w:p w:rsidR="00081DFA" w:rsidRDefault="00081DFA">
      <w:pPr>
        <w:pBdr>
          <w:top w:val="nil"/>
          <w:left w:val="nil"/>
          <w:bottom w:val="nil"/>
          <w:right w:val="nil"/>
          <w:between w:val="nil"/>
        </w:pBdr>
        <w:tabs>
          <w:tab w:val="left" w:pos="1239"/>
        </w:tabs>
        <w:spacing w:before="5" w:line="360" w:lineRule="auto"/>
        <w:ind w:left="1238"/>
        <w:rPr>
          <w:rFonts w:ascii="Arial" w:eastAsia="Arial" w:hAnsi="Arial" w:cs="Arial"/>
          <w:color w:val="000000"/>
          <w:sz w:val="24"/>
          <w:szCs w:val="24"/>
        </w:rPr>
      </w:pPr>
    </w:p>
    <w:p w:rsidR="00081DFA" w:rsidRDefault="00C533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56" w:line="360" w:lineRule="auto"/>
        <w:ind w:left="346" w:hanging="221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 AVALIAÇÃO E DOS CRITÉRIOS DE DESEMPATE</w:t>
      </w:r>
    </w:p>
    <w:p w:rsidR="00081DFA" w:rsidRDefault="00C533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7"/>
        </w:tabs>
        <w:spacing w:before="121" w:line="360" w:lineRule="auto"/>
        <w:ind w:hanging="39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Os/As candidatos/as serão avaliados/as de acordo com os critérios definidos pel</w:t>
      </w:r>
      <w:r>
        <w:rPr>
          <w:rFonts w:ascii="Arial" w:eastAsia="Arial" w:hAnsi="Arial" w:cs="Arial"/>
          <w:sz w:val="24"/>
          <w:szCs w:val="24"/>
        </w:rPr>
        <w:t>o/a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orientador/a.</w:t>
      </w:r>
    </w:p>
    <w:p w:rsidR="00081DFA" w:rsidRDefault="00C533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7"/>
        </w:tabs>
        <w:spacing w:before="120" w:line="360" w:lineRule="auto"/>
        <w:ind w:hanging="39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Os critérios de desempate serão definidos pelo/a orientador/a.</w:t>
      </w:r>
    </w:p>
    <w:p w:rsidR="00081DFA" w:rsidRDefault="00081DFA">
      <w:pPr>
        <w:pBdr>
          <w:top w:val="nil"/>
          <w:left w:val="nil"/>
          <w:bottom w:val="nil"/>
          <w:right w:val="nil"/>
          <w:between w:val="nil"/>
        </w:pBdr>
        <w:spacing w:before="8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081DFA" w:rsidRDefault="00C533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line="360" w:lineRule="auto"/>
        <w:ind w:left="346" w:hanging="221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 DIVULGAÇÃO DOS RESULTADOS:</w:t>
      </w:r>
    </w:p>
    <w:p w:rsidR="00081DFA" w:rsidRDefault="00C533CA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83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9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.1 </w:t>
      </w:r>
      <w:r>
        <w:rPr>
          <w:rFonts w:ascii="Arial" w:eastAsia="Arial" w:hAnsi="Arial" w:cs="Arial"/>
          <w:color w:val="000000"/>
          <w:sz w:val="24"/>
          <w:szCs w:val="24"/>
        </w:rPr>
        <w:t>A divulgação do resultado ocorrerá no site do curso de Psicologia</w:t>
      </w:r>
      <w:r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hyperlink r:id="rId18">
        <w:r>
          <w:rPr>
            <w:rFonts w:ascii="Arial" w:eastAsia="Arial" w:hAnsi="Arial" w:cs="Arial"/>
            <w:color w:val="0000FF"/>
            <w:sz w:val="24"/>
            <w:szCs w:val="24"/>
          </w:rPr>
          <w:t>https://wp.ufpel.edu.br/psicologia/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na data prevista no Cronograma.</w:t>
      </w:r>
    </w:p>
    <w:p w:rsidR="00081DFA" w:rsidRDefault="00081DFA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081DFA" w:rsidRDefault="00C533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56" w:line="360" w:lineRule="auto"/>
        <w:ind w:left="346" w:hanging="221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 INÍCIO DAS ATIVIDADES</w:t>
      </w:r>
    </w:p>
    <w:p w:rsidR="00081DFA" w:rsidRDefault="00C533CA">
      <w:pPr>
        <w:pBdr>
          <w:top w:val="nil"/>
          <w:left w:val="nil"/>
          <w:bottom w:val="nil"/>
          <w:right w:val="nil"/>
          <w:between w:val="nil"/>
        </w:pBdr>
        <w:spacing w:before="118" w:line="360" w:lineRule="auto"/>
        <w:ind w:left="1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 atividades de estágio iniciarão conjuntamente com o calendário acadêmico da UFPEL. Detalhes específicos serão definidos diretamente com o/a orientador/a.</w:t>
      </w:r>
    </w:p>
    <w:p w:rsidR="00081DFA" w:rsidRDefault="00C533CA">
      <w:pPr>
        <w:pBdr>
          <w:top w:val="nil"/>
          <w:left w:val="nil"/>
          <w:bottom w:val="nil"/>
          <w:right w:val="nil"/>
          <w:between w:val="nil"/>
        </w:pBdr>
        <w:spacing w:before="118" w:line="360" w:lineRule="auto"/>
        <w:ind w:left="1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 e-mail de cada orientador/a está disponível no link </w:t>
      </w:r>
      <w:hyperlink r:id="rId19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https://wp.ufpel.edu.br/psicologia/corpodocente/</w:t>
        </w:r>
      </w:hyperlink>
    </w:p>
    <w:p w:rsidR="00081DFA" w:rsidRDefault="00081DFA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081DFA" w:rsidRDefault="00C533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360" w:lineRule="auto"/>
        <w:ind w:left="459" w:hanging="334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DAS DISPOSIÇÕES GERAIS:</w:t>
      </w:r>
    </w:p>
    <w:p w:rsidR="00081DFA" w:rsidRDefault="00C533CA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26"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Os casos omissos ao presente Edital serão resolvidos por Comissão específica designada pelo Colegiado do Curso de Psicologia.</w:t>
      </w:r>
    </w:p>
    <w:p w:rsidR="00081DFA" w:rsidRDefault="00081D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188" w:right="4164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081DFA" w:rsidRDefault="00C533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6" w:right="-48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Pelotas, </w:t>
      </w:r>
      <w:r w:rsidR="006D5901">
        <w:rPr>
          <w:rFonts w:ascii="Arial" w:eastAsia="Arial" w:hAnsi="Arial" w:cs="Arial"/>
          <w:sz w:val="24"/>
          <w:szCs w:val="24"/>
        </w:rPr>
        <w:t>17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 w:rsidR="006D5901">
        <w:rPr>
          <w:rFonts w:ascii="Arial" w:eastAsia="Arial" w:hAnsi="Arial" w:cs="Arial"/>
          <w:color w:val="000000"/>
          <w:sz w:val="24"/>
          <w:szCs w:val="24"/>
        </w:rPr>
        <w:t>novembro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2022.</w:t>
      </w:r>
    </w:p>
    <w:p w:rsidR="00081DFA" w:rsidRDefault="00081D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6" w:right="-48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081DFA" w:rsidRDefault="00081D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6" w:right="-48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081DFA" w:rsidRDefault="00C533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6" w:right="-48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Coordenação Serviço Escola de Psicologia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SEP / UFP</w:t>
      </w:r>
      <w:r>
        <w:rPr>
          <w:rFonts w:ascii="Arial" w:eastAsia="Arial" w:hAnsi="Arial" w:cs="Arial"/>
          <w:sz w:val="24"/>
          <w:szCs w:val="24"/>
        </w:rPr>
        <w:t>EL</w:t>
      </w:r>
    </w:p>
    <w:sectPr w:rsidR="00081DFA" w:rsidSect="00081DFA">
      <w:pgSz w:w="11910" w:h="16840"/>
      <w:pgMar w:top="1701" w:right="1134" w:bottom="1134" w:left="1701" w:header="788" w:footer="10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DA8" w:rsidRDefault="00285DA8" w:rsidP="00081DFA">
      <w:r>
        <w:separator/>
      </w:r>
    </w:p>
  </w:endnote>
  <w:endnote w:type="continuationSeparator" w:id="0">
    <w:p w:rsidR="00285DA8" w:rsidRDefault="00285DA8" w:rsidP="00081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FA" w:rsidRDefault="00C533C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5270500</wp:posOffset>
            </wp:positionH>
            <wp:positionV relativeFrom="paragraph">
              <wp:posOffset>9867900</wp:posOffset>
            </wp:positionV>
            <wp:extent cx="897890" cy="203835"/>
            <wp:effectExtent b="0" l="0" r="0" t="0"/>
            <wp:wrapNone/>
            <wp:docPr id="3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4901818" y="3682845"/>
                      <a:ext cx="88836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10" w:line="240"/>
                          <w:ind w:left="20" w:right="0" w:firstLine="2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Página </w:t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 PAGE 1 </w:t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de </w:t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3</w:t>
                        </w:r>
                      </w:p>
                    </w:txbxContent>
                  </wps:txbx>
                  <wps:bodyPr anchorCtr="0" anchor="t" bIns="0" lIns="0" spcFirstLastPara="1" rIns="0" wrap="square" tIns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pt-BR"/>
          </w:rPr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posOffset>5270500</wp:posOffset>
              </wp:positionH>
              <wp:positionV relativeFrom="paragraph">
                <wp:posOffset>9867900</wp:posOffset>
              </wp:positionV>
              <wp:extent cx="897890" cy="203835"/>
              <wp:effectExtent l="0" t="0" r="0" b="0"/>
              <wp:wrapNone/>
              <wp:docPr id="3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7890" cy="20383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DA8" w:rsidRDefault="00285DA8" w:rsidP="00081DFA">
      <w:r>
        <w:separator/>
      </w:r>
    </w:p>
  </w:footnote>
  <w:footnote w:type="continuationSeparator" w:id="0">
    <w:p w:rsidR="00285DA8" w:rsidRDefault="00285DA8" w:rsidP="00081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FA" w:rsidRDefault="00C533C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lang w:val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510668</wp:posOffset>
          </wp:positionH>
          <wp:positionV relativeFrom="page">
            <wp:posOffset>500293</wp:posOffset>
          </wp:positionV>
          <wp:extent cx="1336162" cy="437989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6162" cy="4379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721E"/>
    <w:multiLevelType w:val="multilevel"/>
    <w:tmpl w:val="3C40C97C"/>
    <w:lvl w:ilvl="0">
      <w:start w:val="1"/>
      <w:numFmt w:val="decimal"/>
      <w:lvlText w:val="%1."/>
      <w:lvlJc w:val="left"/>
      <w:pPr>
        <w:ind w:left="368" w:hanging="243"/>
      </w:pPr>
      <w:rPr>
        <w:b/>
      </w:rPr>
    </w:lvl>
    <w:lvl w:ilvl="1">
      <w:start w:val="1"/>
      <w:numFmt w:val="decimal"/>
      <w:lvlText w:val="%1.%2."/>
      <w:lvlJc w:val="left"/>
      <w:pPr>
        <w:ind w:left="1226" w:hanging="392"/>
      </w:pPr>
      <w:rPr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770" w:hanging="392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1240" w:hanging="392"/>
      </w:pPr>
    </w:lvl>
    <w:lvl w:ilvl="4">
      <w:numFmt w:val="bullet"/>
      <w:lvlText w:val="•"/>
      <w:lvlJc w:val="left"/>
      <w:pPr>
        <w:ind w:left="1280" w:hanging="392"/>
      </w:pPr>
    </w:lvl>
    <w:lvl w:ilvl="5">
      <w:numFmt w:val="bullet"/>
      <w:lvlText w:val="•"/>
      <w:lvlJc w:val="left"/>
      <w:pPr>
        <w:ind w:left="1780" w:hanging="392"/>
      </w:pPr>
    </w:lvl>
    <w:lvl w:ilvl="6">
      <w:numFmt w:val="bullet"/>
      <w:lvlText w:val="•"/>
      <w:lvlJc w:val="left"/>
      <w:pPr>
        <w:ind w:left="3625" w:hanging="392"/>
      </w:pPr>
    </w:lvl>
    <w:lvl w:ilvl="7">
      <w:numFmt w:val="bullet"/>
      <w:lvlText w:val="•"/>
      <w:lvlJc w:val="left"/>
      <w:pPr>
        <w:ind w:left="5470" w:hanging="392"/>
      </w:pPr>
    </w:lvl>
    <w:lvl w:ilvl="8">
      <w:numFmt w:val="bullet"/>
      <w:lvlText w:val="•"/>
      <w:lvlJc w:val="left"/>
      <w:pPr>
        <w:ind w:left="7315" w:hanging="392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DFA"/>
    <w:rsid w:val="0003651E"/>
    <w:rsid w:val="00081DFA"/>
    <w:rsid w:val="000E493E"/>
    <w:rsid w:val="00180805"/>
    <w:rsid w:val="001F6927"/>
    <w:rsid w:val="00263126"/>
    <w:rsid w:val="00285DA8"/>
    <w:rsid w:val="002F2C7D"/>
    <w:rsid w:val="003F75FA"/>
    <w:rsid w:val="00405AF7"/>
    <w:rsid w:val="00465334"/>
    <w:rsid w:val="00493475"/>
    <w:rsid w:val="004F3EB8"/>
    <w:rsid w:val="00663862"/>
    <w:rsid w:val="006B74BB"/>
    <w:rsid w:val="006D17E3"/>
    <w:rsid w:val="006D5901"/>
    <w:rsid w:val="007F0017"/>
    <w:rsid w:val="008279E0"/>
    <w:rsid w:val="008A6B42"/>
    <w:rsid w:val="00967D5F"/>
    <w:rsid w:val="009A13A5"/>
    <w:rsid w:val="009A146F"/>
    <w:rsid w:val="00A105D2"/>
    <w:rsid w:val="00A13390"/>
    <w:rsid w:val="00A6236D"/>
    <w:rsid w:val="00B213F9"/>
    <w:rsid w:val="00C533CA"/>
    <w:rsid w:val="00E46DAE"/>
    <w:rsid w:val="00E80DA6"/>
    <w:rsid w:val="00E97231"/>
    <w:rsid w:val="00F07D0A"/>
    <w:rsid w:val="00F1000A"/>
    <w:rsid w:val="00FC245A"/>
    <w:rsid w:val="00FF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1F2A"/>
  </w:style>
  <w:style w:type="paragraph" w:styleId="Ttulo1">
    <w:name w:val="heading 1"/>
    <w:basedOn w:val="normal0"/>
    <w:next w:val="normal0"/>
    <w:rsid w:val="00081D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081D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81D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81D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081DF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081D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81DFA"/>
  </w:style>
  <w:style w:type="table" w:customStyle="1" w:styleId="TableNormal">
    <w:name w:val="Table Normal"/>
    <w:rsid w:val="00081D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sid w:val="00B41F2A"/>
    <w:pPr>
      <w:spacing w:before="34"/>
      <w:ind w:left="3250" w:right="3239"/>
      <w:jc w:val="center"/>
    </w:pPr>
    <w:rPr>
      <w:b/>
      <w:bCs/>
      <w:sz w:val="32"/>
      <w:szCs w:val="32"/>
    </w:rPr>
  </w:style>
  <w:style w:type="table" w:customStyle="1" w:styleId="TableNormal0">
    <w:name w:val="Table Normal"/>
    <w:uiPriority w:val="2"/>
    <w:semiHidden/>
    <w:unhideWhenUsed/>
    <w:qFormat/>
    <w:rsid w:val="00B41F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41F2A"/>
  </w:style>
  <w:style w:type="paragraph" w:customStyle="1" w:styleId="Ttulo11">
    <w:name w:val="Título 11"/>
    <w:basedOn w:val="Normal"/>
    <w:uiPriority w:val="1"/>
    <w:qFormat/>
    <w:rsid w:val="00B41F2A"/>
    <w:pPr>
      <w:spacing w:before="3"/>
      <w:ind w:left="368" w:hanging="243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B41F2A"/>
    <w:pPr>
      <w:ind w:left="126" w:hanging="243"/>
      <w:outlineLvl w:val="2"/>
    </w:pPr>
    <w:rPr>
      <w:b/>
      <w:bCs/>
      <w:i/>
      <w:iCs/>
      <w:sz w:val="24"/>
      <w:szCs w:val="24"/>
    </w:rPr>
  </w:style>
  <w:style w:type="paragraph" w:customStyle="1" w:styleId="Ttulo31">
    <w:name w:val="Título 31"/>
    <w:basedOn w:val="Normal"/>
    <w:uiPriority w:val="1"/>
    <w:qFormat/>
    <w:rsid w:val="00B41F2A"/>
    <w:pPr>
      <w:ind w:left="346" w:hanging="221"/>
      <w:outlineLvl w:val="3"/>
    </w:pPr>
    <w:rPr>
      <w:b/>
      <w:bCs/>
    </w:rPr>
  </w:style>
  <w:style w:type="paragraph" w:styleId="PargrafodaLista">
    <w:name w:val="List Paragraph"/>
    <w:basedOn w:val="Normal"/>
    <w:uiPriority w:val="1"/>
    <w:qFormat/>
    <w:rsid w:val="00B41F2A"/>
    <w:pPr>
      <w:ind w:left="346" w:hanging="393"/>
    </w:pPr>
  </w:style>
  <w:style w:type="paragraph" w:customStyle="1" w:styleId="TableParagraph">
    <w:name w:val="Table Paragraph"/>
    <w:basedOn w:val="Normal"/>
    <w:uiPriority w:val="1"/>
    <w:qFormat/>
    <w:rsid w:val="00B41F2A"/>
    <w:pPr>
      <w:ind w:left="168"/>
      <w:jc w:val="center"/>
    </w:pPr>
  </w:style>
  <w:style w:type="table" w:styleId="Tabelacomgrade">
    <w:name w:val="Table Grid"/>
    <w:basedOn w:val="Tabelanormal"/>
    <w:uiPriority w:val="59"/>
    <w:rsid w:val="00167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5075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4A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A7F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Subttulo">
    <w:name w:val="Subtitle"/>
    <w:basedOn w:val="Normal"/>
    <w:next w:val="Normal"/>
    <w:rsid w:val="00081D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81D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081DF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081DF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.ufpel.edu.br/psicologia/files/2020/06/Projeto-Pedag%C3%B3gico-Curso-de-Psicologia-alterado-em-Abril-de-2015-OFICIAL.pdf" TargetMode="External"/><Relationship Id="rId13" Type="http://schemas.openxmlformats.org/officeDocument/2006/relationships/hyperlink" Target="https://forms.gle/vWer1NrCy4DTqYJj9" TargetMode="External"/><Relationship Id="rId18" Type="http://schemas.openxmlformats.org/officeDocument/2006/relationships/hyperlink" Target="https://wp.ufpel.edu.br/psicologia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orms.gle/JHoaKKwKttocobdb7" TargetMode="External"/><Relationship Id="rId17" Type="http://schemas.openxmlformats.org/officeDocument/2006/relationships/hyperlink" Target="https://wp.ufpel.edu.br/psicologia/files/2013/04/MANUAL-DE-EST%C3%81GIO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gle/CokFmtvegxMjbYTZ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FHAJbMSHGpdjTLxZ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igh928oBftnF6g646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p.ufpel.edu.br/psicologia/corpodocente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forms.gle/d5Nn3VcJTi2vZUqL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mJstZBng9jPPq6XoA14JM9l2Ug==">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926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TNM</dc:creator>
  <cp:lastModifiedBy>Curso de Psicologia</cp:lastModifiedBy>
  <cp:revision>24</cp:revision>
  <dcterms:created xsi:type="dcterms:W3CDTF">2022-11-16T22:05:00Z</dcterms:created>
  <dcterms:modified xsi:type="dcterms:W3CDTF">2022-11-21T21:41:00Z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2022-10-14T00:00:00Z</vt:filetime>
  </property>
</Properties>
</file>