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7B" w:rsidRDefault="0094527B" w:rsidP="0094527B">
      <w:pPr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C258C1">
        <w:rPr>
          <w:rFonts w:ascii="Times New Roman" w:hAnsi="Times New Roman" w:cs="Times New Roman"/>
          <w:b/>
          <w:bCs/>
          <w:noProof/>
          <w:color w:val="000000"/>
          <w:sz w:val="21"/>
          <w:szCs w:val="21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8.7pt;margin-top:8.65pt;width:270.75pt;height:55.5pt;z-index:251660288" strokecolor="white [3212]">
            <v:textbox>
              <w:txbxContent>
                <w:p w:rsidR="0094527B" w:rsidRPr="0057617E" w:rsidRDefault="0094527B" w:rsidP="009452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5761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MINISTÉRIO DA EDUCAÇÃO</w:t>
                  </w:r>
                </w:p>
                <w:p w:rsidR="0094527B" w:rsidRPr="00EE70C9" w:rsidRDefault="0094527B" w:rsidP="009452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5761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U</w:t>
                  </w:r>
                  <w:r w:rsidRPr="00EE70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NIVERSIDADE FEDERAL DE PELOTAS</w:t>
                  </w:r>
                </w:p>
                <w:p w:rsidR="0094527B" w:rsidRPr="00EE70C9" w:rsidRDefault="0094527B" w:rsidP="009452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EE70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PRÓ-REITORIA DE ASSUNTOS ESTUDANTIS</w:t>
                  </w:r>
                </w:p>
                <w:p w:rsidR="0094527B" w:rsidRPr="00EE70C9" w:rsidRDefault="0094527B" w:rsidP="009452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EE70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COORDENAÇÃO DE INTEGRAÇÃO ESTUDANTIL</w:t>
                  </w:r>
                </w:p>
                <w:p w:rsidR="0094527B" w:rsidRDefault="0094527B" w:rsidP="0094527B"/>
              </w:txbxContent>
            </v:textbox>
          </v:shape>
        </w:pict>
      </w:r>
      <w:r w:rsidRPr="00EE70C9">
        <w:rPr>
          <w:rFonts w:ascii="Times New Roman" w:hAnsi="Times New Roman" w:cs="Times New Roman"/>
          <w:b/>
          <w:bCs/>
          <w:noProof/>
          <w:color w:val="000000"/>
          <w:sz w:val="21"/>
          <w:szCs w:val="21"/>
          <w:lang w:eastAsia="pt-BR"/>
        </w:rPr>
        <w:drawing>
          <wp:inline distT="0" distB="0" distL="0" distR="0">
            <wp:extent cx="631092" cy="647700"/>
            <wp:effectExtent l="19050" t="0" r="0" b="0"/>
            <wp:docPr id="3" name="Imagem 2" descr="C:\Users\serviço social\logo uf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iço social\logo ufp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9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                                                                                                                                                    </w:t>
      </w:r>
      <w:r w:rsidRPr="00234215">
        <w:rPr>
          <w:rFonts w:ascii="Times New Roman" w:eastAsia="Times New Roman" w:hAnsi="Times New Roman" w:cs="Times New Roman"/>
          <w:b/>
          <w:noProof/>
          <w:sz w:val="18"/>
          <w:szCs w:val="18"/>
          <w:lang w:eastAsia="pt-BR"/>
        </w:rPr>
        <w:drawing>
          <wp:inline distT="0" distB="0" distL="0" distR="0">
            <wp:extent cx="985429" cy="485775"/>
            <wp:effectExtent l="19050" t="0" r="5171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29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27B" w:rsidRDefault="0094527B" w:rsidP="00945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94527B" w:rsidRDefault="0094527B" w:rsidP="00945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94527B" w:rsidRDefault="0094527B" w:rsidP="00945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94527B" w:rsidRPr="003F24AA" w:rsidRDefault="0094527B" w:rsidP="00945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  <w:r w:rsidRPr="006B2457">
        <w:rPr>
          <w:rFonts w:ascii="Times New Roman" w:hAnsi="Times New Roman" w:cs="Times New Roman"/>
          <w:b/>
          <w:bCs/>
          <w:sz w:val="21"/>
          <w:szCs w:val="21"/>
        </w:rPr>
        <w:t>EDITAL 0</w:t>
      </w:r>
      <w:r>
        <w:rPr>
          <w:rFonts w:ascii="Times New Roman" w:hAnsi="Times New Roman" w:cs="Times New Roman"/>
          <w:b/>
          <w:bCs/>
          <w:sz w:val="21"/>
          <w:szCs w:val="21"/>
        </w:rPr>
        <w:t>6</w:t>
      </w:r>
      <w:r w:rsidRPr="006B2457">
        <w:rPr>
          <w:rFonts w:ascii="Times New Roman" w:hAnsi="Times New Roman" w:cs="Times New Roman"/>
          <w:b/>
          <w:bCs/>
          <w:sz w:val="21"/>
          <w:szCs w:val="21"/>
        </w:rPr>
        <w:t>/</w:t>
      </w:r>
      <w:r w:rsidRPr="007676DC">
        <w:rPr>
          <w:rFonts w:ascii="Times New Roman" w:hAnsi="Times New Roman" w:cs="Times New Roman"/>
          <w:b/>
          <w:bCs/>
          <w:sz w:val="21"/>
          <w:szCs w:val="21"/>
        </w:rPr>
        <w:t>2015</w:t>
      </w:r>
    </w:p>
    <w:p w:rsidR="0094527B" w:rsidRDefault="0094527B" w:rsidP="00945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RESULTADO </w:t>
      </w:r>
      <w:r w:rsidRPr="003F24AA">
        <w:rPr>
          <w:rFonts w:ascii="Times New Roman" w:hAnsi="Times New Roman" w:cs="Times New Roman"/>
          <w:b/>
          <w:bCs/>
          <w:color w:val="000000"/>
          <w:sz w:val="21"/>
          <w:szCs w:val="21"/>
        </w:rPr>
        <w:t>PROCESSO DE SELEÇÃO PARA INGRESSO POR COTAS SOCIAIS</w:t>
      </w:r>
    </w:p>
    <w:p w:rsidR="0094527B" w:rsidRDefault="0094527B" w:rsidP="00945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CHAMADA ORAL PAVE 26/02/2015</w:t>
      </w:r>
    </w:p>
    <w:p w:rsidR="00001297" w:rsidRDefault="00001297"/>
    <w:p w:rsidR="00AA7733" w:rsidRDefault="00AA7733"/>
    <w:p w:rsidR="00AA7733" w:rsidRDefault="00AA7733" w:rsidP="00AA7733">
      <w:pPr>
        <w:autoSpaceDE w:val="0"/>
        <w:autoSpaceDN w:val="0"/>
        <w:adjustRightInd w:val="0"/>
        <w:spacing w:after="0" w:line="240" w:lineRule="auto"/>
        <w:ind w:right="425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A Pró-Reitoria de Assuntos Estudantis (PRAE), através da Coordenação de Integração Estudantil, torna público o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resultado do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processo de seleção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Chamada Oral PAVE, ocorrida em 26/02/2015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para ingresso por cotas sociais (com renda familiar de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até 1,5 salário per capita)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dos(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as) candidatos(as) aprovados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(as) no Processo Seletivo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UFPel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/UAB 2015.</w:t>
      </w:r>
    </w:p>
    <w:p w:rsidR="00AA7733" w:rsidRDefault="00AA7733" w:rsidP="00AA7733">
      <w:pPr>
        <w:autoSpaceDE w:val="0"/>
        <w:autoSpaceDN w:val="0"/>
        <w:adjustRightInd w:val="0"/>
        <w:spacing w:after="0" w:line="240" w:lineRule="auto"/>
        <w:ind w:right="425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7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20"/>
        <w:gridCol w:w="1920"/>
        <w:gridCol w:w="1920"/>
      </w:tblGrid>
      <w:tr w:rsidR="00AA7733" w:rsidRPr="00AA7733" w:rsidTr="00AA773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33" w:rsidRPr="00AA7733" w:rsidRDefault="00AA7733" w:rsidP="00AA7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773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NOME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33" w:rsidRPr="00AA7733" w:rsidRDefault="00AA7733" w:rsidP="00AA7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773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CPF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33" w:rsidRPr="00AA7733" w:rsidRDefault="00AA7733" w:rsidP="00AA77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A773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RESULTADO</w:t>
            </w:r>
          </w:p>
        </w:tc>
      </w:tr>
      <w:tr w:rsidR="00AA7733" w:rsidRPr="00AA7733" w:rsidTr="00AA773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33" w:rsidRPr="00AA7733" w:rsidRDefault="00AA7733" w:rsidP="00AA7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Maria </w:t>
            </w:r>
            <w:proofErr w:type="spellStart"/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Bulow</w:t>
            </w:r>
            <w:proofErr w:type="spellEnd"/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Rusch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33" w:rsidRPr="00AA7733" w:rsidRDefault="00AA7733" w:rsidP="00AA7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041.108...-</w:t>
            </w:r>
            <w:proofErr w:type="gramStart"/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33" w:rsidRPr="00AA7733" w:rsidRDefault="00AA7733" w:rsidP="00AA7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</w:tr>
      <w:tr w:rsidR="00AA7733" w:rsidRPr="00AA7733" w:rsidTr="00AA773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33" w:rsidRPr="00AA7733" w:rsidRDefault="00AA7733" w:rsidP="00AA7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Andressa Machado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33" w:rsidRPr="00AA7733" w:rsidRDefault="00AA7733" w:rsidP="00AA7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032.003...-</w:t>
            </w:r>
            <w:proofErr w:type="gramStart"/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33" w:rsidRPr="00AA7733" w:rsidRDefault="00AA7733" w:rsidP="00AA7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</w:tr>
      <w:tr w:rsidR="00AA7733" w:rsidRPr="00AA7733" w:rsidTr="00AA773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33" w:rsidRPr="00AA7733" w:rsidRDefault="00AA7733" w:rsidP="00AA7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Bruno Pereira Nunes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33" w:rsidRPr="00AA7733" w:rsidRDefault="00AA7733" w:rsidP="00AA7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038.868...-</w:t>
            </w:r>
            <w:proofErr w:type="gramStart"/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33" w:rsidRPr="00AA7733" w:rsidRDefault="00AA7733" w:rsidP="00AA7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</w:tr>
      <w:tr w:rsidR="00AA7733" w:rsidRPr="00AA7733" w:rsidTr="00AA773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33" w:rsidRPr="00AA7733" w:rsidRDefault="00AA7733" w:rsidP="00AA7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Emily </w:t>
            </w:r>
            <w:proofErr w:type="spellStart"/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Klitzke</w:t>
            </w:r>
            <w:proofErr w:type="spellEnd"/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Schlatz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33" w:rsidRPr="00AA7733" w:rsidRDefault="00AA7733" w:rsidP="00AA7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038.598...-</w:t>
            </w:r>
            <w:proofErr w:type="gramStart"/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33" w:rsidRPr="00AA7733" w:rsidRDefault="00AA7733" w:rsidP="00AA7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</w:tr>
      <w:tr w:rsidR="00AA7733" w:rsidRPr="00AA7733" w:rsidTr="00AA773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33" w:rsidRPr="00AA7733" w:rsidRDefault="00AA7733" w:rsidP="00AA7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Filipe Ribeiro Goulart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33" w:rsidRPr="00AA7733" w:rsidRDefault="00AA7733" w:rsidP="00AA7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033.178...-</w:t>
            </w:r>
            <w:proofErr w:type="gramStart"/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33" w:rsidRPr="00AA7733" w:rsidRDefault="00AA7733" w:rsidP="00AA7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</w:tr>
      <w:tr w:rsidR="00AA7733" w:rsidRPr="00AA7733" w:rsidTr="00AA773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33" w:rsidRPr="00AA7733" w:rsidRDefault="00AA7733" w:rsidP="00AA7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Keila</w:t>
            </w:r>
            <w:proofErr w:type="spellEnd"/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gaeta</w:t>
            </w:r>
            <w:proofErr w:type="spellEnd"/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Sias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33" w:rsidRPr="00AA7733" w:rsidRDefault="00AA7733" w:rsidP="00AA7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043.264...-</w:t>
            </w:r>
            <w:proofErr w:type="gramStart"/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33" w:rsidRPr="00AA7733" w:rsidRDefault="00AA7733" w:rsidP="00AA7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</w:tr>
      <w:tr w:rsidR="00AA7733" w:rsidRPr="00AA7733" w:rsidTr="00AA773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33" w:rsidRPr="00AA7733" w:rsidRDefault="00AA7733" w:rsidP="00AA7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Michele Barbosa Moreira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33" w:rsidRPr="00AA7733" w:rsidRDefault="00AA7733" w:rsidP="00AA7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033.985...-</w:t>
            </w:r>
            <w:proofErr w:type="gramStart"/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33" w:rsidRPr="00AA7733" w:rsidRDefault="00AA7733" w:rsidP="00AA7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</w:tr>
      <w:tr w:rsidR="00AA7733" w:rsidRPr="00AA7733" w:rsidTr="00AA773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33" w:rsidRPr="00AA7733" w:rsidRDefault="00AA7733" w:rsidP="00AA7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Stela Bittencourt da Silva Cardoso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33" w:rsidRPr="00AA7733" w:rsidRDefault="00AA7733" w:rsidP="00AA7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039.305...-</w:t>
            </w:r>
            <w:proofErr w:type="gramStart"/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33" w:rsidRPr="00AA7733" w:rsidRDefault="00AA7733" w:rsidP="00AA7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</w:tr>
      <w:tr w:rsidR="00AA7733" w:rsidRPr="00AA7733" w:rsidTr="00AA773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33" w:rsidRPr="00AA7733" w:rsidRDefault="00AA7733" w:rsidP="00AA7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Valdonei</w:t>
            </w:r>
            <w:proofErr w:type="spellEnd"/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Roque Menezes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33" w:rsidRPr="00AA7733" w:rsidRDefault="00AA7733" w:rsidP="00AA7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032.752...-</w:t>
            </w:r>
            <w:proofErr w:type="gramStart"/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33" w:rsidRPr="00AA7733" w:rsidRDefault="00AA7733" w:rsidP="00AA7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</w:tr>
      <w:tr w:rsidR="00AA7733" w:rsidRPr="00AA7733" w:rsidTr="00AA7733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33" w:rsidRPr="00AA7733" w:rsidRDefault="00AA7733" w:rsidP="00AA7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Victória Borges Vaz de Leon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33" w:rsidRPr="00AA7733" w:rsidRDefault="00AA7733" w:rsidP="00AA7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036.151...-</w:t>
            </w:r>
            <w:proofErr w:type="gramStart"/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..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33" w:rsidRPr="00AA7733" w:rsidRDefault="00AA7733" w:rsidP="00AA7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7733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</w:tr>
    </w:tbl>
    <w:p w:rsidR="00AA7733" w:rsidRDefault="00AA7733" w:rsidP="00AA7733">
      <w:pPr>
        <w:autoSpaceDE w:val="0"/>
        <w:autoSpaceDN w:val="0"/>
        <w:adjustRightInd w:val="0"/>
        <w:spacing w:after="0" w:line="240" w:lineRule="auto"/>
        <w:ind w:right="425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B73045" w:rsidRDefault="00B73045" w:rsidP="00AA7733">
      <w:pPr>
        <w:autoSpaceDE w:val="0"/>
        <w:autoSpaceDN w:val="0"/>
        <w:adjustRightInd w:val="0"/>
        <w:spacing w:after="0" w:line="240" w:lineRule="auto"/>
        <w:ind w:right="425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B73045" w:rsidRDefault="00B73045" w:rsidP="00B73045">
      <w:pPr>
        <w:autoSpaceDE w:val="0"/>
        <w:autoSpaceDN w:val="0"/>
        <w:adjustRightInd w:val="0"/>
        <w:spacing w:after="0" w:line="240" w:lineRule="auto"/>
        <w:ind w:right="425" w:firstLine="708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Pelotas, 10 de março de 2015.</w:t>
      </w:r>
    </w:p>
    <w:p w:rsidR="00B73045" w:rsidRDefault="00B73045" w:rsidP="00B73045">
      <w:pPr>
        <w:autoSpaceDE w:val="0"/>
        <w:autoSpaceDN w:val="0"/>
        <w:adjustRightInd w:val="0"/>
        <w:spacing w:after="0" w:line="240" w:lineRule="auto"/>
        <w:ind w:right="425" w:firstLine="708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B73045" w:rsidRDefault="00B73045" w:rsidP="00B73045">
      <w:pPr>
        <w:autoSpaceDE w:val="0"/>
        <w:autoSpaceDN w:val="0"/>
        <w:adjustRightInd w:val="0"/>
        <w:spacing w:after="0" w:line="240" w:lineRule="auto"/>
        <w:ind w:right="425" w:firstLine="708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B73045" w:rsidRDefault="00B73045" w:rsidP="00B73045">
      <w:pPr>
        <w:autoSpaceDE w:val="0"/>
        <w:autoSpaceDN w:val="0"/>
        <w:adjustRightInd w:val="0"/>
        <w:spacing w:after="0" w:line="240" w:lineRule="auto"/>
        <w:ind w:right="425" w:firstLine="708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Stéphanie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Schaefer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Batista</w:t>
      </w:r>
    </w:p>
    <w:p w:rsidR="00B73045" w:rsidRDefault="00B73045" w:rsidP="00B73045">
      <w:pPr>
        <w:autoSpaceDE w:val="0"/>
        <w:autoSpaceDN w:val="0"/>
        <w:adjustRightInd w:val="0"/>
        <w:spacing w:after="0" w:line="240" w:lineRule="auto"/>
        <w:ind w:right="425" w:firstLine="708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Chefe do Núcleo de Serviço Social</w:t>
      </w:r>
    </w:p>
    <w:p w:rsidR="00B73045" w:rsidRDefault="00B73045" w:rsidP="00B73045">
      <w:pPr>
        <w:autoSpaceDE w:val="0"/>
        <w:autoSpaceDN w:val="0"/>
        <w:adjustRightInd w:val="0"/>
        <w:spacing w:after="0" w:line="240" w:lineRule="auto"/>
        <w:ind w:right="425" w:firstLine="708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B73045" w:rsidRDefault="00B73045" w:rsidP="00B73045">
      <w:pPr>
        <w:autoSpaceDE w:val="0"/>
        <w:autoSpaceDN w:val="0"/>
        <w:adjustRightInd w:val="0"/>
        <w:spacing w:after="0" w:line="240" w:lineRule="auto"/>
        <w:ind w:right="425" w:firstLine="708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B73045" w:rsidRDefault="00B73045" w:rsidP="00B73045">
      <w:pPr>
        <w:autoSpaceDE w:val="0"/>
        <w:autoSpaceDN w:val="0"/>
        <w:adjustRightInd w:val="0"/>
        <w:spacing w:after="0" w:line="240" w:lineRule="auto"/>
        <w:ind w:right="425" w:firstLine="708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B73045" w:rsidRDefault="00B73045" w:rsidP="00B73045">
      <w:pPr>
        <w:autoSpaceDE w:val="0"/>
        <w:autoSpaceDN w:val="0"/>
        <w:adjustRightInd w:val="0"/>
        <w:spacing w:after="0" w:line="240" w:lineRule="auto"/>
        <w:ind w:right="425" w:firstLine="708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B73045" w:rsidRDefault="00B73045" w:rsidP="00B73045">
      <w:pPr>
        <w:autoSpaceDE w:val="0"/>
        <w:autoSpaceDN w:val="0"/>
        <w:adjustRightInd w:val="0"/>
        <w:spacing w:after="0" w:line="240" w:lineRule="auto"/>
        <w:ind w:right="425" w:firstLine="708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Ana Catarina da Nova Cruz</w:t>
      </w:r>
    </w:p>
    <w:p w:rsidR="00B73045" w:rsidRDefault="00B73045" w:rsidP="00B73045">
      <w:pPr>
        <w:autoSpaceDE w:val="0"/>
        <w:autoSpaceDN w:val="0"/>
        <w:adjustRightInd w:val="0"/>
        <w:spacing w:after="0" w:line="240" w:lineRule="auto"/>
        <w:ind w:right="425" w:firstLine="708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Coordenadora de Integração estudantil</w:t>
      </w:r>
    </w:p>
    <w:p w:rsidR="00B73045" w:rsidRDefault="00B73045" w:rsidP="00B73045">
      <w:pPr>
        <w:autoSpaceDE w:val="0"/>
        <w:autoSpaceDN w:val="0"/>
        <w:adjustRightInd w:val="0"/>
        <w:spacing w:after="0" w:line="240" w:lineRule="auto"/>
        <w:ind w:right="425" w:firstLine="708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B73045" w:rsidRDefault="00B73045" w:rsidP="00B73045">
      <w:pPr>
        <w:autoSpaceDE w:val="0"/>
        <w:autoSpaceDN w:val="0"/>
        <w:adjustRightInd w:val="0"/>
        <w:spacing w:after="0" w:line="240" w:lineRule="auto"/>
        <w:ind w:right="425" w:firstLine="708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B73045" w:rsidRDefault="00B73045" w:rsidP="00B73045">
      <w:pPr>
        <w:autoSpaceDE w:val="0"/>
        <w:autoSpaceDN w:val="0"/>
        <w:adjustRightInd w:val="0"/>
        <w:spacing w:after="0" w:line="240" w:lineRule="auto"/>
        <w:ind w:right="425" w:firstLine="708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B73045" w:rsidRDefault="00B73045" w:rsidP="00B73045">
      <w:pPr>
        <w:autoSpaceDE w:val="0"/>
        <w:autoSpaceDN w:val="0"/>
        <w:adjustRightInd w:val="0"/>
        <w:spacing w:after="0" w:line="240" w:lineRule="auto"/>
        <w:ind w:right="425" w:firstLine="708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B73045" w:rsidRDefault="00B73045" w:rsidP="00B73045">
      <w:pPr>
        <w:autoSpaceDE w:val="0"/>
        <w:autoSpaceDN w:val="0"/>
        <w:adjustRightInd w:val="0"/>
        <w:spacing w:after="0" w:line="240" w:lineRule="auto"/>
        <w:ind w:right="425" w:firstLine="708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Ediane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Sievers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Acunha</w:t>
      </w:r>
    </w:p>
    <w:p w:rsidR="00B73045" w:rsidRPr="00D40AD8" w:rsidRDefault="00B73045" w:rsidP="00B73045">
      <w:pPr>
        <w:autoSpaceDE w:val="0"/>
        <w:autoSpaceDN w:val="0"/>
        <w:adjustRightInd w:val="0"/>
        <w:spacing w:after="0" w:line="240" w:lineRule="auto"/>
        <w:ind w:right="425" w:firstLine="708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Pró-Reitora de Assuntos Estudantis</w:t>
      </w:r>
    </w:p>
    <w:p w:rsidR="00AA7733" w:rsidRDefault="00AA7733"/>
    <w:sectPr w:rsidR="00AA7733" w:rsidSect="0094527B"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27B"/>
    <w:rsid w:val="00001297"/>
    <w:rsid w:val="004A0B76"/>
    <w:rsid w:val="0094527B"/>
    <w:rsid w:val="00AA7733"/>
    <w:rsid w:val="00B7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serviço social</dc:creator>
  <cp:keywords/>
  <dc:description/>
  <cp:lastModifiedBy>serviço social</cp:lastModifiedBy>
  <cp:revision>3</cp:revision>
  <dcterms:created xsi:type="dcterms:W3CDTF">2015-03-09T19:11:00Z</dcterms:created>
  <dcterms:modified xsi:type="dcterms:W3CDTF">2015-03-09T19:24:00Z</dcterms:modified>
</cp:coreProperties>
</file>