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t>TERMO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COMPROMISSO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tabs>
          <w:tab w:pos="1692" w:val="left" w:leader="none"/>
          <w:tab w:pos="5912" w:val="left" w:leader="none"/>
        </w:tabs>
        <w:ind w:left="102"/>
        <w:jc w:val="both"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54"/>
        </w:rPr>
        <w:t> </w:t>
      </w:r>
      <w:r>
        <w:rPr/>
        <w:t>inscrito</w:t>
      </w:r>
      <w:r>
        <w:rPr>
          <w:spacing w:val="54"/>
        </w:rPr>
        <w:t> </w:t>
      </w:r>
      <w:r>
        <w:rPr/>
        <w:t>no</w:t>
      </w:r>
      <w:r>
        <w:rPr>
          <w:spacing w:val="55"/>
        </w:rPr>
        <w:t> </w:t>
      </w:r>
      <w:r>
        <w:rPr/>
        <w:t>CPF/MF</w:t>
      </w:r>
      <w:r>
        <w:rPr>
          <w:spacing w:val="54"/>
        </w:rPr>
        <w:t> </w:t>
      </w:r>
      <w:r>
        <w:rPr/>
        <w:t>sob</w:t>
      </w:r>
      <w:r>
        <w:rPr>
          <w:spacing w:val="51"/>
        </w:rPr>
        <w:t> </w:t>
      </w:r>
      <w:r>
        <w:rPr/>
        <w:t>o</w:t>
      </w:r>
      <w:r>
        <w:rPr>
          <w:spacing w:val="54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54"/>
        </w:rPr>
        <w:t> </w:t>
      </w:r>
      <w:r>
        <w:rPr/>
        <w:t>residente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domiciliado</w:t>
      </w:r>
      <w:r>
        <w:rPr>
          <w:spacing w:val="54"/>
        </w:rPr>
        <w:t> </w:t>
      </w:r>
      <w:r>
        <w:rPr/>
        <w:t>na</w:t>
      </w:r>
    </w:p>
    <w:p>
      <w:pPr>
        <w:pStyle w:val="BodyText"/>
        <w:tabs>
          <w:tab w:pos="1307" w:val="left" w:leader="none"/>
        </w:tabs>
        <w:spacing w:before="19"/>
        <w:ind w:left="102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5"/>
        </w:rPr>
        <w:t> </w:t>
      </w:r>
      <w:r>
        <w:rPr/>
        <w:t>declaro</w:t>
      </w:r>
      <w:r>
        <w:rPr>
          <w:spacing w:val="16"/>
        </w:rPr>
        <w:t> </w:t>
      </w:r>
      <w:r>
        <w:rPr/>
        <w:t>que</w:t>
      </w:r>
      <w:r>
        <w:rPr>
          <w:spacing w:val="13"/>
        </w:rPr>
        <w:t> </w:t>
      </w:r>
      <w:r>
        <w:rPr/>
        <w:t>participei</w:t>
      </w:r>
      <w:r>
        <w:rPr>
          <w:spacing w:val="13"/>
        </w:rPr>
        <w:t> </w:t>
      </w:r>
      <w:r>
        <w:rPr/>
        <w:t>do</w:t>
      </w:r>
      <w:r>
        <w:rPr>
          <w:spacing w:val="13"/>
        </w:rPr>
        <w:t> </w:t>
      </w:r>
      <w:r>
        <w:rPr/>
        <w:t>processo</w:t>
      </w:r>
      <w:r>
        <w:rPr>
          <w:spacing w:val="13"/>
        </w:rPr>
        <w:t> </w:t>
      </w:r>
      <w:r>
        <w:rPr/>
        <w:t>seletivo</w:t>
      </w:r>
      <w:r>
        <w:rPr>
          <w:spacing w:val="13"/>
        </w:rPr>
        <w:t> </w:t>
      </w:r>
      <w:r>
        <w:rPr/>
        <w:t>realizado</w:t>
      </w:r>
      <w:r>
        <w:rPr>
          <w:spacing w:val="14"/>
        </w:rPr>
        <w:t> </w:t>
      </w:r>
      <w:r>
        <w:rPr/>
        <w:t>pela</w:t>
      </w:r>
      <w:r>
        <w:rPr>
          <w:spacing w:val="12"/>
        </w:rPr>
        <w:t> </w:t>
      </w:r>
      <w:r>
        <w:rPr/>
        <w:t>instituição</w:t>
      </w:r>
      <w:r>
        <w:rPr>
          <w:spacing w:val="13"/>
        </w:rPr>
        <w:t> </w:t>
      </w:r>
      <w:r>
        <w:rPr/>
        <w:t>de</w:t>
      </w:r>
      <w:r>
        <w:rPr>
          <w:spacing w:val="19"/>
        </w:rPr>
        <w:t> </w:t>
      </w:r>
      <w:r>
        <w:rPr/>
        <w:t>ensino</w:t>
      </w:r>
    </w:p>
    <w:p>
      <w:pPr>
        <w:pStyle w:val="BodyText"/>
        <w:tabs>
          <w:tab w:pos="1353" w:val="left" w:leader="none"/>
          <w:tab w:pos="2794" w:val="left" w:leader="none"/>
        </w:tabs>
        <w:spacing w:line="259" w:lineRule="auto" w:before="22"/>
        <w:ind w:left="102" w:right="115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em</w:t>
      </w:r>
      <w:r>
        <w:rPr>
          <w:u w:val="single"/>
        </w:rPr>
        <w:tab/>
      </w:r>
      <w:r>
        <w:rPr/>
        <w:t>, e fui aprovado(a) para receber bolsas de estudo, nos termos do</w:t>
      </w:r>
      <w:r>
        <w:rPr>
          <w:spacing w:val="1"/>
        </w:rPr>
        <w:t> </w:t>
      </w:r>
      <w:r>
        <w:rPr/>
        <w:t>edital de “Chamamento Público para ações afirmativas de concessão de bolsas de estudo para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instituições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</w:t>
      </w:r>
      <w:r>
        <w:rPr>
          <w:spacing w:val="-48"/>
        </w:rPr>
        <w:t> </w:t>
      </w:r>
      <w:r>
        <w:rPr/>
        <w:t>privadas 2022”, promovido pelo GRUPO CARREFOUR em conjunto com o MINISTÉRIO PÚBLICO</w:t>
      </w:r>
      <w:r>
        <w:rPr>
          <w:spacing w:val="-47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RIO</w:t>
      </w:r>
      <w:r>
        <w:rPr>
          <w:spacing w:val="-47"/>
        </w:rPr>
        <w:t> </w:t>
      </w:r>
      <w:r>
        <w:rPr/>
        <w:t>GRANDE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SUL,</w:t>
      </w:r>
      <w:r>
        <w:rPr>
          <w:spacing w:val="-1"/>
        </w:rPr>
        <w:t> </w:t>
      </w:r>
      <w:r>
        <w:rPr/>
        <w:t>DEFENSORIA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UNIÃO</w:t>
      </w:r>
      <w:r>
        <w:rPr>
          <w:spacing w:val="-3"/>
        </w:rPr>
        <w:t> </w:t>
      </w:r>
      <w:r>
        <w:rPr/>
        <w:t>e DEFENSORIA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DO</w:t>
      </w:r>
      <w:r>
        <w:rPr>
          <w:spacing w:val="4"/>
        </w:rPr>
        <w:t> </w:t>
      </w:r>
      <w:r>
        <w:rPr/>
        <w:t>RIO</w:t>
      </w:r>
    </w:p>
    <w:p>
      <w:pPr>
        <w:pStyle w:val="BodyText"/>
        <w:spacing w:line="256" w:lineRule="auto"/>
        <w:ind w:left="102" w:right="121"/>
        <w:jc w:val="both"/>
      </w:pPr>
      <w:r>
        <w:rPr/>
        <w:t>GRANDE DO SUL ( “Edital de Chamamento Público”), em razão da celebração do Termo de</w:t>
      </w:r>
      <w:r>
        <w:rPr>
          <w:spacing w:val="1"/>
        </w:rPr>
        <w:t> </w:t>
      </w:r>
      <w:r>
        <w:rPr/>
        <w:t>Ajustamento</w:t>
      </w:r>
      <w:r>
        <w:rPr>
          <w:spacing w:val="-2"/>
        </w:rPr>
        <w:t> </w:t>
      </w:r>
      <w:r>
        <w:rPr/>
        <w:t>de Conduta celebrado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essas partes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11.6.21.</w:t>
      </w:r>
    </w:p>
    <w:p>
      <w:pPr>
        <w:pStyle w:val="BodyText"/>
        <w:tabs>
          <w:tab w:pos="3783" w:val="left" w:leader="none"/>
          <w:tab w:pos="5615" w:val="left" w:leader="none"/>
        </w:tabs>
        <w:spacing w:line="259" w:lineRule="auto" w:before="165"/>
        <w:ind w:left="102" w:right="115"/>
        <w:jc w:val="both"/>
      </w:pPr>
      <w:r>
        <w:rPr/>
        <w:t>Declaro</w:t>
      </w:r>
      <w:r>
        <w:rPr>
          <w:spacing w:val="-1"/>
        </w:rPr>
        <w:t> </w:t>
      </w:r>
      <w:r>
        <w:rPr/>
        <w:t>também que 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u w:val="single"/>
        </w:rPr>
        <w:tab/>
      </w:r>
      <w:r>
        <w:rPr/>
        <w:t>, receberei do GRUPO CARREFOUR, por intermédio da</w:t>
      </w:r>
      <w:r>
        <w:rPr>
          <w:spacing w:val="-47"/>
        </w:rPr>
        <w:t> </w:t>
      </w:r>
      <w:r>
        <w:rPr/>
        <w:t>INSTITUIÇÃO</w:t>
      </w:r>
      <w:r>
        <w:rPr>
          <w:spacing w:val="-11"/>
        </w:rPr>
        <w:t> </w:t>
      </w:r>
      <w:r>
        <w:rPr/>
        <w:t>GESTORA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valor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R$</w:t>
      </w:r>
      <w:r>
        <w:rPr>
          <w:u w:val="single"/>
        </w:rPr>
        <w:t>        </w:t>
      </w:r>
      <w:r>
        <w:rPr>
          <w:spacing w:val="28"/>
          <w:u w:val="single"/>
        </w:rPr>
        <w:t> </w:t>
      </w:r>
      <w:r>
        <w:rPr>
          <w:u w:val="single"/>
        </w:rPr>
        <w:t>,        </w:t>
      </w:r>
      <w:r>
        <w:rPr>
          <w:spacing w:val="25"/>
        </w:rPr>
        <w:t> </w:t>
      </w:r>
      <w:r>
        <w:rPr/>
        <w:t>(</w:t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11"/>
        </w:rPr>
        <w:t> </w:t>
      </w:r>
      <w:r>
        <w:rPr>
          <w:spacing w:val="-1"/>
        </w:rPr>
        <w:t>mensalmente,</w:t>
      </w:r>
      <w:r>
        <w:rPr>
          <w:spacing w:val="-8"/>
        </w:rPr>
        <w:t> </w:t>
      </w:r>
      <w:r>
        <w:rPr/>
        <w:t>referente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bolsa</w:t>
      </w:r>
      <w:r>
        <w:rPr>
          <w:spacing w:val="-47"/>
        </w:rPr>
        <w:t> </w:t>
      </w:r>
      <w:r>
        <w:rPr/>
        <w:t>de permanência e utilizarei este valor para fins únicos e exclusivos educacionais, nos termos do</w:t>
      </w:r>
      <w:r>
        <w:rPr>
          <w:spacing w:val="-47"/>
        </w:rPr>
        <w:t> </w:t>
      </w:r>
      <w:r>
        <w:rPr/>
        <w:t>Edital de Chamamento Público, inclusive mantendo as condições de permanência no programa</w:t>
      </w:r>
      <w:r>
        <w:rPr>
          <w:spacing w:val="-47"/>
        </w:rPr>
        <w:t> </w:t>
      </w:r>
      <w:r>
        <w:rPr/>
        <w:t>de</w:t>
      </w:r>
      <w:r>
        <w:rPr>
          <w:spacing w:val="10"/>
        </w:rPr>
        <w:t> </w:t>
      </w:r>
      <w:r>
        <w:rPr/>
        <w:t>bolsas,</w:t>
      </w:r>
      <w:r>
        <w:rPr>
          <w:spacing w:val="9"/>
        </w:rPr>
        <w:t> </w:t>
      </w:r>
      <w:r>
        <w:rPr/>
        <w:t>dentre</w:t>
      </w:r>
      <w:r>
        <w:rPr>
          <w:spacing w:val="7"/>
        </w:rPr>
        <w:t> </w:t>
      </w:r>
      <w:r>
        <w:rPr/>
        <w:t>elas:</w:t>
      </w:r>
      <w:r>
        <w:rPr>
          <w:spacing w:val="8"/>
        </w:rPr>
        <w:t> </w:t>
      </w:r>
      <w:r>
        <w:rPr/>
        <w:t>(i)</w:t>
      </w:r>
      <w:r>
        <w:rPr>
          <w:spacing w:val="9"/>
        </w:rPr>
        <w:t> </w:t>
      </w:r>
      <w:r>
        <w:rPr/>
        <w:t>concluir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curso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prazo</w:t>
      </w:r>
      <w:r>
        <w:rPr>
          <w:spacing w:val="10"/>
        </w:rPr>
        <w:t> </w:t>
      </w:r>
      <w:r>
        <w:rPr/>
        <w:t>indicado</w:t>
      </w:r>
      <w:r>
        <w:rPr>
          <w:spacing w:val="8"/>
        </w:rPr>
        <w:t> </w:t>
      </w:r>
      <w:r>
        <w:rPr/>
        <w:t>pela</w:t>
      </w:r>
      <w:r>
        <w:rPr>
          <w:spacing w:val="9"/>
        </w:rPr>
        <w:t> </w:t>
      </w:r>
      <w:r>
        <w:rPr/>
        <w:t>instituição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ensino</w:t>
      </w:r>
    </w:p>
    <w:p>
      <w:pPr>
        <w:pStyle w:val="BodyText"/>
        <w:tabs>
          <w:tab w:pos="1307" w:val="left" w:leader="none"/>
          <w:tab w:pos="4301" w:val="left" w:leader="none"/>
        </w:tabs>
        <w:spacing w:line="259" w:lineRule="auto"/>
        <w:ind w:left="102" w:right="116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sendo certo que eventuais pedidos de prorrogação de prazo de conclusão não</w:t>
      </w:r>
      <w:r>
        <w:rPr>
          <w:spacing w:val="1"/>
        </w:rPr>
        <w:t> </w:t>
      </w:r>
      <w:r>
        <w:rPr/>
        <w:t>serão contemplados pelas bolsas de estudo; (ii) não ser reprovado em nenhuma disciplina; (iii)</w:t>
      </w:r>
      <w:r>
        <w:rPr>
          <w:spacing w:val="1"/>
        </w:rPr>
        <w:t> </w:t>
      </w:r>
      <w:r>
        <w:rPr/>
        <w:t>participar de ao menos 50% (cinquenta por cento) das atividades de mentoria e networking</w:t>
      </w:r>
      <w:r>
        <w:rPr>
          <w:spacing w:val="1"/>
        </w:rPr>
        <w:t> </w:t>
      </w:r>
      <w:r>
        <w:rPr/>
        <w:t>oferecidas pelo programa de bolsas; (iv) obedecer a frequência mínima do curso exigida pela</w:t>
      </w:r>
      <w:r>
        <w:rPr>
          <w:spacing w:val="1"/>
        </w:rPr>
        <w:t> </w:t>
      </w:r>
      <w:r>
        <w:rPr/>
        <w:t>instituição de ensino; e (v) não se afastar definitivamente ou temporariamente, por qualquer</w:t>
      </w:r>
      <w:r>
        <w:rPr>
          <w:spacing w:val="1"/>
        </w:rPr>
        <w:t> </w:t>
      </w:r>
      <w:r>
        <w:rPr/>
        <w:t>motivo,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instituição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ensino</w:t>
      </w:r>
      <w:r>
        <w:rPr>
          <w:u w:val="single"/>
        </w:rPr>
        <w:tab/>
      </w:r>
      <w:r>
        <w:rPr/>
        <w:t>.</w:t>
      </w:r>
      <w:r>
        <w:rPr>
          <w:spacing w:val="14"/>
        </w:rPr>
        <w:t> </w:t>
      </w:r>
      <w:r>
        <w:rPr/>
        <w:t>Declaro,</w:t>
      </w:r>
      <w:r>
        <w:rPr>
          <w:spacing w:val="16"/>
        </w:rPr>
        <w:t> </w:t>
      </w:r>
      <w:r>
        <w:rPr/>
        <w:t>por</w:t>
      </w:r>
      <w:r>
        <w:rPr>
          <w:spacing w:val="16"/>
        </w:rPr>
        <w:t> </w:t>
      </w:r>
      <w:r>
        <w:rPr/>
        <w:t>fim,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tenho</w:t>
      </w:r>
      <w:r>
        <w:rPr>
          <w:spacing w:val="16"/>
        </w:rPr>
        <w:t> </w:t>
      </w:r>
      <w:r>
        <w:rPr/>
        <w:t>conhecimento</w:t>
      </w:r>
      <w:r>
        <w:rPr>
          <w:spacing w:val="17"/>
        </w:rPr>
        <w:t> </w:t>
      </w:r>
      <w:r>
        <w:rPr/>
        <w:t>de</w:t>
      </w:r>
      <w:r>
        <w:rPr>
          <w:spacing w:val="-47"/>
        </w:rPr>
        <w:t> </w:t>
      </w:r>
      <w:r>
        <w:rPr/>
        <w:t>que o descumprimento de qualquer condição de permanência poderá acarretar a interrupção</w:t>
      </w:r>
      <w:r>
        <w:rPr>
          <w:spacing w:val="1"/>
        </w:rPr>
        <w:t> </w:t>
      </w:r>
      <w:r>
        <w:rPr/>
        <w:t>imediata</w:t>
      </w:r>
      <w:r>
        <w:rPr>
          <w:spacing w:val="-4"/>
        </w:rPr>
        <w:t> </w:t>
      </w:r>
      <w:r>
        <w:rPr/>
        <w:t>da bolsa concedida.</w:t>
      </w:r>
    </w:p>
    <w:p>
      <w:pPr>
        <w:pStyle w:val="BodyText"/>
        <w:spacing w:before="156"/>
        <w:ind w:left="3563" w:right="3579"/>
        <w:jc w:val="center"/>
      </w:pPr>
      <w:r>
        <w:rPr/>
        <w:t>(Local e</w:t>
      </w:r>
      <w:r>
        <w:rPr>
          <w:spacing w:val="-2"/>
        </w:rPr>
        <w:t> </w:t>
      </w:r>
      <w:r>
        <w:rPr/>
        <w:t>data)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232.009995pt;margin-top:9.028836pt;width:131.4pt;height:.1pt;mso-position-horizontal-relative:page;mso-position-vertical-relative:paragraph;z-index:-15728640;mso-wrap-distance-left:0;mso-wrap-distance-right:0" coordorigin="4640,181" coordsize="2628,0" path="m4640,181l7268,181e" filled="false" stroked="true" strokeweight=".71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56"/>
        <w:ind w:left="3563" w:right="3579"/>
        <w:jc w:val="center"/>
      </w:pPr>
      <w:r>
        <w:rPr/>
        <w:t>(nome</w:t>
      </w:r>
      <w:r>
        <w:rPr>
          <w:spacing w:val="-2"/>
        </w:rPr>
        <w:t> </w:t>
      </w:r>
      <w:r>
        <w:rPr/>
        <w:t>completo)</w:t>
      </w:r>
    </w:p>
    <w:sectPr>
      <w:type w:val="continuous"/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3099" w:right="3118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2023-02-17T12:28:55Z</dcterms:created>
  <dcterms:modified xsi:type="dcterms:W3CDTF">2023-02-17T12:28:55Z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