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  <w:bookmarkStart w:id="0" w:name="_GoBack"/>
      <w:bookmarkEnd w:id="0"/>
    </w:p>
    <w:p w:rsidR="00C17C46" w:rsidRDefault="00C17C46">
      <w:pPr>
        <w:spacing w:line="254" w:lineRule="auto"/>
        <w:ind w:left="2631" w:right="1053" w:hanging="1376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>FORMULÁRIO DE INSCRIÇÃO PARA OBTENÇÃO DE BENEFÍCIO PROJETO INSTITUICIONAL DE INTERNACIONALIZAÇÃO – CAPES-PrInt</w:t>
      </w:r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4B58E1" w:rsidRPr="004B58E1" w:rsidRDefault="004B58E1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58E1">
        <w:rPr>
          <w:rFonts w:asciiTheme="minorHAnsi" w:hAnsiTheme="minorHAnsi" w:cstheme="minorHAnsi"/>
          <w:b/>
          <w:sz w:val="24"/>
          <w:szCs w:val="24"/>
        </w:rPr>
        <w:t>DOUTORADO SANDUÍCHE NO EXTERIOR</w:t>
      </w:r>
    </w:p>
    <w:p w:rsidR="00C17C46" w:rsidRPr="002511AE" w:rsidRDefault="005976E4" w:rsidP="00BD4D08">
      <w:pPr>
        <w:pStyle w:val="PargrafodaLista"/>
        <w:ind w:left="592"/>
        <w:rPr>
          <w:rFonts w:asciiTheme="minorHAnsi" w:eastAsia="Arial" w:hAnsiTheme="minorHAnsi" w:cstheme="minorHAnsi"/>
          <w:b/>
          <w:i/>
          <w:lang w:val="pt-PT" w:eastAsia="pt-PT" w:bidi="pt-PT"/>
        </w:rPr>
      </w:pPr>
      <w:r>
        <w:rPr>
          <w:b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209549</wp:posOffset>
                </wp:positionV>
                <wp:extent cx="6519545" cy="0"/>
                <wp:effectExtent l="0" t="0" r="0" b="0"/>
                <wp:wrapTopAndBottom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1051" id="Line 61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.15pt,16.5pt" to="55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mHwIAAEMEAAAOAAAAZHJzL2Uyb0RvYy54bWysU8GO2jAQvVfqP1i+QxIaaI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 w:rsidR="004B58E1" w:rsidRPr="002511AE">
        <w:rPr>
          <w:rFonts w:asciiTheme="minorHAnsi" w:eastAsia="Arial" w:hAnsiTheme="minorHAnsi" w:cstheme="minorHAnsi"/>
          <w:b/>
          <w:lang w:val="pt-PT" w:eastAsia="pt-PT" w:bidi="pt-PT"/>
        </w:rPr>
        <w:t>Dados:</w:t>
      </w: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Pr="002511AE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Orientador</w:t>
      </w:r>
      <w:r w:rsidR="00C17C46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Período do afastamento </w:t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PPG do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Mês e ano previsto para a conclusão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IES ou Centro de Pesquisa de destino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C17C46" w:rsidRDefault="00EE493A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Orientador no Exterior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4B58E1" w:rsidRDefault="002511AE" w:rsidP="00EE493A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EE493A" w:rsidRPr="004B58E1">
        <w:rPr>
          <w:rFonts w:asciiTheme="minorHAnsi" w:hAnsiTheme="minorHAnsi" w:cstheme="minorHAnsi"/>
          <w:sz w:val="22"/>
          <w:szCs w:val="22"/>
        </w:rPr>
        <w:t>Declaro que,</w:t>
      </w:r>
    </w:p>
    <w:p w:rsidR="00EE493A" w:rsidRPr="004B58E1" w:rsidRDefault="00EE493A" w:rsidP="00EE493A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p w:rsidR="00EE493A" w:rsidRPr="004B58E1" w:rsidRDefault="00EE493A" w:rsidP="00EE493A">
      <w:pPr>
        <w:pStyle w:val="Corpodetexto"/>
        <w:spacing w:line="276" w:lineRule="au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I - O tempo de permanência do aluno no exterior foi previsto de modo que restarão, no mínimo, 6 (seis) meses, após seu retorno ao Brasil para a redação final e a defesa da tese e/ou dissertação.</w:t>
      </w:r>
    </w:p>
    <w:p w:rsidR="00EE493A" w:rsidRPr="004B58E1" w:rsidRDefault="00EE493A" w:rsidP="00EE493A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EE493A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II- O aluno possui créditos concluídos e aprovados compatíveis com a realização da defesa da tese ou dissertação dentro do período regulamentar do doutorado.</w:t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Assinatura do</w:t>
      </w:r>
      <w:r w:rsidR="00BD4D08">
        <w:rPr>
          <w:rFonts w:asciiTheme="minorHAnsi" w:hAnsiTheme="minorHAnsi" w:cstheme="minorHAnsi"/>
          <w:sz w:val="22"/>
          <w:szCs w:val="22"/>
        </w:rPr>
        <w:t xml:space="preserve"> </w:t>
      </w:r>
      <w:r w:rsidRPr="004B58E1">
        <w:rPr>
          <w:rFonts w:asciiTheme="minorHAnsi" w:hAnsiTheme="minorHAnsi" w:cstheme="minorHAnsi"/>
          <w:sz w:val="22"/>
          <w:szCs w:val="22"/>
        </w:rPr>
        <w:t>Professor(a)Orientador(a)</w:t>
      </w:r>
      <w:r w:rsidRPr="004B58E1">
        <w:rPr>
          <w:rFonts w:asciiTheme="minorHAnsi" w:hAnsiTheme="minorHAnsi" w:cstheme="minorHAnsi"/>
          <w:sz w:val="22"/>
          <w:szCs w:val="22"/>
        </w:rPr>
        <w:tab/>
        <w:t>Assinatura do(a) Aluno(a)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Declaro que estou ciente e de acordo com a candidatura do aluno.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Pr="004B58E1" w:rsidRDefault="00BD4D08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Default="00BD4D08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Assinatura do Coordenador(a) do </w:t>
      </w:r>
      <w:r w:rsidR="004B58E1" w:rsidRPr="004B58E1">
        <w:rPr>
          <w:rFonts w:asciiTheme="minorHAnsi" w:hAnsiTheme="minorHAnsi" w:cstheme="minorHAnsi"/>
          <w:sz w:val="22"/>
          <w:szCs w:val="22"/>
        </w:rPr>
        <w:t xml:space="preserve">PPG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p w:rsidR="00C17C46" w:rsidRPr="002511AE" w:rsidRDefault="00BD4D08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58E1" w:rsidRPr="004B58E1">
        <w:rPr>
          <w:rFonts w:asciiTheme="minorHAnsi" w:hAnsiTheme="minorHAnsi" w:cstheme="minorHAnsi"/>
          <w:sz w:val="22"/>
          <w:szCs w:val="22"/>
        </w:rPr>
        <w:t>Em: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58E1"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="004B58E1"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sectPr w:rsidR="00C17C46" w:rsidRPr="002511AE" w:rsidSect="00903C27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272" w:rsidRDefault="00F55272" w:rsidP="004B58E1">
      <w:r>
        <w:separator/>
      </w:r>
    </w:p>
  </w:endnote>
  <w:endnote w:type="continuationSeparator" w:id="0">
    <w:p w:rsidR="00F55272" w:rsidRDefault="00F55272" w:rsidP="004B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AE" w:rsidRDefault="005976E4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6362700" cy="45720"/>
              <wp:effectExtent l="0" t="0" r="0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270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B52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8pt;width:501pt;height:3.6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">
              <w10:wrap anchorx="margin"/>
            </v:shape>
          </w:pict>
        </mc:Fallback>
      </mc:AlternateConten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>R. Lobo da Costa,447,</w:t>
    </w:r>
    <w:r w:rsidR="002511AE">
      <w:rPr>
        <w:rFonts w:ascii="Trebuchet MS" w:hAnsi="Trebuchet MS"/>
        <w:sz w:val="18"/>
      </w:rPr>
      <w:t xml:space="preserve">Agência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,RS</w:t>
    </w:r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r>
      <w:rPr>
        <w:rFonts w:ascii="Trebuchet MS" w:hAnsi="Trebuchet MS"/>
        <w:sz w:val="18"/>
      </w:rPr>
      <w:t>wp.ufpel.edu.br/print</w:t>
    </w:r>
  </w:p>
  <w:p w:rsidR="00D6725D" w:rsidRDefault="00D67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272" w:rsidRDefault="00F55272" w:rsidP="004B58E1">
      <w:r>
        <w:separator/>
      </w:r>
    </w:p>
  </w:footnote>
  <w:footnote w:type="continuationSeparator" w:id="0">
    <w:p w:rsidR="00F55272" w:rsidRDefault="00F55272" w:rsidP="004B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eastAsia="ja-JP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86"/>
    <w:rsid w:val="00124F9C"/>
    <w:rsid w:val="00136465"/>
    <w:rsid w:val="00187F03"/>
    <w:rsid w:val="0021324A"/>
    <w:rsid w:val="002511AE"/>
    <w:rsid w:val="00482EBF"/>
    <w:rsid w:val="004B58E1"/>
    <w:rsid w:val="005976E4"/>
    <w:rsid w:val="008E0286"/>
    <w:rsid w:val="008E4EB2"/>
    <w:rsid w:val="00903C27"/>
    <w:rsid w:val="009332AE"/>
    <w:rsid w:val="00A4659C"/>
    <w:rsid w:val="00A76FC0"/>
    <w:rsid w:val="00B60EF4"/>
    <w:rsid w:val="00BD4D08"/>
    <w:rsid w:val="00C11C27"/>
    <w:rsid w:val="00C17C46"/>
    <w:rsid w:val="00CD3EA1"/>
    <w:rsid w:val="00D3226F"/>
    <w:rsid w:val="00D6725D"/>
    <w:rsid w:val="00EE493A"/>
    <w:rsid w:val="00EF5142"/>
    <w:rsid w:val="00F27D95"/>
    <w:rsid w:val="00F55272"/>
    <w:rsid w:val="00F6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2ADE0-74BA-4F53-82DE-938F16BF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Cliente</cp:lastModifiedBy>
  <cp:revision>2</cp:revision>
  <dcterms:created xsi:type="dcterms:W3CDTF">2019-02-11T19:37:00Z</dcterms:created>
  <dcterms:modified xsi:type="dcterms:W3CDTF">2019-02-11T19:37:00Z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