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D12" w14:textId="40B15451" w:rsidR="004243FB" w:rsidRPr="00F617DD" w:rsidRDefault="004243FB" w:rsidP="00F617DD">
      <w:pPr>
        <w:jc w:val="center"/>
        <w:rPr>
          <w:b/>
          <w:bCs/>
        </w:rPr>
      </w:pPr>
    </w:p>
    <w:p w14:paraId="6DFC8635" w14:textId="2CF350D8" w:rsidR="009E59E7" w:rsidRPr="00F617DD" w:rsidRDefault="00F617DD" w:rsidP="00F617DD">
      <w:pPr>
        <w:spacing w:line="360" w:lineRule="auto"/>
        <w:jc w:val="center"/>
        <w:rPr>
          <w:b/>
          <w:bCs/>
          <w:sz w:val="24"/>
          <w:szCs w:val="24"/>
        </w:rPr>
      </w:pPr>
      <w:r w:rsidRPr="00F617DD">
        <w:rPr>
          <w:b/>
          <w:bCs/>
          <w:sz w:val="24"/>
          <w:szCs w:val="24"/>
        </w:rPr>
        <w:t>DISCIPLINAS OFERTADAS 1º SEMESTRE DE 2024</w:t>
      </w:r>
    </w:p>
    <w:p w14:paraId="21517EEC" w14:textId="0D7138A7" w:rsidR="001B72FD" w:rsidRPr="00F617DD" w:rsidRDefault="009E59E7" w:rsidP="00F617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ab/>
      </w:r>
    </w:p>
    <w:p w14:paraId="7796904C" w14:textId="7F745113" w:rsidR="001B72FD" w:rsidRPr="00F617DD" w:rsidRDefault="00F617DD" w:rsidP="00F617DD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 xml:space="preserve">DISCIPLINA: </w:t>
      </w:r>
      <w:r w:rsidRPr="00F617DD">
        <w:rPr>
          <w:rFonts w:cstheme="minorHAnsi"/>
          <w:b/>
          <w:bCs/>
          <w:sz w:val="24"/>
          <w:szCs w:val="24"/>
        </w:rPr>
        <w:t>Tópicos avançados em fisiologia cardiovascular</w:t>
      </w:r>
    </w:p>
    <w:p w14:paraId="1BAC94E0" w14:textId="587725C6" w:rsidR="00F617DD" w:rsidRPr="00F617DD" w:rsidRDefault="00F617DD" w:rsidP="00411BE6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 xml:space="preserve">PROFESSOR: Paulo Cavalheiro </w:t>
      </w:r>
      <w:proofErr w:type="spellStart"/>
      <w:r w:rsidRPr="00F617DD">
        <w:rPr>
          <w:rFonts w:cstheme="minorHAnsi"/>
          <w:sz w:val="24"/>
          <w:szCs w:val="24"/>
        </w:rPr>
        <w:t>Schenkel</w:t>
      </w:r>
      <w:proofErr w:type="spellEnd"/>
    </w:p>
    <w:p w14:paraId="4F96BC7B" w14:textId="68D4DFFB" w:rsidR="00F617DD" w:rsidRPr="00F617DD" w:rsidRDefault="00F617DD" w:rsidP="00411BE6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HORÁRIO: QUARTA-FEIRA 8:00 ÀS 11:40</w:t>
      </w:r>
    </w:p>
    <w:p w14:paraId="5B81A760" w14:textId="4FF494EC" w:rsidR="00F617DD" w:rsidRPr="00F617DD" w:rsidRDefault="00F617DD" w:rsidP="00411BE6">
      <w:pPr>
        <w:spacing w:line="360" w:lineRule="auto"/>
        <w:rPr>
          <w:rFonts w:cstheme="minorHAnsi"/>
          <w:sz w:val="24"/>
          <w:szCs w:val="24"/>
        </w:rPr>
      </w:pPr>
      <w:r w:rsidRPr="007F2CAC">
        <w:rPr>
          <w:rFonts w:cstheme="minorHAnsi"/>
          <w:sz w:val="24"/>
          <w:szCs w:val="24"/>
        </w:rPr>
        <w:t>PERÍODO:</w:t>
      </w:r>
      <w:r w:rsidRPr="00F617DD">
        <w:rPr>
          <w:rFonts w:cstheme="minorHAnsi"/>
          <w:sz w:val="24"/>
          <w:szCs w:val="24"/>
        </w:rPr>
        <w:t xml:space="preserve"> 04/03</w:t>
      </w:r>
      <w:r w:rsidR="007F2CAC">
        <w:rPr>
          <w:rFonts w:cstheme="minorHAnsi"/>
          <w:sz w:val="24"/>
          <w:szCs w:val="24"/>
        </w:rPr>
        <w:t xml:space="preserve"> </w:t>
      </w:r>
      <w:r w:rsidRPr="00F617DD">
        <w:rPr>
          <w:rFonts w:cstheme="minorHAnsi"/>
          <w:sz w:val="24"/>
          <w:szCs w:val="24"/>
        </w:rPr>
        <w:t xml:space="preserve">À </w:t>
      </w:r>
      <w:r w:rsidR="007F2CAC">
        <w:rPr>
          <w:rFonts w:cstheme="minorHAnsi"/>
          <w:sz w:val="24"/>
          <w:szCs w:val="24"/>
        </w:rPr>
        <w:t>22/05/2024</w:t>
      </w:r>
    </w:p>
    <w:p w14:paraId="7EDD9870" w14:textId="5065E535" w:rsidR="00F617DD" w:rsidRPr="00F617DD" w:rsidRDefault="00F617DD" w:rsidP="00411BE6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CRÉDITOS: 2 CRÉDITOS</w:t>
      </w:r>
    </w:p>
    <w:p w14:paraId="407DEC1A" w14:textId="132AB7BB" w:rsidR="00F617DD" w:rsidRPr="00F617DD" w:rsidRDefault="00F617DD" w:rsidP="00F617DD">
      <w:pPr>
        <w:spacing w:line="360" w:lineRule="auto"/>
        <w:jc w:val="both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EMENTA:</w:t>
      </w:r>
      <w:r>
        <w:rPr>
          <w:rFonts w:cstheme="minorHAnsi"/>
          <w:sz w:val="24"/>
          <w:szCs w:val="24"/>
        </w:rPr>
        <w:t xml:space="preserve"> </w:t>
      </w:r>
      <w:r w:rsidRPr="00F617DD">
        <w:rPr>
          <w:rFonts w:cstheme="minorHAnsi"/>
          <w:sz w:val="24"/>
          <w:szCs w:val="24"/>
        </w:rPr>
        <w:t>A disciplina oportuniza ambiente crítico para discussão aprofundada da fisiologia cardiovascular, área de grande interesse por vários grupos de pesquisa, e sua interação com outros sistemas. Desta forma, sua incorporação no programa irá contribuir na formação diferenciada dos alunos</w:t>
      </w:r>
    </w:p>
    <w:p w14:paraId="21D9F6BC" w14:textId="750C435D" w:rsidR="00F617DD" w:rsidRPr="00F617DD" w:rsidRDefault="00F617DD" w:rsidP="00F617DD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 xml:space="preserve">DISCIPLINA: </w:t>
      </w:r>
      <w:r w:rsidRPr="00F617DD">
        <w:rPr>
          <w:rFonts w:cstheme="minorHAnsi"/>
          <w:b/>
          <w:bCs/>
          <w:sz w:val="24"/>
          <w:szCs w:val="24"/>
        </w:rPr>
        <w:t>Fisiopatologia dos processos redox e estresse oxidativo</w:t>
      </w:r>
    </w:p>
    <w:p w14:paraId="41DB560D" w14:textId="6B41542A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PROFESSOR: Rejane Giacomelli Tavares</w:t>
      </w:r>
    </w:p>
    <w:p w14:paraId="1680FCB4" w14:textId="0C820708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HORÁRIO: QUINTA-FEIRA 14:00 ÀS 15:40</w:t>
      </w:r>
    </w:p>
    <w:p w14:paraId="60F589D7" w14:textId="0229683C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7F2CAC">
        <w:rPr>
          <w:rFonts w:cstheme="minorHAnsi"/>
          <w:sz w:val="24"/>
          <w:szCs w:val="24"/>
        </w:rPr>
        <w:t>PERÍODO</w:t>
      </w:r>
      <w:r w:rsidRPr="00F617DD">
        <w:rPr>
          <w:rFonts w:cstheme="minorHAnsi"/>
          <w:sz w:val="24"/>
          <w:szCs w:val="24"/>
        </w:rPr>
        <w:t xml:space="preserve">: </w:t>
      </w:r>
    </w:p>
    <w:p w14:paraId="6D6B3FE8" w14:textId="77777777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CRÉDITOS: 2 CRÉDITOS</w:t>
      </w:r>
    </w:p>
    <w:p w14:paraId="467FA22A" w14:textId="61CA393E" w:rsidR="00F617DD" w:rsidRPr="00F617DD" w:rsidRDefault="00F617DD" w:rsidP="00F617DD">
      <w:pPr>
        <w:spacing w:line="360" w:lineRule="auto"/>
        <w:jc w:val="both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EMENTA: A disciplina de Fisiopatologia dos processos Redox e Estresse Oxidativo se propõe a abordar os processos biológicos de oxidação celular, geração de espécies reativas, enzimas e mecanismos antioxidantes e ainda processos patológicos relacionados com o desequilíbrio entre os processos pró- e antioxidantes.</w:t>
      </w:r>
    </w:p>
    <w:p w14:paraId="01057D26" w14:textId="76F8AD64" w:rsidR="00F617DD" w:rsidRPr="00F617DD" w:rsidRDefault="00F617DD" w:rsidP="00F617DD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 xml:space="preserve">DISCIPLINA: </w:t>
      </w:r>
      <w:r w:rsidRPr="00F617DD">
        <w:rPr>
          <w:rFonts w:cstheme="minorHAnsi"/>
          <w:b/>
          <w:bCs/>
          <w:sz w:val="24"/>
          <w:szCs w:val="24"/>
        </w:rPr>
        <w:t>Redação Científica</w:t>
      </w:r>
    </w:p>
    <w:p w14:paraId="345D7C22" w14:textId="78FA0D7F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PROFESSOR: Daniela Volcan Almeida</w:t>
      </w:r>
    </w:p>
    <w:p w14:paraId="016FEF0F" w14:textId="4A0DA60C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HORÁRIO:TERÇA E SEXTA-FEIRA 09:00 ÀS 12:00</w:t>
      </w:r>
    </w:p>
    <w:p w14:paraId="3E32C999" w14:textId="0836B4CC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 xml:space="preserve">PERÍODO: </w:t>
      </w:r>
      <w:r w:rsidR="004D60B8">
        <w:rPr>
          <w:rFonts w:cstheme="minorHAnsi"/>
          <w:sz w:val="24"/>
          <w:szCs w:val="24"/>
        </w:rPr>
        <w:t>08/03 À 07/05/2024</w:t>
      </w:r>
    </w:p>
    <w:p w14:paraId="3D6CC06F" w14:textId="2E64394C" w:rsidR="00F617DD" w:rsidRPr="00F617DD" w:rsidRDefault="00F617DD" w:rsidP="00F617DD">
      <w:pPr>
        <w:spacing w:line="360" w:lineRule="auto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lastRenderedPageBreak/>
        <w:t>CRÉDITOS: 3 CRÉDITOS</w:t>
      </w:r>
    </w:p>
    <w:p w14:paraId="5CFD01C4" w14:textId="6827EADF" w:rsidR="00F617DD" w:rsidRPr="00F617DD" w:rsidRDefault="00F617DD" w:rsidP="00F617DD">
      <w:pPr>
        <w:spacing w:line="360" w:lineRule="auto"/>
        <w:jc w:val="both"/>
        <w:rPr>
          <w:rFonts w:cstheme="minorHAnsi"/>
          <w:sz w:val="24"/>
          <w:szCs w:val="24"/>
        </w:rPr>
      </w:pPr>
      <w:r w:rsidRPr="00F617DD">
        <w:rPr>
          <w:rFonts w:cstheme="minorHAnsi"/>
          <w:sz w:val="24"/>
          <w:szCs w:val="24"/>
        </w:rPr>
        <w:t>EMENTA: A disciplina de Redação científica irá propor uma a</w:t>
      </w:r>
      <w:r w:rsidRPr="00F617DD">
        <w:rPr>
          <w:rFonts w:eastAsia="TimesNewRomanPSMT" w:cstheme="minorHAnsi"/>
          <w:sz w:val="24"/>
          <w:szCs w:val="24"/>
        </w:rPr>
        <w:t>bordagem epistemológica da ciência. Reflexão do que é ciência e importância do método científico. Relação entre ciência e a redação científica. Aspectos práticos da redação científica. Ética e integridade na redação científica</w:t>
      </w:r>
    </w:p>
    <w:p w14:paraId="4A39C7DF" w14:textId="77777777" w:rsidR="00F617DD" w:rsidRDefault="00F617DD" w:rsidP="00411BE6">
      <w:pPr>
        <w:spacing w:line="360" w:lineRule="auto"/>
      </w:pPr>
    </w:p>
    <w:p w14:paraId="5B655073" w14:textId="77777777" w:rsidR="00F617DD" w:rsidRDefault="00F617DD" w:rsidP="00411BE6">
      <w:pPr>
        <w:spacing w:line="360" w:lineRule="auto"/>
      </w:pPr>
    </w:p>
    <w:sectPr w:rsidR="00F617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B94E" w14:textId="77777777" w:rsidR="00755DBC" w:rsidRDefault="00755DBC" w:rsidP="009E59E7">
      <w:pPr>
        <w:spacing w:after="0" w:line="240" w:lineRule="auto"/>
      </w:pPr>
      <w:r>
        <w:separator/>
      </w:r>
    </w:p>
  </w:endnote>
  <w:endnote w:type="continuationSeparator" w:id="0">
    <w:p w14:paraId="157BDA31" w14:textId="77777777" w:rsidR="00755DBC" w:rsidRDefault="00755DBC" w:rsidP="009E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63F4" w14:textId="77777777" w:rsidR="00755DBC" w:rsidRDefault="00755DBC" w:rsidP="009E59E7">
      <w:pPr>
        <w:spacing w:after="0" w:line="240" w:lineRule="auto"/>
      </w:pPr>
      <w:r>
        <w:separator/>
      </w:r>
    </w:p>
  </w:footnote>
  <w:footnote w:type="continuationSeparator" w:id="0">
    <w:p w14:paraId="4D672742" w14:textId="77777777" w:rsidR="00755DBC" w:rsidRDefault="00755DBC" w:rsidP="009E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0F0E" w14:textId="3E24F2EA" w:rsidR="009E59E7" w:rsidRDefault="009E59E7" w:rsidP="009E59E7">
    <w:pPr>
      <w:pStyle w:val="Cabealh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BA34BF" wp14:editId="410A3C1F">
          <wp:simplePos x="0" y="0"/>
          <wp:positionH relativeFrom="margin">
            <wp:posOffset>4834890</wp:posOffset>
          </wp:positionH>
          <wp:positionV relativeFrom="paragraph">
            <wp:posOffset>-182880</wp:posOffset>
          </wp:positionV>
          <wp:extent cx="1209675" cy="7771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2" b="15249"/>
                  <a:stretch/>
                </pic:blipFill>
                <pic:spPr bwMode="auto">
                  <a:xfrm>
                    <a:off x="0" y="0"/>
                    <a:ext cx="1209675" cy="777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5731DB6" wp14:editId="2A87CE41">
          <wp:simplePos x="0" y="0"/>
          <wp:positionH relativeFrom="column">
            <wp:posOffset>-413385</wp:posOffset>
          </wp:positionH>
          <wp:positionV relativeFrom="paragraph">
            <wp:posOffset>-306705</wp:posOffset>
          </wp:positionV>
          <wp:extent cx="942975" cy="9429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Universidade Federal de Pelotas</w:t>
    </w:r>
  </w:p>
  <w:p w14:paraId="24A15DCB" w14:textId="7BF3159C" w:rsidR="009E59E7" w:rsidRDefault="009E59E7" w:rsidP="009E59E7">
    <w:pPr>
      <w:pStyle w:val="Cabealho"/>
      <w:jc w:val="center"/>
      <w:rPr>
        <w:b/>
      </w:rPr>
    </w:pPr>
    <w:r>
      <w:rPr>
        <w:b/>
      </w:rPr>
      <w:t xml:space="preserve"> Instituto de Biologia </w:t>
    </w:r>
  </w:p>
  <w:p w14:paraId="0813B7FD" w14:textId="28559D23" w:rsidR="009E59E7" w:rsidRDefault="009E59E7" w:rsidP="009E59E7">
    <w:pPr>
      <w:pStyle w:val="Cabealho"/>
      <w:jc w:val="center"/>
      <w:rPr>
        <w:b/>
      </w:rPr>
    </w:pPr>
    <w:r>
      <w:rPr>
        <w:b/>
      </w:rPr>
      <w:t xml:space="preserve">Programa de Pós-Graduação Multicêntrico em Ciências Fisiológicas </w:t>
    </w:r>
  </w:p>
  <w:p w14:paraId="777A2080" w14:textId="3FD7E84E" w:rsidR="009E59E7" w:rsidRDefault="009E59E7" w:rsidP="009E59E7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28B6"/>
    <w:multiLevelType w:val="hybridMultilevel"/>
    <w:tmpl w:val="AB0434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E796D"/>
    <w:multiLevelType w:val="hybridMultilevel"/>
    <w:tmpl w:val="AB0434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82792">
    <w:abstractNumId w:val="0"/>
  </w:num>
  <w:num w:numId="2" w16cid:durableId="49827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E7"/>
    <w:rsid w:val="00094A00"/>
    <w:rsid w:val="001B72FD"/>
    <w:rsid w:val="003B3A6C"/>
    <w:rsid w:val="00411BE6"/>
    <w:rsid w:val="004243FB"/>
    <w:rsid w:val="004D60B8"/>
    <w:rsid w:val="00720034"/>
    <w:rsid w:val="00755DBC"/>
    <w:rsid w:val="0077177A"/>
    <w:rsid w:val="007F2CAC"/>
    <w:rsid w:val="00810A5F"/>
    <w:rsid w:val="009557C6"/>
    <w:rsid w:val="009E59E7"/>
    <w:rsid w:val="00A50DD3"/>
    <w:rsid w:val="00EF4204"/>
    <w:rsid w:val="00F6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0F82B"/>
  <w15:chartTrackingRefBased/>
  <w15:docId w15:val="{35F9C58F-4728-4970-B25F-C8C59A72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5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E7"/>
  </w:style>
  <w:style w:type="paragraph" w:styleId="Rodap">
    <w:name w:val="footer"/>
    <w:basedOn w:val="Normal"/>
    <w:link w:val="RodapChar"/>
    <w:uiPriority w:val="99"/>
    <w:unhideWhenUsed/>
    <w:rsid w:val="009E5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E7"/>
  </w:style>
  <w:style w:type="character" w:styleId="Hyperlink">
    <w:name w:val="Hyperlink"/>
    <w:basedOn w:val="Fontepargpadro"/>
    <w:uiPriority w:val="99"/>
    <w:unhideWhenUsed/>
    <w:rsid w:val="001B72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2F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6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Volcan Almeida</dc:creator>
  <cp:keywords/>
  <dc:description/>
  <cp:lastModifiedBy>Daniela Volcan Almeida</cp:lastModifiedBy>
  <cp:revision>6</cp:revision>
  <dcterms:created xsi:type="dcterms:W3CDTF">2024-03-19T15:09:00Z</dcterms:created>
  <dcterms:modified xsi:type="dcterms:W3CDTF">2024-03-19T18:15:00Z</dcterms:modified>
</cp:coreProperties>
</file>