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80" w:rsidRDefault="004C36E3">
      <w:pPr>
        <w:pStyle w:val="Ttulo"/>
      </w:pPr>
      <w:bookmarkStart w:id="0" w:name="AUTODECLARAÇÃO_DE_PESSOA_NEGRA_"/>
      <w:bookmarkEnd w:id="0"/>
      <w:r>
        <w:t>AUTODECLARAÇÃO</w:t>
      </w:r>
      <w:r w:rsidR="00AE0B5A">
        <w:t xml:space="preserve"> </w:t>
      </w:r>
      <w:r>
        <w:t>DE</w:t>
      </w:r>
      <w:r w:rsidR="00AE0B5A">
        <w:t xml:space="preserve"> </w:t>
      </w:r>
      <w:r>
        <w:t>PESSOA</w:t>
      </w:r>
      <w:r w:rsidR="00AE0B5A">
        <w:t xml:space="preserve"> </w:t>
      </w:r>
      <w:r>
        <w:rPr>
          <w:spacing w:val="-2"/>
        </w:rPr>
        <w:t>NEGRA</w:t>
      </w:r>
    </w:p>
    <w:p w:rsidR="00C62580" w:rsidRDefault="004C36E3">
      <w:pPr>
        <w:tabs>
          <w:tab w:val="left" w:pos="3695"/>
          <w:tab w:val="left" w:pos="7158"/>
        </w:tabs>
        <w:spacing w:before="199" w:line="432" w:lineRule="auto"/>
        <w:ind w:left="142" w:right="134" w:firstLine="570"/>
        <w:rPr>
          <w:sz w:val="24"/>
        </w:rPr>
      </w:pPr>
      <w:r>
        <w:rPr>
          <w:spacing w:val="-4"/>
          <w:sz w:val="24"/>
        </w:rPr>
        <w:t>Eu,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 w:rsidR="00AE0B5A">
        <w:rPr>
          <w:sz w:val="24"/>
        </w:rPr>
        <w:t xml:space="preserve"> </w:t>
      </w:r>
      <w:r>
        <w:rPr>
          <w:sz w:val="24"/>
        </w:rPr>
        <w:t>inscrito(a)</w:t>
      </w:r>
      <w:r w:rsidR="00AE0B5A">
        <w:rPr>
          <w:sz w:val="24"/>
        </w:rPr>
        <w:t xml:space="preserve"> </w:t>
      </w:r>
      <w:r>
        <w:rPr>
          <w:sz w:val="24"/>
        </w:rPr>
        <w:t>no</w:t>
      </w:r>
      <w:r w:rsidR="00AE0B5A">
        <w:rPr>
          <w:sz w:val="24"/>
        </w:rPr>
        <w:t xml:space="preserve"> </w:t>
      </w:r>
      <w:r>
        <w:rPr>
          <w:sz w:val="24"/>
        </w:rPr>
        <w:t>CPF</w:t>
      </w:r>
      <w:r w:rsidR="00AE0B5A">
        <w:rPr>
          <w:sz w:val="24"/>
        </w:rPr>
        <w:t xml:space="preserve"> </w:t>
      </w:r>
      <w:r>
        <w:rPr>
          <w:sz w:val="24"/>
        </w:rPr>
        <w:t>sob</w:t>
      </w:r>
      <w:r w:rsidR="00AE0B5A">
        <w:rPr>
          <w:sz w:val="24"/>
        </w:rPr>
        <w:t xml:space="preserve"> </w:t>
      </w:r>
      <w:r>
        <w:rPr>
          <w:sz w:val="24"/>
        </w:rPr>
        <w:t xml:space="preserve">o número </w:t>
      </w:r>
      <w:r>
        <w:rPr>
          <w:sz w:val="24"/>
          <w:u w:val="single"/>
        </w:rPr>
        <w:tab/>
      </w:r>
      <w:r>
        <w:rPr>
          <w:sz w:val="24"/>
        </w:rPr>
        <w:t>, me autodeclaro uma pessoa com fenótipo NEGRO:</w:t>
      </w:r>
    </w:p>
    <w:p w:rsidR="00C62580" w:rsidRDefault="004C36E3">
      <w:pPr>
        <w:spacing w:before="2" w:line="360" w:lineRule="auto"/>
        <w:ind w:left="712" w:right="8166"/>
        <w:rPr>
          <w:sz w:val="24"/>
        </w:rPr>
      </w:pPr>
      <w:r>
        <w:rPr>
          <w:sz w:val="24"/>
        </w:rPr>
        <w:t>(</w:t>
      </w:r>
      <w:r w:rsidR="00AE0B5A">
        <w:rPr>
          <w:sz w:val="24"/>
        </w:rPr>
        <w:t xml:space="preserve">  </w:t>
      </w:r>
      <w:r>
        <w:rPr>
          <w:sz w:val="24"/>
        </w:rPr>
        <w:t>)PRETO;</w:t>
      </w:r>
      <w:r w:rsidR="00AE0B5A">
        <w:rPr>
          <w:sz w:val="24"/>
        </w:rPr>
        <w:t xml:space="preserve"> </w:t>
      </w:r>
      <w:r>
        <w:rPr>
          <w:sz w:val="24"/>
        </w:rPr>
        <w:t>ou (</w:t>
      </w:r>
      <w:r w:rsidR="00AE0B5A">
        <w:rPr>
          <w:sz w:val="24"/>
        </w:rPr>
        <w:t xml:space="preserve">  </w:t>
      </w:r>
      <w:r>
        <w:rPr>
          <w:sz w:val="24"/>
        </w:rPr>
        <w:t>) PARDO.</w:t>
      </w:r>
    </w:p>
    <w:p w:rsidR="00C62580" w:rsidRDefault="004C36E3">
      <w:pPr>
        <w:spacing w:before="1"/>
        <w:ind w:left="712"/>
        <w:rPr>
          <w:sz w:val="24"/>
        </w:rPr>
      </w:pPr>
      <w:r>
        <w:rPr>
          <w:sz w:val="24"/>
        </w:rPr>
        <w:t xml:space="preserve">Declaro ainda que os seguintes motivos justificam minha </w:t>
      </w:r>
      <w:r>
        <w:rPr>
          <w:spacing w:val="-2"/>
          <w:sz w:val="24"/>
        </w:rPr>
        <w:t>autodeclaração:</w:t>
      </w:r>
    </w:p>
    <w:p w:rsidR="00C62580" w:rsidRDefault="00C62580">
      <w:pPr>
        <w:pStyle w:val="Corpodetexto"/>
        <w:spacing w:before="82"/>
      </w:pPr>
      <w:r w:rsidRPr="00C62580">
        <w:pict>
          <v:shape id="docshape2" o:spid="_x0000_s1031" style="position:absolute;margin-left:46pt;margin-top:16.8pt;width:7in;height:.1pt;z-index:-15728640;mso-wrap-distance-left:0;mso-wrap-distance-right:0;mso-position-horizontal-relative:page" coordorigin="920,336" coordsize="10080,0" path="m920,336r10080,e" filled="f" strokecolor="#878787" strokeweight="1pt">
            <v:path arrowok="t"/>
            <w10:wrap type="topAndBottom" anchorx="page"/>
          </v:shape>
        </w:pict>
      </w:r>
      <w:r w:rsidRPr="00C62580">
        <w:pict>
          <v:shape id="docshape3" o:spid="_x0000_s1030" style="position:absolute;margin-left:46pt;margin-top:36.8pt;width:7in;height:.1pt;z-index:-15728128;mso-wrap-distance-left:0;mso-wrap-distance-right:0;mso-position-horizontal-relative:page" coordorigin="920,736" coordsize="10080,0" path="m920,736r10080,e" filled="f" strokecolor="#878787" strokeweight="1pt">
            <v:path arrowok="t"/>
            <w10:wrap type="topAndBottom" anchorx="page"/>
          </v:shape>
        </w:pict>
      </w:r>
      <w:r w:rsidRPr="00C62580">
        <w:pict>
          <v:shape id="docshape4" o:spid="_x0000_s1029" style="position:absolute;margin-left:46pt;margin-top:57.8pt;width:7in;height:.1pt;z-index:-15727616;mso-wrap-distance-left:0;mso-wrap-distance-right:0;mso-position-horizontal-relative:page" coordorigin="920,1156" coordsize="10080,0" path="m920,1156r10080,e" filled="f" strokecolor="#878787" strokeweight="1pt">
            <v:path arrowok="t"/>
            <w10:wrap type="topAndBottom" anchorx="page"/>
          </v:shape>
        </w:pict>
      </w:r>
      <w:r w:rsidRPr="00C62580">
        <w:pict>
          <v:shape id="docshape5" o:spid="_x0000_s1028" style="position:absolute;margin-left:46pt;margin-top:78.85pt;width:7in;height:.1pt;z-index:-15727104;mso-wrap-distance-left:0;mso-wrap-distance-right:0;mso-position-horizontal-relative:page" coordorigin="920,1577" coordsize="10080,0" path="m920,1577r10080,e" filled="f" strokecolor="#878787" strokeweight="1pt">
            <v:path arrowok="t"/>
            <w10:wrap type="topAndBottom" anchorx="page"/>
          </v:shape>
        </w:pict>
      </w:r>
      <w:r w:rsidRPr="00C62580">
        <w:pict>
          <v:shape id="docshape6" o:spid="_x0000_s1027" style="position:absolute;margin-left:46pt;margin-top:99.8pt;width:7in;height:.1pt;z-index:-15726592;mso-wrap-distance-left:0;mso-wrap-distance-right:0;mso-position-horizontal-relative:page" coordorigin="920,1996" coordsize="10080,0" path="m920,1996r10080,e" filled="f" strokecolor="#878787" strokeweight="1pt">
            <v:path arrowok="t"/>
            <w10:wrap type="topAndBottom" anchorx="page"/>
          </v:shape>
        </w:pict>
      </w:r>
    </w:p>
    <w:p w:rsidR="00C62580" w:rsidRDefault="00C62580">
      <w:pPr>
        <w:pStyle w:val="Corpodetexto"/>
        <w:spacing w:before="136"/>
      </w:pPr>
    </w:p>
    <w:p w:rsidR="00C62580" w:rsidRDefault="00C62580">
      <w:pPr>
        <w:pStyle w:val="Corpodetexto"/>
        <w:spacing w:before="156"/>
      </w:pPr>
    </w:p>
    <w:p w:rsidR="00C62580" w:rsidRDefault="00C62580">
      <w:pPr>
        <w:pStyle w:val="Corpodetexto"/>
        <w:spacing w:before="156"/>
      </w:pPr>
    </w:p>
    <w:p w:rsidR="00C62580" w:rsidRDefault="00C62580">
      <w:pPr>
        <w:pStyle w:val="Corpodetexto"/>
        <w:spacing w:before="156"/>
      </w:pPr>
    </w:p>
    <w:p w:rsidR="00C62580" w:rsidRDefault="004C36E3">
      <w:pPr>
        <w:spacing w:before="201" w:line="360" w:lineRule="auto"/>
        <w:ind w:left="142" w:right="48" w:firstLine="570"/>
        <w:rPr>
          <w:sz w:val="24"/>
        </w:rPr>
      </w:pPr>
      <w:r>
        <w:rPr>
          <w:sz w:val="24"/>
        </w:rPr>
        <w:t>Estou ciente de que, em caso de falsidade</w:t>
      </w:r>
      <w:r w:rsidR="00AE0B5A">
        <w:rPr>
          <w:sz w:val="24"/>
        </w:rPr>
        <w:t xml:space="preserve"> </w:t>
      </w:r>
      <w:r>
        <w:rPr>
          <w:sz w:val="24"/>
        </w:rPr>
        <w:t>ideológica,</w:t>
      </w:r>
      <w:r w:rsidR="00AE0B5A">
        <w:rPr>
          <w:sz w:val="24"/>
        </w:rPr>
        <w:t xml:space="preserve"> </w:t>
      </w:r>
      <w:r>
        <w:rPr>
          <w:sz w:val="24"/>
        </w:rPr>
        <w:t>ficarei</w:t>
      </w:r>
      <w:r w:rsidR="00AE0B5A">
        <w:rPr>
          <w:sz w:val="24"/>
        </w:rPr>
        <w:t xml:space="preserve"> </w:t>
      </w:r>
      <w:r>
        <w:rPr>
          <w:sz w:val="24"/>
        </w:rPr>
        <w:t>sujeito(a)</w:t>
      </w:r>
      <w:r w:rsidR="00AE0B5A">
        <w:rPr>
          <w:sz w:val="24"/>
        </w:rPr>
        <w:t xml:space="preserve"> </w:t>
      </w:r>
      <w:r>
        <w:rPr>
          <w:sz w:val="24"/>
        </w:rPr>
        <w:t>às</w:t>
      </w:r>
      <w:r w:rsidR="00AE0B5A">
        <w:rPr>
          <w:sz w:val="24"/>
        </w:rPr>
        <w:t xml:space="preserve"> </w:t>
      </w:r>
      <w:r>
        <w:rPr>
          <w:sz w:val="24"/>
        </w:rPr>
        <w:t>sanções</w:t>
      </w:r>
      <w:r w:rsidR="00AE0B5A">
        <w:rPr>
          <w:sz w:val="24"/>
        </w:rPr>
        <w:t xml:space="preserve"> </w:t>
      </w:r>
      <w:r>
        <w:rPr>
          <w:sz w:val="24"/>
        </w:rPr>
        <w:t>legais</w:t>
      </w:r>
      <w:r w:rsidR="00AE0B5A">
        <w:rPr>
          <w:sz w:val="24"/>
        </w:rPr>
        <w:t xml:space="preserve"> </w:t>
      </w:r>
      <w:r>
        <w:rPr>
          <w:sz w:val="24"/>
        </w:rPr>
        <w:t>aplicáveis;</w:t>
      </w:r>
      <w:r w:rsidR="00AE0B5A">
        <w:rPr>
          <w:sz w:val="24"/>
        </w:rPr>
        <w:t xml:space="preserve"> </w:t>
      </w:r>
      <w:r>
        <w:rPr>
          <w:sz w:val="24"/>
        </w:rPr>
        <w:t>e que poderei perder o vínculo com a Instituição, a qualquer tempo.</w:t>
      </w:r>
    </w:p>
    <w:p w:rsidR="00C62580" w:rsidRDefault="004C36E3">
      <w:pPr>
        <w:tabs>
          <w:tab w:val="left" w:pos="2421"/>
          <w:tab w:val="left" w:pos="6247"/>
          <w:tab w:val="left" w:pos="7498"/>
        </w:tabs>
        <w:spacing w:before="1"/>
        <w:ind w:left="712"/>
        <w:rPr>
          <w:sz w:val="24"/>
        </w:rPr>
      </w:pPr>
      <w:r>
        <w:rPr>
          <w:sz w:val="24"/>
        </w:rPr>
        <w:t xml:space="preserve">Pelotas, </w:t>
      </w: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C62580" w:rsidRDefault="00C62580">
      <w:pPr>
        <w:pStyle w:val="Corpodetexto"/>
      </w:pPr>
    </w:p>
    <w:p w:rsidR="00C62580" w:rsidRDefault="00C62580">
      <w:pPr>
        <w:pStyle w:val="Corpodetexto"/>
      </w:pPr>
    </w:p>
    <w:p w:rsidR="00C62580" w:rsidRDefault="00C62580">
      <w:pPr>
        <w:pStyle w:val="Corpodetexto"/>
      </w:pPr>
    </w:p>
    <w:p w:rsidR="00C62580" w:rsidRDefault="00C62580">
      <w:pPr>
        <w:pStyle w:val="Corpodetexto"/>
      </w:pPr>
      <w:r w:rsidRPr="00C62580">
        <w:pict>
          <v:shape id="docshape7" o:spid="_x0000_s1026" style="position:absolute;margin-left:152pt;margin-top:12.7pt;width:299pt;height:.1pt;z-index:-15726080;mso-wrap-distance-left:0;mso-wrap-distance-right:0;mso-position-horizontal-relative:page" coordorigin="3040,254" coordsize="5980,0" path="m3040,254r5980,e" filled="f" strokecolor="#878787" strokeweight="1pt">
            <v:path arrowok="t"/>
            <w10:wrap type="topAndBottom" anchorx="page"/>
          </v:shape>
        </w:pict>
      </w:r>
    </w:p>
    <w:p w:rsidR="00C62580" w:rsidRDefault="004C36E3">
      <w:pPr>
        <w:pStyle w:val="Heading1"/>
        <w:spacing w:before="72"/>
        <w:ind w:left="427"/>
        <w:jc w:val="center"/>
        <w:rPr>
          <w:rFonts w:ascii="Times New Roman"/>
        </w:rPr>
      </w:pPr>
      <w:r>
        <w:rPr>
          <w:rFonts w:ascii="Times New Roman"/>
          <w:spacing w:val="-2"/>
        </w:rPr>
        <w:t>Assinatura</w:t>
      </w:r>
    </w:p>
    <w:p w:rsidR="00C62580" w:rsidRDefault="00C62580">
      <w:pPr>
        <w:pStyle w:val="Corpodetexto"/>
        <w:spacing w:before="2"/>
        <w:rPr>
          <w:sz w:val="22"/>
        </w:rPr>
      </w:pPr>
    </w:p>
    <w:p w:rsidR="00C62580" w:rsidRDefault="004C36E3">
      <w:pPr>
        <w:pStyle w:val="Corpodetexto"/>
        <w:ind w:left="442"/>
        <w:jc w:val="both"/>
      </w:pPr>
      <w:r>
        <w:t>*ODecreto-Lein°2848,de07dedezembrode1940-CódigoPenal-Falsidade</w:t>
      </w:r>
      <w:r>
        <w:rPr>
          <w:spacing w:val="-2"/>
        </w:rPr>
        <w:t>ideológica.</w:t>
      </w:r>
    </w:p>
    <w:p w:rsidR="00C62580" w:rsidRDefault="004C36E3">
      <w:pPr>
        <w:pStyle w:val="Corpodetexto"/>
        <w:ind w:left="442" w:right="302"/>
        <w:jc w:val="both"/>
      </w:pPr>
      <w:r>
        <w:t>Art. 299: omitir, em documento público ou particular, declaração de que dele devia constar, ou nele inserir ou fazer inserir declaração falsa ou diversa da que devia ser escrita,comofimdeprejudicardireito,criarobrigaçãooualterara verdade sobre fato juridic</w:t>
      </w:r>
      <w:r>
        <w:t>amente relevante:</w:t>
      </w:r>
    </w:p>
    <w:p w:rsidR="00C62580" w:rsidRDefault="004C36E3">
      <w:pPr>
        <w:pStyle w:val="Corpodetexto"/>
        <w:ind w:left="442" w:right="309"/>
        <w:jc w:val="both"/>
      </w:pPr>
      <w:r>
        <w:t>Pena - reclusão, de um a cinco anos, e multa, se o documento é público, e reclusão de um a três anos, e multa, se o documento é particular.</w:t>
      </w:r>
    </w:p>
    <w:p w:rsidR="00C62580" w:rsidRDefault="004C36E3">
      <w:pPr>
        <w:pStyle w:val="Corpodetexto"/>
        <w:ind w:left="442" w:right="299"/>
        <w:jc w:val="both"/>
      </w:pPr>
      <w:r>
        <w:t>** Portaria Normativa N° 18/2012 do MEC: Art. 9º - A prestação de informação falsa pelo estudante,</w:t>
      </w:r>
      <w:r>
        <w:t xml:space="preserve"> apurada posteriormente à matrícula, em procedimento que lhe assegure o contraditório e a ampla defesa, ensejará o cancelamento de sua matrícula na instituição federal de ensino, sem prejuízo das sanções penais eventualmente</w:t>
      </w:r>
      <w:r>
        <w:rPr>
          <w:spacing w:val="-2"/>
        </w:rPr>
        <w:t>cabíveis.</w:t>
      </w:r>
    </w:p>
    <w:p w:rsidR="00C62580" w:rsidRDefault="00C62580">
      <w:pPr>
        <w:pStyle w:val="Corpodetexto"/>
        <w:jc w:val="both"/>
        <w:sectPr w:rsidR="00C62580">
          <w:headerReference w:type="default" r:id="rId6"/>
          <w:type w:val="continuous"/>
          <w:pgSz w:w="11920" w:h="16840"/>
          <w:pgMar w:top="1900" w:right="850" w:bottom="280" w:left="708" w:header="712" w:footer="0" w:gutter="0"/>
          <w:pgNumType w:start="1"/>
          <w:cols w:space="720"/>
        </w:sectPr>
      </w:pPr>
    </w:p>
    <w:p w:rsidR="00C62580" w:rsidRDefault="004C36E3">
      <w:pPr>
        <w:spacing w:before="80"/>
        <w:ind w:left="382"/>
        <w:rPr>
          <w:b/>
          <w:sz w:val="24"/>
        </w:rPr>
      </w:pPr>
      <w:r>
        <w:rPr>
          <w:b/>
          <w:sz w:val="24"/>
        </w:rPr>
        <w:lastRenderedPageBreak/>
        <w:t>PARA</w:t>
      </w:r>
      <w:r w:rsidR="00AE0B5A">
        <w:rPr>
          <w:b/>
          <w:sz w:val="24"/>
        </w:rPr>
        <w:t xml:space="preserve"> </w:t>
      </w:r>
      <w:r>
        <w:rPr>
          <w:b/>
          <w:sz w:val="24"/>
        </w:rPr>
        <w:t>PREENCHIMENTO</w:t>
      </w:r>
      <w:r w:rsidR="00AE0B5A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AE0B5A">
        <w:rPr>
          <w:b/>
          <w:sz w:val="24"/>
        </w:rPr>
        <w:t xml:space="preserve"> </w:t>
      </w:r>
      <w:r>
        <w:rPr>
          <w:b/>
          <w:sz w:val="24"/>
        </w:rPr>
        <w:t>BANCA</w:t>
      </w:r>
      <w:r w:rsidR="00AE0B5A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AE0B5A">
        <w:rPr>
          <w:b/>
          <w:sz w:val="24"/>
        </w:rPr>
        <w:t xml:space="preserve"> </w:t>
      </w:r>
      <w:r>
        <w:rPr>
          <w:b/>
          <w:spacing w:val="-2"/>
          <w:sz w:val="24"/>
        </w:rPr>
        <w:t>HETEROIDENTIFICAÇÃO</w:t>
      </w:r>
    </w:p>
    <w:p w:rsidR="00C62580" w:rsidRDefault="00C62580">
      <w:pPr>
        <w:pStyle w:val="Corpodetexto"/>
        <w:rPr>
          <w:b/>
        </w:rPr>
      </w:pPr>
    </w:p>
    <w:p w:rsidR="00C62580" w:rsidRDefault="004C36E3">
      <w:pPr>
        <w:pStyle w:val="Corpodetexto"/>
        <w:spacing w:before="196"/>
        <w:rPr>
          <w:b/>
        </w:rPr>
      </w:pPr>
      <w:r>
        <w:rPr>
          <w:b/>
          <w:noProof/>
          <w:lang w:val="pt-BR" w:eastAsia="pt-BR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635000</wp:posOffset>
            </wp:positionH>
            <wp:positionV relativeFrom="paragraph">
              <wp:posOffset>286255</wp:posOffset>
            </wp:positionV>
            <wp:extent cx="6233064" cy="2008536"/>
            <wp:effectExtent l="1905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3064" cy="200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2580" w:rsidSect="00C62580">
      <w:pgSz w:w="11920" w:h="16840"/>
      <w:pgMar w:top="1900" w:right="850" w:bottom="280" w:left="708" w:header="71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E3" w:rsidRDefault="004C36E3" w:rsidP="00C62580">
      <w:r>
        <w:separator/>
      </w:r>
    </w:p>
  </w:endnote>
  <w:endnote w:type="continuationSeparator" w:id="1">
    <w:p w:rsidR="004C36E3" w:rsidRDefault="004C36E3" w:rsidP="00C62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E3" w:rsidRDefault="004C36E3" w:rsidP="00C62580">
      <w:r>
        <w:separator/>
      </w:r>
    </w:p>
  </w:footnote>
  <w:footnote w:type="continuationSeparator" w:id="1">
    <w:p w:rsidR="004C36E3" w:rsidRDefault="004C36E3" w:rsidP="00C62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580" w:rsidRDefault="004C36E3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507365</wp:posOffset>
          </wp:positionH>
          <wp:positionV relativeFrom="page">
            <wp:posOffset>452065</wp:posOffset>
          </wp:positionV>
          <wp:extent cx="647700" cy="6477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2580" w:rsidRPr="00C6258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05.25pt;margin-top:35.35pt;width:270.25pt;height:39.6pt;z-index:-251658240;mso-position-horizontal-relative:page;mso-position-vertical-relative:page" filled="f" stroked="f">
          <v:textbox inset="0,0,0,0">
            <w:txbxContent>
              <w:p w:rsidR="00C62580" w:rsidRDefault="004C36E3">
                <w:pPr>
                  <w:spacing w:before="13"/>
                  <w:ind w:left="20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>Universidade</w:t>
                </w:r>
                <w:r w:rsidR="00AE0B5A">
                  <w:rPr>
                    <w:rFonts w:ascii="Arial" w:hAnsi="Arial"/>
                  </w:rPr>
                  <w:t xml:space="preserve"> </w:t>
                </w:r>
                <w:r>
                  <w:rPr>
                    <w:rFonts w:ascii="Arial" w:hAnsi="Arial"/>
                  </w:rPr>
                  <w:t>Federal</w:t>
                </w:r>
                <w:r w:rsidR="00AE0B5A">
                  <w:rPr>
                    <w:rFonts w:ascii="Arial" w:hAnsi="Arial"/>
                  </w:rPr>
                  <w:t xml:space="preserve"> </w:t>
                </w:r>
                <w:r>
                  <w:rPr>
                    <w:rFonts w:ascii="Arial" w:hAnsi="Arial"/>
                  </w:rPr>
                  <w:t>de</w:t>
                </w:r>
                <w:r w:rsidR="00AE0B5A">
                  <w:rPr>
                    <w:rFonts w:ascii="Arial" w:hAnsi="Arial"/>
                  </w:rPr>
                  <w:t xml:space="preserve"> </w:t>
                </w:r>
                <w:r>
                  <w:rPr>
                    <w:rFonts w:ascii="Arial" w:hAnsi="Arial"/>
                  </w:rPr>
                  <w:t>Pelotas</w:t>
                </w:r>
                <w:r w:rsidR="00AE0B5A">
                  <w:rPr>
                    <w:rFonts w:ascii="Arial" w:hAnsi="Arial"/>
                  </w:rPr>
                  <w:t xml:space="preserve"> </w:t>
                </w:r>
                <w:r>
                  <w:rPr>
                    <w:rFonts w:ascii="Arial" w:hAnsi="Arial"/>
                  </w:rPr>
                  <w:t>–</w:t>
                </w:r>
                <w:r w:rsidR="00AE0B5A">
                  <w:rPr>
                    <w:rFonts w:ascii="Arial" w:hAnsi="Arial"/>
                  </w:rPr>
                  <w:t xml:space="preserve"> </w:t>
                </w:r>
                <w:r>
                  <w:rPr>
                    <w:rFonts w:ascii="Arial" w:hAnsi="Arial"/>
                    <w:spacing w:val="-2"/>
                  </w:rPr>
                  <w:t>UFPel</w:t>
                </w:r>
              </w:p>
              <w:p w:rsidR="00C62580" w:rsidRDefault="004C36E3">
                <w:pPr>
                  <w:ind w:left="20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>Pró-Reitoria</w:t>
                </w:r>
                <w:r w:rsidR="00AE0B5A">
                  <w:rPr>
                    <w:rFonts w:ascii="Arial" w:hAnsi="Arial"/>
                  </w:rPr>
                  <w:t xml:space="preserve"> </w:t>
                </w:r>
                <w:r>
                  <w:rPr>
                    <w:rFonts w:ascii="Arial" w:hAnsi="Arial"/>
                  </w:rPr>
                  <w:t>de</w:t>
                </w:r>
                <w:r w:rsidR="00AE0B5A">
                  <w:rPr>
                    <w:rFonts w:ascii="Arial" w:hAnsi="Arial"/>
                  </w:rPr>
                  <w:t xml:space="preserve"> </w:t>
                </w:r>
                <w:r>
                  <w:rPr>
                    <w:rFonts w:ascii="Arial" w:hAnsi="Arial"/>
                  </w:rPr>
                  <w:t>Ações</w:t>
                </w:r>
                <w:r w:rsidR="00AE0B5A">
                  <w:rPr>
                    <w:rFonts w:ascii="Arial" w:hAnsi="Arial"/>
                  </w:rPr>
                  <w:t xml:space="preserve"> </w:t>
                </w:r>
                <w:r>
                  <w:rPr>
                    <w:rFonts w:ascii="Arial" w:hAnsi="Arial"/>
                  </w:rPr>
                  <w:t>Afirmativas</w:t>
                </w:r>
                <w:r w:rsidR="00AE0B5A">
                  <w:rPr>
                    <w:rFonts w:ascii="Arial" w:hAnsi="Arial"/>
                  </w:rPr>
                  <w:t xml:space="preserve"> </w:t>
                </w:r>
                <w:r>
                  <w:rPr>
                    <w:rFonts w:ascii="Arial" w:hAnsi="Arial"/>
                  </w:rPr>
                  <w:t>e</w:t>
                </w:r>
                <w:r w:rsidR="00AE0B5A">
                  <w:rPr>
                    <w:rFonts w:ascii="Arial" w:hAnsi="Arial"/>
                  </w:rPr>
                  <w:t xml:space="preserve"> </w:t>
                </w:r>
                <w:r>
                  <w:rPr>
                    <w:rFonts w:ascii="Arial" w:hAnsi="Arial"/>
                  </w:rPr>
                  <w:t>Equidade</w:t>
                </w:r>
                <w:r w:rsidR="00AE0B5A">
                  <w:rPr>
                    <w:rFonts w:ascii="Arial" w:hAnsi="Arial"/>
                  </w:rPr>
                  <w:t xml:space="preserve"> </w:t>
                </w:r>
                <w:r>
                  <w:rPr>
                    <w:rFonts w:ascii="Arial" w:hAnsi="Arial"/>
                  </w:rPr>
                  <w:t>–</w:t>
                </w:r>
                <w:r w:rsidR="00AE0B5A">
                  <w:rPr>
                    <w:rFonts w:ascii="Arial" w:hAnsi="Arial"/>
                  </w:rPr>
                  <w:t xml:space="preserve"> </w:t>
                </w:r>
                <w:r>
                  <w:rPr>
                    <w:rFonts w:ascii="Arial" w:hAnsi="Arial"/>
                  </w:rPr>
                  <w:t>Proafe Comissão de Heteroidentificação – Coheiden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62580"/>
    <w:rsid w:val="004C36E3"/>
    <w:rsid w:val="00AE0B5A"/>
    <w:rsid w:val="00C6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62580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25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62580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C62580"/>
    <w:pPr>
      <w:ind w:left="20"/>
      <w:outlineLvl w:val="1"/>
    </w:pPr>
    <w:rPr>
      <w:rFonts w:ascii="Arial" w:eastAsia="Arial" w:hAnsi="Arial" w:cs="Arial"/>
    </w:rPr>
  </w:style>
  <w:style w:type="paragraph" w:styleId="Ttulo">
    <w:name w:val="Title"/>
    <w:basedOn w:val="Normal"/>
    <w:uiPriority w:val="1"/>
    <w:qFormat/>
    <w:rsid w:val="00C62580"/>
    <w:pPr>
      <w:spacing w:before="240"/>
      <w:ind w:left="427" w:right="300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rsid w:val="00C62580"/>
  </w:style>
  <w:style w:type="paragraph" w:customStyle="1" w:styleId="TableParagraph">
    <w:name w:val="Table Paragraph"/>
    <w:basedOn w:val="Normal"/>
    <w:uiPriority w:val="1"/>
    <w:qFormat/>
    <w:rsid w:val="00C62580"/>
  </w:style>
  <w:style w:type="paragraph" w:styleId="Cabealho">
    <w:name w:val="header"/>
    <w:basedOn w:val="Normal"/>
    <w:link w:val="CabealhoChar"/>
    <w:uiPriority w:val="99"/>
    <w:semiHidden/>
    <w:unhideWhenUsed/>
    <w:rsid w:val="00AE0B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0B5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AE0B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E0B5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2025 - AUTODECLARAÇÃO DE PESSOA NEGRA.docx</dc:title>
  <cp:lastModifiedBy>Convidados 2</cp:lastModifiedBy>
  <cp:revision>2</cp:revision>
  <dcterms:created xsi:type="dcterms:W3CDTF">2025-09-26T11:32:00Z</dcterms:created>
  <dcterms:modified xsi:type="dcterms:W3CDTF">2025-09-26T11:35:00Z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LastSaved">
    <vt:filetime>2025-09-26T00:00:00Z</vt:filetime>
  </property>
  <property fmtid="{D5CDD505-2E9C-101B-9397-08002B2CF9AE}" pid="4" name="Producer">
    <vt:lpwstr>3-Heights(TM) PDF Security Shell 4.8.25.2 (http://www.pdf-tools.com)</vt:lpwstr>
  </property>
</Properties>
</file>