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28C6" w14:textId="1A6C8264" w:rsidR="00424EE5" w:rsidRDefault="00424EE5" w:rsidP="00424EE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485">
        <w:rPr>
          <w:rFonts w:ascii="Times New Roman" w:hAnsi="Times New Roman"/>
          <w:b/>
          <w:sz w:val="28"/>
          <w:szCs w:val="28"/>
          <w:u w:val="single"/>
        </w:rPr>
        <w:t>ANEXO I</w:t>
      </w:r>
    </w:p>
    <w:p w14:paraId="4FD3072D" w14:textId="6DC722CF" w:rsidR="00424EE5" w:rsidRDefault="00424EE5" w:rsidP="00424EE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8F5AC2" w14:textId="77777777" w:rsidR="00424EE5" w:rsidRPr="00E54485" w:rsidRDefault="00424EE5" w:rsidP="00424EE5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A7EBD3" w14:textId="77777777" w:rsidR="00424EE5" w:rsidRPr="00BB061F" w:rsidRDefault="00424EE5" w:rsidP="00424EE5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0EEAD4" w14:textId="77777777" w:rsidR="00424EE5" w:rsidRPr="00BB061F" w:rsidRDefault="00424EE5" w:rsidP="00424EE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BB061F">
        <w:rPr>
          <w:rFonts w:ascii="Times New Roman" w:hAnsi="Times New Roman"/>
          <w:b/>
          <w:sz w:val="24"/>
          <w:szCs w:val="24"/>
        </w:rPr>
        <w:t>CRONOGRAMA</w:t>
      </w:r>
    </w:p>
    <w:p w14:paraId="10536D15" w14:textId="77777777" w:rsidR="00424EE5" w:rsidRPr="00BB061F" w:rsidRDefault="00424EE5" w:rsidP="00424E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53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7"/>
        <w:gridCol w:w="2986"/>
      </w:tblGrid>
      <w:tr w:rsidR="00424EE5" w:rsidRPr="00BB061F" w14:paraId="6EFEFBEA" w14:textId="77777777" w:rsidTr="00424EE5">
        <w:tc>
          <w:tcPr>
            <w:tcW w:w="3356" w:type="pct"/>
          </w:tcPr>
          <w:p w14:paraId="6B8C7C98" w14:textId="77777777" w:rsidR="00424EE5" w:rsidRPr="00E54485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85">
              <w:rPr>
                <w:rFonts w:ascii="Times New Roman" w:hAnsi="Times New Roman"/>
                <w:b/>
                <w:bCs/>
                <w:sz w:val="24"/>
                <w:szCs w:val="24"/>
              </w:rPr>
              <w:t>Evento</w:t>
            </w:r>
          </w:p>
        </w:tc>
        <w:tc>
          <w:tcPr>
            <w:tcW w:w="1644" w:type="pct"/>
          </w:tcPr>
          <w:p w14:paraId="0794B561" w14:textId="77777777" w:rsidR="00424EE5" w:rsidRPr="00E54485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4485">
              <w:rPr>
                <w:rFonts w:ascii="Times New Roman" w:hAnsi="Times New Roman"/>
                <w:b/>
                <w:bCs/>
                <w:sz w:val="24"/>
                <w:szCs w:val="24"/>
              </w:rPr>
              <w:t>Período</w:t>
            </w:r>
          </w:p>
        </w:tc>
      </w:tr>
      <w:tr w:rsidR="00424EE5" w:rsidRPr="00BB061F" w14:paraId="1A12630D" w14:textId="77777777" w:rsidTr="00424EE5">
        <w:tc>
          <w:tcPr>
            <w:tcW w:w="3356" w:type="pct"/>
          </w:tcPr>
          <w:p w14:paraId="47132A42" w14:textId="77777777" w:rsidR="00424EE5" w:rsidRPr="00BB061F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F">
              <w:rPr>
                <w:rFonts w:ascii="Times New Roman" w:hAnsi="Times New Roman"/>
                <w:sz w:val="24"/>
                <w:szCs w:val="24"/>
              </w:rPr>
              <w:t>Divulgação do Edital</w:t>
            </w:r>
          </w:p>
        </w:tc>
        <w:tc>
          <w:tcPr>
            <w:tcW w:w="1644" w:type="pct"/>
          </w:tcPr>
          <w:p w14:paraId="4548EF55" w14:textId="77777777" w:rsidR="00424EE5" w:rsidRPr="00746AD6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46AD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6AD6">
              <w:rPr>
                <w:rFonts w:ascii="Times New Roman" w:hAnsi="Times New Roman"/>
                <w:sz w:val="24"/>
                <w:szCs w:val="24"/>
              </w:rPr>
              <w:t>/2020</w:t>
            </w:r>
          </w:p>
        </w:tc>
      </w:tr>
      <w:tr w:rsidR="00424EE5" w:rsidRPr="00BB061F" w14:paraId="58412A26" w14:textId="77777777" w:rsidTr="00424EE5">
        <w:tc>
          <w:tcPr>
            <w:tcW w:w="3356" w:type="pct"/>
          </w:tcPr>
          <w:p w14:paraId="4E6EB506" w14:textId="77777777" w:rsidR="00424EE5" w:rsidRPr="00BB061F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F">
              <w:rPr>
                <w:rFonts w:ascii="Times New Roman" w:hAnsi="Times New Roman"/>
                <w:sz w:val="24"/>
                <w:szCs w:val="24"/>
              </w:rPr>
              <w:t>Inscrições</w:t>
            </w:r>
          </w:p>
        </w:tc>
        <w:tc>
          <w:tcPr>
            <w:tcW w:w="1644" w:type="pct"/>
          </w:tcPr>
          <w:p w14:paraId="08239614" w14:textId="77777777" w:rsidR="00424EE5" w:rsidRPr="00746AD6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D6">
              <w:rPr>
                <w:rFonts w:ascii="Times New Roman" w:hAnsi="Times New Roman"/>
                <w:sz w:val="24"/>
                <w:szCs w:val="24"/>
              </w:rPr>
              <w:t xml:space="preserve">De 10/09 até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46AD6">
              <w:rPr>
                <w:rFonts w:ascii="Times New Roman" w:hAnsi="Times New Roman"/>
                <w:sz w:val="24"/>
                <w:szCs w:val="24"/>
              </w:rPr>
              <w:t>/10/2020</w:t>
            </w:r>
          </w:p>
        </w:tc>
      </w:tr>
      <w:tr w:rsidR="00424EE5" w:rsidRPr="00BB061F" w14:paraId="6FE60D77" w14:textId="77777777" w:rsidTr="00424EE5">
        <w:tc>
          <w:tcPr>
            <w:tcW w:w="3356" w:type="pct"/>
          </w:tcPr>
          <w:p w14:paraId="56FAC613" w14:textId="77777777" w:rsidR="00424EE5" w:rsidRPr="00BB061F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F">
              <w:rPr>
                <w:rFonts w:ascii="Times New Roman" w:hAnsi="Times New Roman"/>
                <w:sz w:val="24"/>
                <w:szCs w:val="24"/>
              </w:rPr>
              <w:t xml:space="preserve">Avaliação Docente da comissão Especial de Assessoramento  </w:t>
            </w:r>
          </w:p>
        </w:tc>
        <w:tc>
          <w:tcPr>
            <w:tcW w:w="1644" w:type="pct"/>
          </w:tcPr>
          <w:p w14:paraId="6D8DB1AC" w14:textId="77777777" w:rsidR="00424EE5" w:rsidRPr="00746AD6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D6">
              <w:rPr>
                <w:rFonts w:ascii="Times New Roman" w:hAnsi="Times New Roman"/>
                <w:sz w:val="24"/>
                <w:szCs w:val="24"/>
              </w:rPr>
              <w:t xml:space="preserve">Até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46AD6">
              <w:rPr>
                <w:rFonts w:ascii="Times New Roman" w:hAnsi="Times New Roman"/>
                <w:sz w:val="24"/>
                <w:szCs w:val="24"/>
              </w:rPr>
              <w:t>/11/2020</w:t>
            </w:r>
          </w:p>
        </w:tc>
      </w:tr>
      <w:tr w:rsidR="00424EE5" w:rsidRPr="00BB061F" w14:paraId="2D61FD15" w14:textId="77777777" w:rsidTr="00424EE5">
        <w:tc>
          <w:tcPr>
            <w:tcW w:w="3356" w:type="pct"/>
          </w:tcPr>
          <w:p w14:paraId="679F8357" w14:textId="77777777" w:rsidR="00424EE5" w:rsidRPr="00BB061F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F">
              <w:rPr>
                <w:rFonts w:ascii="Times New Roman" w:hAnsi="Times New Roman"/>
                <w:sz w:val="24"/>
                <w:szCs w:val="24"/>
              </w:rPr>
              <w:t xml:space="preserve">Homologação pelo Colegiado do </w:t>
            </w:r>
            <w:proofErr w:type="spellStart"/>
            <w:r w:rsidRPr="00BB061F">
              <w:rPr>
                <w:rFonts w:ascii="Times New Roman" w:hAnsi="Times New Roman"/>
                <w:sz w:val="24"/>
                <w:szCs w:val="24"/>
              </w:rPr>
              <w:t>PPGCamb</w:t>
            </w:r>
            <w:proofErr w:type="spellEnd"/>
          </w:p>
        </w:tc>
        <w:tc>
          <w:tcPr>
            <w:tcW w:w="1644" w:type="pct"/>
          </w:tcPr>
          <w:p w14:paraId="6D7E9D35" w14:textId="77777777" w:rsidR="00424EE5" w:rsidRPr="00746AD6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D6">
              <w:rPr>
                <w:rFonts w:ascii="Times New Roman" w:hAnsi="Times New Roman"/>
                <w:sz w:val="24"/>
                <w:szCs w:val="24"/>
              </w:rPr>
              <w:t>Até 01/12/2020</w:t>
            </w:r>
          </w:p>
        </w:tc>
      </w:tr>
      <w:tr w:rsidR="00424EE5" w:rsidRPr="00BB061F" w14:paraId="7F2D52C3" w14:textId="77777777" w:rsidTr="00424EE5">
        <w:tc>
          <w:tcPr>
            <w:tcW w:w="3356" w:type="pct"/>
          </w:tcPr>
          <w:p w14:paraId="2336C7CD" w14:textId="77777777" w:rsidR="00424EE5" w:rsidRPr="00BB061F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1F">
              <w:rPr>
                <w:rFonts w:ascii="Times New Roman" w:hAnsi="Times New Roman"/>
                <w:sz w:val="24"/>
                <w:szCs w:val="24"/>
              </w:rPr>
              <w:t>Divulgação individual dos resultados</w:t>
            </w:r>
          </w:p>
        </w:tc>
        <w:tc>
          <w:tcPr>
            <w:tcW w:w="1644" w:type="pct"/>
          </w:tcPr>
          <w:p w14:paraId="079BCDA8" w14:textId="77777777" w:rsidR="00424EE5" w:rsidRPr="00746AD6" w:rsidRDefault="00424EE5" w:rsidP="00CD7F96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AD6">
              <w:rPr>
                <w:rFonts w:ascii="Times New Roman" w:hAnsi="Times New Roman"/>
                <w:sz w:val="24"/>
                <w:szCs w:val="24"/>
              </w:rPr>
              <w:t>Até dezembro de 2020</w:t>
            </w:r>
          </w:p>
        </w:tc>
      </w:tr>
    </w:tbl>
    <w:p w14:paraId="08CCED8B" w14:textId="77777777" w:rsidR="00424EE5" w:rsidRPr="00BB061F" w:rsidRDefault="00424EE5" w:rsidP="00424E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2D9ED91" w14:textId="38C193C9" w:rsidR="00840FC9" w:rsidRDefault="00424EE5" w:rsidP="00424EE5">
      <w:r w:rsidRPr="00BB061F">
        <w:rPr>
          <w:rFonts w:ascii="Times New Roman" w:hAnsi="Times New Roman"/>
          <w:sz w:val="24"/>
          <w:szCs w:val="24"/>
        </w:rPr>
        <w:br w:type="page"/>
      </w:r>
    </w:p>
    <w:sectPr w:rsidR="00840F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E5"/>
    <w:rsid w:val="00424EE5"/>
    <w:rsid w:val="0084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142"/>
  <w15:chartTrackingRefBased/>
  <w15:docId w15:val="{BB62C278-4862-4926-8479-F681EE07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424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2020-08-25T01:14:00Z</dcterms:created>
  <dcterms:modified xsi:type="dcterms:W3CDTF">2020-08-25T01:16:00Z</dcterms:modified>
</cp:coreProperties>
</file>