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Ministério da Educação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Universidade Federal de Pelotas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>
        <w:rPr>
          <w:rFonts w:ascii="Arial" w:hAnsi="Arial" w:cs="Arial"/>
          <w:b/>
          <w:smallCaps/>
        </w:rPr>
        <w:t>Alimentos</w:t>
      </w:r>
      <w:proofErr w:type="gramEnd"/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Programa de Pós-graduação em Bioquímica e Bioprospecção</w:t>
      </w:r>
    </w:p>
    <w:p w:rsidR="00B33CE8" w:rsidRPr="002C4102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Pr="002C4102" w:rsidRDefault="0028206C" w:rsidP="00A260C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B33CE8" w:rsidRPr="002C4102" w:rsidTr="00C92723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4825" w:type="dxa"/>
            <w:gridSpan w:val="3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B33CE8" w:rsidRPr="002C4102" w:rsidRDefault="00B33CE8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8206C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left w:w="6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8206C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6C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3082" w:type="dxa"/>
            <w:gridSpan w:val="2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8206C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B33CE8" w:rsidRPr="002C4102" w:rsidRDefault="00B33CE8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468" w:type="dxa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left w:w="6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B33CE8" w:rsidRPr="002C4102" w:rsidRDefault="00B33CE8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468" w:type="dxa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left w:w="6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4916" w:type="dxa"/>
            <w:gridSpan w:val="4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left w:w="6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B33CE8" w:rsidRPr="002C4102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6"/>
        <w:gridCol w:w="2048"/>
        <w:gridCol w:w="504"/>
        <w:gridCol w:w="992"/>
        <w:gridCol w:w="1988"/>
      </w:tblGrid>
      <w:tr w:rsidR="00B33CE8" w:rsidRPr="002C4102" w:rsidTr="00C92723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B33CE8" w:rsidRPr="002C4102" w:rsidTr="00C92723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Ano de Conclusão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4116" w:type="dxa"/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País</w:t>
            </w:r>
          </w:p>
        </w:tc>
      </w:tr>
      <w:tr w:rsidR="00B33CE8" w:rsidRPr="002C4102" w:rsidTr="00C92723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Ano de Conclusão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4116" w:type="dxa"/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</w:pPr>
            <w:r w:rsidRPr="0028206C">
              <w:t>País</w:t>
            </w:r>
          </w:p>
        </w:tc>
      </w:tr>
    </w:tbl>
    <w:p w:rsidR="00B33CE8" w:rsidRPr="002C4102" w:rsidRDefault="00B33CE8" w:rsidP="00A260C4"/>
    <w:p w:rsidR="00B33CE8" w:rsidRPr="002C4102" w:rsidRDefault="00B33CE8" w:rsidP="00A260C4"/>
    <w:p w:rsidR="00B33CE8" w:rsidRPr="002C4102" w:rsidRDefault="00B33CE8" w:rsidP="00A260C4"/>
    <w:p w:rsidR="00B33CE8" w:rsidRPr="002C4102" w:rsidRDefault="0028206C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3CE8" w:rsidRPr="002C4102" w:rsidRDefault="0028206C" w:rsidP="00A260C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PROCESSO SELETIVO –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3"/>
        <w:gridCol w:w="1701"/>
        <w:gridCol w:w="4114"/>
      </w:tblGrid>
      <w:tr w:rsidR="00B33CE8" w:rsidRPr="002C4102" w:rsidTr="00C92723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3833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3833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3833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9648" w:type="dxa"/>
            <w:gridSpan w:val="3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Mantém vínculo profissional com alguma instituição?</w:t>
            </w:r>
          </w:p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06C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B33CE8" w:rsidRPr="002C4102" w:rsidRDefault="00B33CE8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CE8" w:rsidRPr="002C4102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7091"/>
      </w:tblGrid>
      <w:tr w:rsidR="00B33CE8" w:rsidRPr="002C4102" w:rsidTr="00C92723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557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557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B33CE8" w:rsidRPr="002C4102" w:rsidTr="00C92723">
        <w:trPr>
          <w:trHeight w:val="680"/>
          <w:jc w:val="center"/>
        </w:trPr>
        <w:tc>
          <w:tcPr>
            <w:tcW w:w="2557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</w:tbl>
    <w:p w:rsidR="00B33CE8" w:rsidRPr="002C4102" w:rsidRDefault="0028206C" w:rsidP="00A260C4">
      <w:pPr>
        <w:pStyle w:val="SemEspaamento"/>
        <w:rPr>
          <w:rFonts w:ascii="Arial" w:hAnsi="Arial" w:cs="Arial"/>
          <w:sz w:val="24"/>
          <w:szCs w:val="24"/>
        </w:rPr>
      </w:pPr>
      <w:r w:rsidRPr="0028206C">
        <w:rPr>
          <w:rFonts w:ascii="Arial" w:hAnsi="Arial" w:cs="Arial"/>
          <w:sz w:val="24"/>
          <w:szCs w:val="24"/>
        </w:rPr>
        <w:t xml:space="preserve">O candidato, abaixo assinado, afirma ter pleno conhecimento das normas de seleção conforme Edital de seleção vigente do </w:t>
      </w:r>
      <w:proofErr w:type="gramStart"/>
      <w:r w:rsidRPr="0028206C">
        <w:rPr>
          <w:rFonts w:ascii="Arial" w:hAnsi="Arial" w:cs="Arial"/>
          <w:sz w:val="24"/>
          <w:szCs w:val="24"/>
        </w:rPr>
        <w:t>PPGBBio</w:t>
      </w:r>
      <w:proofErr w:type="gramEnd"/>
      <w:r w:rsidRPr="0028206C">
        <w:rPr>
          <w:rFonts w:ascii="Arial" w:hAnsi="Arial" w:cs="Arial"/>
          <w:sz w:val="24"/>
          <w:szCs w:val="24"/>
        </w:rPr>
        <w:t>.</w:t>
      </w:r>
    </w:p>
    <w:p w:rsidR="00B33CE8" w:rsidRPr="002C4102" w:rsidRDefault="0028206C" w:rsidP="00A260C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Assinatura</w:t>
      </w:r>
    </w:p>
    <w:p w:rsidR="00B33CE8" w:rsidRPr="002C4102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Anexe a este formulário (conforme Edital):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Cópia impressa e documentada (xeróx) do </w:t>
      </w:r>
      <w:r w:rsidRPr="0028206C">
        <w:rPr>
          <w:rFonts w:ascii="Arial" w:hAnsi="Arial" w:cs="Arial"/>
          <w:bCs/>
          <w:i/>
          <w:sz w:val="20"/>
          <w:szCs w:val="20"/>
        </w:rPr>
        <w:t>Curriculum Lattes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Planilha de avaliação curricular (FORMULÁRIO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2</w:t>
      </w:r>
      <w:proofErr w:type="gramEnd"/>
      <w:r w:rsidRPr="0028206C">
        <w:rPr>
          <w:rFonts w:ascii="Arial" w:hAnsi="Arial" w:cs="Arial"/>
          <w:bCs/>
          <w:sz w:val="20"/>
          <w:szCs w:val="20"/>
        </w:rPr>
        <w:t>) devidamente preenchida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Carta de Recomendação (FORMULÁRIO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3</w:t>
      </w:r>
      <w:proofErr w:type="gramEnd"/>
      <w:r w:rsidRPr="0028206C">
        <w:rPr>
          <w:rFonts w:ascii="Arial" w:hAnsi="Arial" w:cs="Arial"/>
          <w:bCs/>
          <w:sz w:val="20"/>
          <w:szCs w:val="20"/>
        </w:rPr>
        <w:t>)</w:t>
      </w:r>
    </w:p>
    <w:p w:rsidR="00EF52DB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>Fotocópia do Diploma de Graduação ou Atestado de conclusão de curso (que deverá ser substituído no ato da efetivação da matrícula)</w:t>
      </w:r>
    </w:p>
    <w:p w:rsidR="00161660" w:rsidRPr="002C4102" w:rsidRDefault="0028206C" w:rsidP="001616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>Fotocópia do Histórico Escolar do Curso de Graduação.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Fotocópia da Cédula de Identidade, do CPF e do Título de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Eleitor</w:t>
      </w:r>
      <w:proofErr w:type="gramEnd"/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Fotocópia do Certificado de Reservista, para candidatos do sexo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masculino</w:t>
      </w:r>
      <w:proofErr w:type="gramEnd"/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Fotocópia da Certidão de Nascimento ou de Casamento, em caso de mudança do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nome</w:t>
      </w:r>
      <w:proofErr w:type="gramEnd"/>
    </w:p>
    <w:p w:rsidR="00BF3142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>Duas fotografias 3x4</w:t>
      </w:r>
    </w:p>
    <w:p w:rsidR="002623CA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>Plano de trabalho</w:t>
      </w:r>
    </w:p>
    <w:p w:rsidR="00FC48EB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 xml:space="preserve">Quando necessário, certidões solicitadas pelo Núcleo de Ações Afirmativas e Diversidade da </w:t>
      </w:r>
      <w:proofErr w:type="gramStart"/>
      <w:r w:rsidRPr="0028206C">
        <w:rPr>
          <w:rFonts w:ascii="Arial" w:hAnsi="Arial" w:cs="Arial"/>
          <w:bCs/>
          <w:sz w:val="20"/>
          <w:szCs w:val="20"/>
        </w:rPr>
        <w:t>UFPelreferentes</w:t>
      </w:r>
      <w:proofErr w:type="gramEnd"/>
      <w:r w:rsidRPr="0028206C">
        <w:rPr>
          <w:rFonts w:ascii="Arial" w:hAnsi="Arial" w:cs="Arial"/>
          <w:bCs/>
          <w:sz w:val="20"/>
          <w:szCs w:val="20"/>
        </w:rPr>
        <w:t xml:space="preserve"> às ações afirmativas conforme descrito no item I, letra “g” a “j”</w:t>
      </w:r>
    </w:p>
    <w:p w:rsidR="00EF52DB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28206C">
        <w:rPr>
          <w:rFonts w:ascii="Arial" w:hAnsi="Arial" w:cs="Arial"/>
          <w:bCs/>
          <w:sz w:val="20"/>
          <w:szCs w:val="20"/>
        </w:rPr>
        <w:t>Comprovante de recolhimento de taxa de inscrição</w:t>
      </w:r>
    </w:p>
    <w:p w:rsidR="001B78BF" w:rsidRPr="002C4102" w:rsidRDefault="001B78BF" w:rsidP="00A260C4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Endereço para envio por correspondência: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28206C">
        <w:rPr>
          <w:rFonts w:ascii="Arial" w:hAnsi="Arial" w:cs="Arial"/>
          <w:bCs/>
          <w:sz w:val="16"/>
          <w:szCs w:val="16"/>
        </w:rPr>
        <w:t xml:space="preserve">SELEÇÃO </w:t>
      </w:r>
      <w:proofErr w:type="gramStart"/>
      <w:r w:rsidRPr="0028206C">
        <w:rPr>
          <w:rFonts w:ascii="Arial" w:hAnsi="Arial" w:cs="Arial"/>
          <w:bCs/>
          <w:sz w:val="16"/>
          <w:szCs w:val="16"/>
        </w:rPr>
        <w:t>PPGBBio</w:t>
      </w:r>
      <w:proofErr w:type="gramEnd"/>
      <w:r w:rsidRPr="0028206C">
        <w:rPr>
          <w:rFonts w:ascii="Arial" w:hAnsi="Arial" w:cs="Arial"/>
          <w:bCs/>
          <w:sz w:val="16"/>
          <w:szCs w:val="16"/>
        </w:rPr>
        <w:t xml:space="preserve"> – Programa de Pós-Graduação em Bioquímica e Bioprospecção</w:t>
      </w:r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28206C">
        <w:rPr>
          <w:rFonts w:ascii="Arial" w:hAnsi="Arial" w:cs="Arial"/>
          <w:bCs/>
          <w:sz w:val="16"/>
          <w:szCs w:val="16"/>
        </w:rPr>
        <w:t xml:space="preserve">Centro de Ciências Químicas, Farmacêuticas e de Alimentos – </w:t>
      </w:r>
      <w:proofErr w:type="gramStart"/>
      <w:r w:rsidRPr="0028206C">
        <w:rPr>
          <w:rFonts w:ascii="Arial" w:hAnsi="Arial" w:cs="Arial"/>
          <w:bCs/>
          <w:sz w:val="16"/>
          <w:szCs w:val="16"/>
        </w:rPr>
        <w:t>UFPel</w:t>
      </w:r>
      <w:proofErr w:type="gramEnd"/>
    </w:p>
    <w:p w:rsidR="00B33CE8" w:rsidRPr="002C4102" w:rsidRDefault="0028206C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28206C">
        <w:rPr>
          <w:rFonts w:ascii="Arial" w:hAnsi="Arial" w:cs="Arial"/>
          <w:bCs/>
          <w:sz w:val="16"/>
          <w:szCs w:val="16"/>
        </w:rPr>
        <w:t xml:space="preserve">Rua Gomes Carneiro, nº 1, Centro, CEP 96010-610, Pelotas – RS, Caixa Postal </w:t>
      </w:r>
      <w:proofErr w:type="gramStart"/>
      <w:r w:rsidRPr="0028206C">
        <w:rPr>
          <w:rFonts w:ascii="Arial" w:hAnsi="Arial" w:cs="Arial"/>
          <w:bCs/>
          <w:sz w:val="16"/>
          <w:szCs w:val="16"/>
        </w:rPr>
        <w:t>354</w:t>
      </w:r>
      <w:proofErr w:type="gramEnd"/>
    </w:p>
    <w:p w:rsidR="00EF4FE8" w:rsidRDefault="0028206C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Ministério da Educação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Universidade Federal de Pelotas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>
        <w:rPr>
          <w:rFonts w:ascii="Arial" w:hAnsi="Arial" w:cs="Arial"/>
          <w:b/>
          <w:smallCaps/>
        </w:rPr>
        <w:t>Alimentos</w:t>
      </w:r>
      <w:proofErr w:type="gramEnd"/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Programa de Pós-graduação em Bioquímica e Bioprospecção</w:t>
      </w:r>
    </w:p>
    <w:p w:rsidR="00B33CE8" w:rsidRPr="002C4102" w:rsidRDefault="00B33CE8" w:rsidP="00A260C4">
      <w:pPr>
        <w:jc w:val="center"/>
        <w:rPr>
          <w:rFonts w:ascii="Arial" w:hAnsi="Arial" w:cs="Arial"/>
          <w:b/>
        </w:rPr>
      </w:pPr>
    </w:p>
    <w:p w:rsidR="00B33CE8" w:rsidRPr="002C4102" w:rsidRDefault="0028206C" w:rsidP="00A260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– FORMULÁRIO2: PLANILHA DE AVALIAÇÃO CURRICULAR (1/2)</w:t>
      </w:r>
    </w:p>
    <w:p w:rsidR="00B33CE8" w:rsidRPr="002C4102" w:rsidRDefault="00B33CE8" w:rsidP="00A260C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3CE8" w:rsidRPr="002C4102" w:rsidRDefault="0028206C" w:rsidP="00A260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B33CE8" w:rsidRPr="002C4102" w:rsidRDefault="00B33CE8" w:rsidP="00A260C4">
      <w:pPr>
        <w:pStyle w:val="SemEspaamento"/>
        <w:spacing w:after="100"/>
        <w:rPr>
          <w:rFonts w:ascii="Arial" w:hAnsi="Arial" w:cs="Arial"/>
          <w:sz w:val="20"/>
          <w:szCs w:val="20"/>
        </w:rPr>
      </w:pPr>
    </w:p>
    <w:p w:rsidR="00B33CE8" w:rsidRPr="002C4102" w:rsidRDefault="0028206C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O presente formulário deve ser preenchido de forma a informar nos campos adequados os dados constantes em seu currículo. Em cada campo encontram-se instruções para o preenchimento, que devem ser seguidas à risca.</w:t>
      </w:r>
    </w:p>
    <w:p w:rsidR="00B33CE8" w:rsidRPr="002C4102" w:rsidRDefault="0028206C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r w:rsidRPr="0028206C">
        <w:rPr>
          <w:rFonts w:ascii="Arial" w:hAnsi="Arial" w:cs="Arial"/>
          <w:i/>
          <w:sz w:val="20"/>
          <w:szCs w:val="20"/>
        </w:rPr>
        <w:t>Curriculum Lattes</w:t>
      </w:r>
      <w:r w:rsidRPr="0028206C"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B33CE8" w:rsidRPr="002C4102" w:rsidRDefault="0028206C" w:rsidP="005C5052">
      <w:pPr>
        <w:pStyle w:val="SemEspaamento"/>
        <w:spacing w:after="100"/>
        <w:rPr>
          <w:rFonts w:ascii="Arial" w:hAnsi="Arial" w:cs="Arial"/>
          <w:i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 xml:space="preserve">A pontuação obtida na planilha de avaliação será usada, durante o processo seletivo, na etapa classificatória dos candidatos através da soma simples da nota obtida na prova (0-100) com o valor obtido na planilha de avaliação (livre). </w:t>
      </w:r>
      <w:r w:rsidRPr="0028206C"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 w:rsidRPr="0028206C">
        <w:rPr>
          <w:rFonts w:ascii="Arial" w:hAnsi="Arial" w:cs="Arial"/>
          <w:i/>
          <w:sz w:val="20"/>
          <w:szCs w:val="20"/>
        </w:rPr>
        <w:t>.</w:t>
      </w:r>
    </w:p>
    <w:p w:rsidR="00B33CE8" w:rsidRPr="002C4102" w:rsidRDefault="0028206C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Documentos elencados ao currículo que não tenham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B33CE8" w:rsidRPr="002C4102" w:rsidRDefault="0028206C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B33CE8" w:rsidRPr="002C4102" w:rsidRDefault="0028206C" w:rsidP="00A260C4">
      <w:pPr>
        <w:jc w:val="center"/>
        <w:rPr>
          <w:rFonts w:ascii="Arial" w:hAnsi="Arial" w:cs="Arial"/>
          <w:b/>
        </w:rPr>
      </w:pPr>
      <w:r w:rsidRPr="0028206C"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>PROCESSO SELETIVO – FORMULÁRIO2: PLANILHA DE AVALIAÇÃO CURRICULAR (2/2)</w:t>
      </w:r>
    </w:p>
    <w:p w:rsidR="00B33CE8" w:rsidRPr="002C4102" w:rsidRDefault="00B33CE8" w:rsidP="00A260C4">
      <w:pPr>
        <w:pStyle w:val="SemEspaamento"/>
        <w:spacing w:after="100"/>
        <w:rPr>
          <w:rFonts w:ascii="Arial" w:hAnsi="Arial" w:cs="Arial"/>
          <w:sz w:val="20"/>
          <w:szCs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B33CE8" w:rsidRPr="002C4102" w:rsidTr="008B71CA">
        <w:tc>
          <w:tcPr>
            <w:tcW w:w="9778" w:type="dxa"/>
            <w:gridSpan w:val="4"/>
            <w:shd w:val="clear" w:color="auto" w:fill="BFBFBF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B33CE8" w:rsidRPr="002C4102" w:rsidTr="008B71CA">
        <w:trPr>
          <w:trHeight w:val="769"/>
        </w:trPr>
        <w:tc>
          <w:tcPr>
            <w:tcW w:w="9778" w:type="dxa"/>
            <w:gridSpan w:val="4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Nome: </w:t>
            </w:r>
          </w:p>
        </w:tc>
      </w:tr>
      <w:tr w:rsidR="00B33CE8" w:rsidRPr="002C4102" w:rsidTr="008B71CA">
        <w:tc>
          <w:tcPr>
            <w:tcW w:w="534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Curso de especialização</w:t>
            </w:r>
            <w:r w:rsidRPr="0028206C">
              <w:rPr>
                <w:rFonts w:ascii="Arial" w:hAnsi="Arial" w:cs="Arial"/>
                <w:i/>
              </w:rPr>
              <w:t xml:space="preserve"> lato sensu</w:t>
            </w:r>
            <w:r w:rsidRPr="0028206C">
              <w:rPr>
                <w:rFonts w:ascii="Arial" w:hAnsi="Arial" w:cs="Arial"/>
              </w:rPr>
              <w:t xml:space="preserve"> [5pts por curso]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2933B1">
        <w:tc>
          <w:tcPr>
            <w:tcW w:w="534" w:type="dxa"/>
            <w:vMerge w:val="restart"/>
          </w:tcPr>
          <w:p w:rsidR="00B33CE8" w:rsidRPr="002C4102" w:rsidRDefault="0028206C" w:rsidP="002933B1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 w:rsidRPr="0028206C">
              <w:rPr>
                <w:rFonts w:ascii="Arial" w:hAnsi="Arial" w:cs="Arial"/>
              </w:rPr>
              <w:t>Publicações em periódicos indexados [artigo publicado ou aceito para publicação]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Merge/>
            <w:vAlign w:val="center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Artigo </w:t>
            </w:r>
            <w:r w:rsidRPr="0028206C">
              <w:rPr>
                <w:rFonts w:ascii="Arial" w:hAnsi="Arial" w:cs="Arial"/>
                <w:i/>
              </w:rPr>
              <w:t>Qualis</w:t>
            </w:r>
            <w:r w:rsidRPr="0028206C">
              <w:rPr>
                <w:rFonts w:ascii="Arial" w:hAnsi="Arial" w:cs="Arial"/>
              </w:rPr>
              <w:t xml:space="preserve"> A1-A2 [10 pts por artigo]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Merge/>
            <w:vAlign w:val="center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Artigo </w:t>
            </w:r>
            <w:proofErr w:type="gramStart"/>
            <w:r w:rsidRPr="0028206C">
              <w:rPr>
                <w:rFonts w:ascii="Arial" w:hAnsi="Arial" w:cs="Arial"/>
                <w:i/>
              </w:rPr>
              <w:t>Qualis</w:t>
            </w:r>
            <w:r w:rsidRPr="0028206C">
              <w:rPr>
                <w:rFonts w:ascii="Arial" w:hAnsi="Arial" w:cs="Arial"/>
              </w:rPr>
              <w:t>B1</w:t>
            </w:r>
            <w:proofErr w:type="gramEnd"/>
            <w:r w:rsidRPr="0028206C">
              <w:rPr>
                <w:rFonts w:ascii="Arial" w:hAnsi="Arial" w:cs="Arial"/>
              </w:rPr>
              <w:t>-B2 [7pts por artigo]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Merge/>
            <w:vAlign w:val="center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Artigo </w:t>
            </w:r>
            <w:r w:rsidRPr="0028206C">
              <w:rPr>
                <w:rFonts w:ascii="Arial" w:hAnsi="Arial" w:cs="Arial"/>
                <w:i/>
              </w:rPr>
              <w:t>Qualis</w:t>
            </w:r>
            <w:r w:rsidRPr="0028206C">
              <w:rPr>
                <w:rFonts w:ascii="Arial" w:hAnsi="Arial" w:cs="Arial"/>
              </w:rPr>
              <w:t xml:space="preserve"> B3-B4 [4pts por artigo]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Merge/>
            <w:vAlign w:val="center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Artigo </w:t>
            </w:r>
            <w:proofErr w:type="gramStart"/>
            <w:r w:rsidRPr="0028206C">
              <w:rPr>
                <w:rFonts w:ascii="Arial" w:hAnsi="Arial" w:cs="Arial"/>
                <w:i/>
              </w:rPr>
              <w:t>Qualis</w:t>
            </w:r>
            <w:r w:rsidRPr="0028206C">
              <w:rPr>
                <w:rFonts w:ascii="Arial" w:hAnsi="Arial" w:cs="Arial"/>
              </w:rPr>
              <w:t>B5</w:t>
            </w:r>
            <w:proofErr w:type="gramEnd"/>
            <w:r w:rsidRPr="0028206C">
              <w:rPr>
                <w:rFonts w:ascii="Arial" w:hAnsi="Arial" w:cs="Arial"/>
              </w:rPr>
              <w:t>-C [1pt por artigo]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Merge/>
            <w:vAlign w:val="center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Artigo submetido com comprovante de submissão [0,5 pts por artigo]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Patentes [10pts licenciada; 7pts concedida; 4pts depositada</w:t>
            </w:r>
            <w:proofErr w:type="gramStart"/>
            <w:r w:rsidRPr="0028206C"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Publicações de livros com ISBN [20 pts internacional; 10 pts nacional</w:t>
            </w:r>
            <w:proofErr w:type="gramStart"/>
            <w:r w:rsidRPr="0028206C"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2933B1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371" w:type="dxa"/>
          </w:tcPr>
          <w:p w:rsidR="00B33CE8" w:rsidRPr="002C4102" w:rsidRDefault="0028206C" w:rsidP="002933B1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Capítulos de livros com ISBN [10 pts internacional; 5pts nacional</w:t>
            </w:r>
            <w:proofErr w:type="gramStart"/>
            <w:r w:rsidRPr="0028206C"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Resumo expandido em anais de evento [0,5 pts por resumo expandido]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Resumo simples em anais de eventos [0,3 pts por resumo]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28206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Premiação em atividades científicas – [0,5 pts por premiação]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Monitoria em disciplinas de graduação [0,5 pts por semestre]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Atividade de iniciação científica ou similar com bolsa [1pt por semestre]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Atividade de iniciação científica ou similar sem bolsa [0,5 pts por semestre]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Representação discente [0,1 </w:t>
            </w:r>
            <w:proofErr w:type="gramStart"/>
            <w:r w:rsidRPr="0028206C">
              <w:rPr>
                <w:rFonts w:ascii="Arial" w:hAnsi="Arial" w:cs="Arial"/>
              </w:rPr>
              <w:t>pt</w:t>
            </w:r>
            <w:proofErr w:type="gramEnd"/>
            <w:r w:rsidRPr="0028206C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jc w:val="left"/>
              <w:rPr>
                <w:rFonts w:ascii="Arial" w:hAnsi="Arial" w:cs="Arial"/>
              </w:rPr>
            </w:pPr>
            <w:r w:rsidRPr="0028206C">
              <w:rPr>
                <w:rFonts w:ascii="Arial" w:hAnsi="Arial" w:cs="Arial"/>
              </w:rPr>
              <w:t xml:space="preserve">Curso de língua inglesa [0,1 </w:t>
            </w:r>
            <w:proofErr w:type="gramStart"/>
            <w:r w:rsidRPr="0028206C">
              <w:rPr>
                <w:rFonts w:ascii="Arial" w:hAnsi="Arial" w:cs="Arial"/>
              </w:rPr>
              <w:t>pt</w:t>
            </w:r>
            <w:proofErr w:type="gramEnd"/>
            <w:r w:rsidRPr="0028206C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2C4102" w:rsidTr="008B71CA">
        <w:tc>
          <w:tcPr>
            <w:tcW w:w="534" w:type="dxa"/>
            <w:shd w:val="clear" w:color="auto" w:fill="BFBFBF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B33CE8" w:rsidRPr="002C4102" w:rsidRDefault="0028206C" w:rsidP="008B71CA">
            <w:pPr>
              <w:pStyle w:val="SemEspaamento"/>
              <w:suppressAutoHyphens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BFBFBF"/>
          </w:tcPr>
          <w:p w:rsidR="00B33CE8" w:rsidRPr="002C4102" w:rsidRDefault="00B33CE8" w:rsidP="008B71CA">
            <w:pPr>
              <w:pStyle w:val="SemEspaamento"/>
              <w:suppressAutoHyphens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B33CE8" w:rsidRPr="002C4102" w:rsidRDefault="0028206C" w:rsidP="009B5006">
      <w:pPr>
        <w:pStyle w:val="SemEspaamento"/>
        <w:rPr>
          <w:rFonts w:ascii="Arial" w:hAnsi="Arial" w:cs="Arial"/>
        </w:rPr>
      </w:pPr>
      <w:r w:rsidRPr="0028206C">
        <w:rPr>
          <w:rFonts w:ascii="Arial" w:hAnsi="Arial" w:cs="Arial"/>
        </w:rPr>
        <w:t xml:space="preserve">* Os artigos devem ser </w:t>
      </w:r>
      <w:proofErr w:type="gramStart"/>
      <w:r w:rsidRPr="0028206C">
        <w:rPr>
          <w:rFonts w:ascii="Arial" w:hAnsi="Arial" w:cs="Arial"/>
        </w:rPr>
        <w:t xml:space="preserve">classificados no </w:t>
      </w:r>
      <w:r w:rsidRPr="0028206C">
        <w:rPr>
          <w:rFonts w:ascii="Arial" w:hAnsi="Arial" w:cs="Arial"/>
          <w:b/>
          <w:i/>
          <w:u w:val="single"/>
        </w:rPr>
        <w:t>Qualis da área Ciências Biológicas II</w:t>
      </w:r>
      <w:proofErr w:type="gramEnd"/>
      <w:r w:rsidRPr="0028206C">
        <w:rPr>
          <w:rFonts w:ascii="Arial" w:hAnsi="Arial" w:cs="Arial"/>
        </w:rPr>
        <w:t xml:space="preserve">. O </w:t>
      </w:r>
      <w:r w:rsidR="0092666D">
        <w:rPr>
          <w:rFonts w:ascii="Arial" w:hAnsi="Arial" w:cs="Arial"/>
        </w:rPr>
        <w:t xml:space="preserve">evento de qualificação </w:t>
      </w:r>
      <w:r w:rsidRPr="0092666D">
        <w:rPr>
          <w:rFonts w:ascii="Arial" w:hAnsi="Arial" w:cs="Arial"/>
        </w:rPr>
        <w:t>Qualis</w:t>
      </w:r>
      <w:r w:rsidR="0092666D" w:rsidRPr="0092666D">
        <w:rPr>
          <w:rFonts w:ascii="Arial" w:hAnsi="Arial" w:cs="Arial"/>
        </w:rPr>
        <w:t xml:space="preserve"> 2013-2016</w:t>
      </w:r>
      <w:r w:rsidRPr="0028206C">
        <w:rPr>
          <w:rFonts w:ascii="Arial" w:hAnsi="Arial" w:cs="Arial"/>
        </w:rPr>
        <w:t xml:space="preserve"> pode ser acessado no site </w:t>
      </w:r>
      <w:hyperlink r:id="rId7" w:history="1">
        <w:r w:rsidRPr="0028206C">
          <w:rPr>
            <w:rStyle w:val="Hyperlink"/>
            <w:rFonts w:ascii="Arial" w:hAnsi="Arial" w:cs="Arial"/>
            <w:color w:val="auto"/>
          </w:rPr>
          <w:t>http://qualis.capes.gov.br/webqualis/principal.seam</w:t>
        </w:r>
      </w:hyperlink>
      <w:r w:rsidRPr="0028206C">
        <w:rPr>
          <w:rFonts w:ascii="Arial" w:hAnsi="Arial" w:cs="Arial"/>
        </w:rPr>
        <w:t xml:space="preserve">. Caso o artigo não tenha classificação </w:t>
      </w:r>
      <w:bookmarkStart w:id="0" w:name="_GoBack"/>
      <w:r w:rsidRPr="0028206C">
        <w:rPr>
          <w:rFonts w:ascii="Arial" w:hAnsi="Arial" w:cs="Arial"/>
          <w:i/>
        </w:rPr>
        <w:t>Qualis</w:t>
      </w:r>
      <w:bookmarkEnd w:id="0"/>
      <w:r w:rsidRPr="0028206C">
        <w:rPr>
          <w:rFonts w:ascii="Arial" w:hAnsi="Arial" w:cs="Arial"/>
        </w:rPr>
        <w:t xml:space="preserve"> será respeitado o fator de impacto levando em consideração à regra da área.</w:t>
      </w:r>
    </w:p>
    <w:p w:rsidR="00B33CE8" w:rsidRPr="002C4102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p w:rsidR="00B33CE8" w:rsidRPr="002C4102" w:rsidRDefault="0028206C" w:rsidP="00A260C4">
      <w:pPr>
        <w:pStyle w:val="SemEspaamento"/>
        <w:rPr>
          <w:rFonts w:ascii="Arial" w:hAnsi="Arial" w:cs="Arial"/>
          <w:sz w:val="24"/>
          <w:szCs w:val="24"/>
        </w:rPr>
      </w:pPr>
      <w:r w:rsidRPr="0028206C">
        <w:rPr>
          <w:rFonts w:ascii="Arial" w:hAnsi="Arial" w:cs="Arial"/>
          <w:sz w:val="24"/>
          <w:szCs w:val="24"/>
        </w:rPr>
        <w:t xml:space="preserve">O candidato, abaixo assinado, declara que todas as informações acima relacionadas são verdadeiras e afirma ter pleno conhecimento das normas de avaliação e seleção, conforme instruções deste formulário e Edital de Seleção vigente do </w:t>
      </w:r>
      <w:proofErr w:type="gramStart"/>
      <w:r w:rsidRPr="0028206C">
        <w:rPr>
          <w:rFonts w:ascii="Arial" w:hAnsi="Arial" w:cs="Arial"/>
          <w:sz w:val="24"/>
          <w:szCs w:val="24"/>
        </w:rPr>
        <w:t>PPGBBio</w:t>
      </w:r>
      <w:proofErr w:type="gramEnd"/>
      <w:r w:rsidRPr="0028206C">
        <w:rPr>
          <w:rFonts w:ascii="Arial" w:hAnsi="Arial" w:cs="Arial"/>
          <w:sz w:val="24"/>
          <w:szCs w:val="24"/>
        </w:rPr>
        <w:t>.</w:t>
      </w:r>
    </w:p>
    <w:p w:rsidR="00B33CE8" w:rsidRPr="002C4102" w:rsidRDefault="0028206C" w:rsidP="00A260C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Assinatura do candidato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28206C">
        <w:rPr>
          <w:rFonts w:ascii="Arial" w:hAnsi="Arial" w:cs="Arial"/>
          <w:b/>
          <w:smallCaps/>
        </w:rPr>
        <w:br w:type="page"/>
      </w:r>
      <w:r w:rsidRPr="0028206C">
        <w:rPr>
          <w:rFonts w:ascii="Arial" w:hAnsi="Arial" w:cs="Arial"/>
          <w:b/>
          <w:smallCaps/>
        </w:rPr>
        <w:lastRenderedPageBreak/>
        <w:t>Ministério da Educação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28206C">
        <w:rPr>
          <w:rFonts w:ascii="Arial" w:hAnsi="Arial" w:cs="Arial"/>
          <w:b/>
          <w:smallCaps/>
        </w:rPr>
        <w:t>Universidade Federal de Pelotas</w:t>
      </w:r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28206C"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 w:rsidRPr="0028206C">
        <w:rPr>
          <w:rFonts w:ascii="Arial" w:hAnsi="Arial" w:cs="Arial"/>
          <w:b/>
          <w:smallCaps/>
        </w:rPr>
        <w:t>Alimentos</w:t>
      </w:r>
      <w:proofErr w:type="gramEnd"/>
    </w:p>
    <w:p w:rsidR="00B33CE8" w:rsidRPr="002C4102" w:rsidRDefault="0028206C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28206C">
        <w:rPr>
          <w:rFonts w:ascii="Arial" w:hAnsi="Arial" w:cs="Arial"/>
          <w:b/>
          <w:smallCaps/>
        </w:rPr>
        <w:t>Programa de Pós-graduação em Bioquímica e Bioprospecção</w:t>
      </w:r>
    </w:p>
    <w:p w:rsidR="00B33CE8" w:rsidRPr="002C4102" w:rsidRDefault="0028206C" w:rsidP="00A260C4">
      <w:pPr>
        <w:spacing w:after="400"/>
        <w:jc w:val="center"/>
        <w:rPr>
          <w:rFonts w:ascii="Arial" w:hAnsi="Arial" w:cs="Arial"/>
          <w:b/>
        </w:rPr>
      </w:pPr>
      <w:r w:rsidRPr="0028206C">
        <w:rPr>
          <w:rFonts w:ascii="Arial" w:hAnsi="Arial" w:cs="Arial"/>
          <w:b/>
        </w:rPr>
        <w:t xml:space="preserve">PROCESSO SELETIVO – FORMULÁRIO </w:t>
      </w:r>
      <w:proofErr w:type="gramStart"/>
      <w:r w:rsidRPr="0028206C">
        <w:rPr>
          <w:rFonts w:ascii="Arial" w:hAnsi="Arial" w:cs="Arial"/>
          <w:b/>
        </w:rPr>
        <w:t>3</w:t>
      </w:r>
      <w:proofErr w:type="gramEnd"/>
      <w:r w:rsidRPr="0028206C">
        <w:rPr>
          <w:rFonts w:ascii="Arial" w:hAnsi="Arial" w:cs="Arial"/>
          <w:b/>
        </w:rPr>
        <w:t>: CARTA DE RECOMENDAÇÃO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4824"/>
      </w:tblGrid>
      <w:tr w:rsidR="00B33CE8" w:rsidRPr="002C4102" w:rsidTr="00C92723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06C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B33CE8" w:rsidRPr="002C4102" w:rsidTr="00C92723">
        <w:trPr>
          <w:jc w:val="center"/>
        </w:trPr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06C">
              <w:rPr>
                <w:rFonts w:ascii="Arial" w:hAnsi="Arial" w:cs="Arial"/>
                <w:b/>
                <w:sz w:val="20"/>
                <w:szCs w:val="20"/>
              </w:rPr>
              <w:t>Informante</w:t>
            </w:r>
          </w:p>
        </w:tc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06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Cargo ou Função</w:t>
            </w:r>
          </w:p>
        </w:tc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Área de atuação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889" w:type="dxa"/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</w:tbl>
    <w:p w:rsidR="00B33CE8" w:rsidRPr="002C4102" w:rsidRDefault="00B33CE8" w:rsidP="00A260C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5"/>
        <w:gridCol w:w="4823"/>
      </w:tblGrid>
      <w:tr w:rsidR="00B33CE8" w:rsidRPr="002C4102" w:rsidTr="00C92723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06C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Motivação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8206C">
              <w:rPr>
                <w:rFonts w:ascii="Arial" w:hAnsi="Arial" w:cs="Arial"/>
                <w:sz w:val="20"/>
                <w:szCs w:val="20"/>
              </w:rPr>
              <w:t>Talento criativo ou inovador</w:t>
            </w:r>
          </w:p>
          <w:p w:rsidR="00B33CE8" w:rsidRPr="002C4102" w:rsidRDefault="0028206C" w:rsidP="00C92723">
            <w:pPr>
              <w:pStyle w:val="SemEspaamento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206C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2820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33CE8" w:rsidRPr="002C4102" w:rsidTr="00C92723">
        <w:trPr>
          <w:trHeight w:val="567"/>
          <w:jc w:val="center"/>
        </w:trPr>
        <w:tc>
          <w:tcPr>
            <w:tcW w:w="9778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8206C">
              <w:rPr>
                <w:rFonts w:ascii="Arial" w:hAnsi="Arial" w:cs="Arial"/>
                <w:sz w:val="16"/>
                <w:szCs w:val="16"/>
              </w:rPr>
              <w:t xml:space="preserve">Atribuir a cada um dos itens acima um valor entre </w:t>
            </w:r>
            <w:proofErr w:type="gramStart"/>
            <w:r w:rsidRPr="0028206C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28206C">
              <w:rPr>
                <w:rFonts w:ascii="Arial" w:hAnsi="Arial" w:cs="Arial"/>
                <w:sz w:val="16"/>
                <w:szCs w:val="16"/>
              </w:rPr>
              <w:t xml:space="preserve"> e 4, sendo: 0 – sem condições de informar; 1 – abaixo da média; 2 – regular; 3 – bom; 4 – ótimo.</w:t>
            </w:r>
          </w:p>
        </w:tc>
      </w:tr>
    </w:tbl>
    <w:p w:rsidR="00B33CE8" w:rsidRPr="002C4102" w:rsidRDefault="00B33CE8" w:rsidP="00A260C4">
      <w:pPr>
        <w:pStyle w:val="SemEspaamento"/>
        <w:spacing w:before="400"/>
        <w:jc w:val="center"/>
        <w:rPr>
          <w:rFonts w:ascii="Arial" w:hAnsi="Arial" w:cs="Arial"/>
          <w:sz w:val="24"/>
          <w:szCs w:val="24"/>
        </w:rPr>
        <w:sectPr w:rsidR="00B33CE8" w:rsidRPr="002C4102" w:rsidSect="00C9272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33CE8" w:rsidRPr="002C4102" w:rsidRDefault="0028206C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lastRenderedPageBreak/>
        <w:t>______________________________________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Local e data</w:t>
      </w:r>
    </w:p>
    <w:p w:rsidR="00B33CE8" w:rsidRPr="002C4102" w:rsidRDefault="0028206C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______________________________________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Assinatura</w:t>
      </w: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  <w:sectPr w:rsidR="00B33CE8" w:rsidRPr="002C4102" w:rsidSect="00C92723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1"/>
      </w:tblGrid>
      <w:tr w:rsidR="00B33CE8" w:rsidRPr="002C4102" w:rsidTr="00C92723">
        <w:trPr>
          <w:jc w:val="center"/>
        </w:trPr>
        <w:tc>
          <w:tcPr>
            <w:tcW w:w="9648" w:type="dxa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2C4102" w:rsidRDefault="0028206C" w:rsidP="00C92723">
            <w:pPr>
              <w:pStyle w:val="SemEspaamento"/>
              <w:pageBreakBefore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06C">
              <w:rPr>
                <w:rFonts w:ascii="Arial" w:hAnsi="Arial" w:cs="Arial"/>
                <w:bCs/>
                <w:sz w:val="16"/>
                <w:szCs w:val="16"/>
              </w:rPr>
              <w:lastRenderedPageBreak/>
              <w:br w:type="page"/>
            </w:r>
            <w:r w:rsidRPr="0028206C">
              <w:rPr>
                <w:rFonts w:ascii="Arial" w:hAnsi="Arial" w:cs="Arial"/>
                <w:b/>
                <w:sz w:val="24"/>
                <w:szCs w:val="24"/>
              </w:rPr>
              <w:t>OUTRAS INFORMAÇÕES</w:t>
            </w:r>
          </w:p>
        </w:tc>
      </w:tr>
      <w:tr w:rsidR="00B33CE8" w:rsidRPr="002C4102" w:rsidTr="00C92723">
        <w:trPr>
          <w:trHeight w:val="4503"/>
          <w:jc w:val="center"/>
        </w:trPr>
        <w:tc>
          <w:tcPr>
            <w:tcW w:w="964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2C4102" w:rsidRDefault="0028206C" w:rsidP="00C92723">
            <w:pPr>
              <w:pStyle w:val="SemEspaamento"/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28206C">
              <w:rPr>
                <w:rFonts w:ascii="Arial" w:hAnsi="Arial" w:cs="Arial"/>
                <w:sz w:val="16"/>
                <w:szCs w:val="16"/>
              </w:rPr>
              <w:t>[Utilize este espaço para adicionar outras notas que considere relevante sobre o candidato.</w:t>
            </w:r>
            <w:proofErr w:type="gramStart"/>
            <w:r w:rsidRPr="0028206C"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</w:p>
          <w:p w:rsidR="00B33CE8" w:rsidRPr="002C4102" w:rsidRDefault="00B33CE8" w:rsidP="00C92723">
            <w:pPr>
              <w:pStyle w:val="SemEspaamento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3CE8" w:rsidRPr="002C410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2C4102" w:rsidRDefault="0028206C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______________________________________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Local e data</w:t>
      </w:r>
    </w:p>
    <w:p w:rsidR="00B33CE8" w:rsidRPr="002C4102" w:rsidRDefault="0028206C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>______________________________________</w:t>
      </w:r>
    </w:p>
    <w:p w:rsidR="00B33CE8" w:rsidRPr="002C4102" w:rsidRDefault="0028206C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8206C">
        <w:rPr>
          <w:rFonts w:ascii="Arial" w:hAnsi="Arial" w:cs="Arial"/>
          <w:sz w:val="20"/>
          <w:szCs w:val="20"/>
        </w:rPr>
        <w:t xml:space="preserve">Assinatura </w:t>
      </w:r>
    </w:p>
    <w:p w:rsidR="00B33CE8" w:rsidRPr="002C4102" w:rsidRDefault="00B33CE8" w:rsidP="00A260C4"/>
    <w:sectPr w:rsidR="00B33CE8" w:rsidRPr="002C4102" w:rsidSect="003872A1">
      <w:footnotePr>
        <w:pos w:val="beneathText"/>
      </w:footnotePr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C3" w:rsidRDefault="000C11C3" w:rsidP="008B78C4">
      <w:r>
        <w:separator/>
      </w:r>
    </w:p>
  </w:endnote>
  <w:endnote w:type="continuationSeparator" w:id="0">
    <w:p w:rsidR="000C11C3" w:rsidRDefault="000C11C3" w:rsidP="008B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A" w:rsidRDefault="00EF4FE8">
    <w:pPr>
      <w:pStyle w:val="Rodap"/>
      <w:jc w:val="center"/>
    </w:pPr>
    <w:r>
      <w:fldChar w:fldCharType="begin"/>
    </w:r>
    <w:r w:rsidR="00C5369A">
      <w:instrText xml:space="preserve"> PAGE   \* MERGEFORMAT </w:instrText>
    </w:r>
    <w:r>
      <w:fldChar w:fldCharType="separate"/>
    </w:r>
    <w:r w:rsidR="00DE5AFB">
      <w:rPr>
        <w:noProof/>
      </w:rPr>
      <w:t>6</w:t>
    </w:r>
    <w:r>
      <w:rPr>
        <w:noProof/>
      </w:rPr>
      <w:fldChar w:fldCharType="end"/>
    </w:r>
    <w:r w:rsidR="00C5369A">
      <w:t>/</w:t>
    </w:r>
    <w:fldSimple w:instr=" NUMPAGES  \* Arabic  \* MERGEFORMAT ">
      <w:r w:rsidR="00DE5AFB">
        <w:rPr>
          <w:noProof/>
        </w:rPr>
        <w:t>6</w:t>
      </w:r>
    </w:fldSimple>
  </w:p>
  <w:p w:rsidR="00C5369A" w:rsidRDefault="00C536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C3" w:rsidRDefault="000C11C3" w:rsidP="008B78C4">
      <w:r>
        <w:separator/>
      </w:r>
    </w:p>
  </w:footnote>
  <w:footnote w:type="continuationSeparator" w:id="0">
    <w:p w:rsidR="000C11C3" w:rsidRDefault="000C11C3" w:rsidP="008B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B3B"/>
    <w:multiLevelType w:val="hybridMultilevel"/>
    <w:tmpl w:val="1778A304"/>
    <w:lvl w:ilvl="0" w:tplc="2BF01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A6AB2"/>
    <w:multiLevelType w:val="hybridMultilevel"/>
    <w:tmpl w:val="8D488E9C"/>
    <w:lvl w:ilvl="0" w:tplc="3E4A20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5D6"/>
    <w:multiLevelType w:val="hybridMultilevel"/>
    <w:tmpl w:val="9104E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F58F0"/>
    <w:multiLevelType w:val="hybridMultilevel"/>
    <w:tmpl w:val="CC042E34"/>
    <w:lvl w:ilvl="0" w:tplc="F946B1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5643"/>
    <w:multiLevelType w:val="hybridMultilevel"/>
    <w:tmpl w:val="A582E518"/>
    <w:lvl w:ilvl="0" w:tplc="467EC7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97D4D"/>
    <w:multiLevelType w:val="hybridMultilevel"/>
    <w:tmpl w:val="A208B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20F9A"/>
    <w:multiLevelType w:val="hybridMultilevel"/>
    <w:tmpl w:val="157C7568"/>
    <w:lvl w:ilvl="0" w:tplc="9EDC0E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D260D6"/>
    <w:multiLevelType w:val="hybridMultilevel"/>
    <w:tmpl w:val="18DAB1EC"/>
    <w:lvl w:ilvl="0" w:tplc="B2E0C7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5856D2"/>
    <w:multiLevelType w:val="hybridMultilevel"/>
    <w:tmpl w:val="DBB41FE8"/>
    <w:lvl w:ilvl="0" w:tplc="58FAF4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10775"/>
    <w:rsid w:val="00014E48"/>
    <w:rsid w:val="00024F39"/>
    <w:rsid w:val="00024F90"/>
    <w:rsid w:val="0002552A"/>
    <w:rsid w:val="00032A44"/>
    <w:rsid w:val="00037B46"/>
    <w:rsid w:val="00041ADB"/>
    <w:rsid w:val="0005382B"/>
    <w:rsid w:val="00056F59"/>
    <w:rsid w:val="0005718B"/>
    <w:rsid w:val="0005743D"/>
    <w:rsid w:val="00071BB8"/>
    <w:rsid w:val="000827C9"/>
    <w:rsid w:val="00083984"/>
    <w:rsid w:val="000923E4"/>
    <w:rsid w:val="000C06ED"/>
    <w:rsid w:val="000C11C3"/>
    <w:rsid w:val="000C6245"/>
    <w:rsid w:val="000C77C4"/>
    <w:rsid w:val="000D07D0"/>
    <w:rsid w:val="000D08DC"/>
    <w:rsid w:val="000D7AB3"/>
    <w:rsid w:val="000E5777"/>
    <w:rsid w:val="000E77FC"/>
    <w:rsid w:val="001126ED"/>
    <w:rsid w:val="0012209F"/>
    <w:rsid w:val="00123E5C"/>
    <w:rsid w:val="001244D5"/>
    <w:rsid w:val="00130977"/>
    <w:rsid w:val="00135B90"/>
    <w:rsid w:val="001411B2"/>
    <w:rsid w:val="00156CA1"/>
    <w:rsid w:val="00160441"/>
    <w:rsid w:val="00161660"/>
    <w:rsid w:val="00163425"/>
    <w:rsid w:val="00164CB6"/>
    <w:rsid w:val="00170CFD"/>
    <w:rsid w:val="00174B32"/>
    <w:rsid w:val="00177F86"/>
    <w:rsid w:val="00191090"/>
    <w:rsid w:val="00191D98"/>
    <w:rsid w:val="00195533"/>
    <w:rsid w:val="00197CCA"/>
    <w:rsid w:val="001A0FD9"/>
    <w:rsid w:val="001B04C5"/>
    <w:rsid w:val="001B0B38"/>
    <w:rsid w:val="001B78BF"/>
    <w:rsid w:val="001C14E5"/>
    <w:rsid w:val="001F32B6"/>
    <w:rsid w:val="00222A89"/>
    <w:rsid w:val="00224D5D"/>
    <w:rsid w:val="00233F50"/>
    <w:rsid w:val="0024093D"/>
    <w:rsid w:val="00246ED0"/>
    <w:rsid w:val="00251AC7"/>
    <w:rsid w:val="002567DC"/>
    <w:rsid w:val="00261ED7"/>
    <w:rsid w:val="002623CA"/>
    <w:rsid w:val="0028206C"/>
    <w:rsid w:val="00285568"/>
    <w:rsid w:val="00286803"/>
    <w:rsid w:val="00287433"/>
    <w:rsid w:val="00291D28"/>
    <w:rsid w:val="002933B1"/>
    <w:rsid w:val="002B4318"/>
    <w:rsid w:val="002C4102"/>
    <w:rsid w:val="002C451E"/>
    <w:rsid w:val="002C699C"/>
    <w:rsid w:val="002D192C"/>
    <w:rsid w:val="002D327A"/>
    <w:rsid w:val="002D642D"/>
    <w:rsid w:val="002E32E7"/>
    <w:rsid w:val="002E3323"/>
    <w:rsid w:val="002E59E5"/>
    <w:rsid w:val="002F2CDA"/>
    <w:rsid w:val="0030021D"/>
    <w:rsid w:val="00316FB7"/>
    <w:rsid w:val="003208D5"/>
    <w:rsid w:val="00321414"/>
    <w:rsid w:val="0032605A"/>
    <w:rsid w:val="00330A24"/>
    <w:rsid w:val="00334B8F"/>
    <w:rsid w:val="003442F9"/>
    <w:rsid w:val="0034445E"/>
    <w:rsid w:val="0034467D"/>
    <w:rsid w:val="00350384"/>
    <w:rsid w:val="003505E6"/>
    <w:rsid w:val="003542E6"/>
    <w:rsid w:val="0036263D"/>
    <w:rsid w:val="0036294E"/>
    <w:rsid w:val="003720DC"/>
    <w:rsid w:val="0037392A"/>
    <w:rsid w:val="00382AB8"/>
    <w:rsid w:val="00383D1B"/>
    <w:rsid w:val="003872A1"/>
    <w:rsid w:val="003A2670"/>
    <w:rsid w:val="003C150C"/>
    <w:rsid w:val="003C568E"/>
    <w:rsid w:val="003D38E5"/>
    <w:rsid w:val="003D5DCE"/>
    <w:rsid w:val="003E0C1C"/>
    <w:rsid w:val="003E31E2"/>
    <w:rsid w:val="003E7B52"/>
    <w:rsid w:val="003F7DDB"/>
    <w:rsid w:val="00400812"/>
    <w:rsid w:val="00401B2A"/>
    <w:rsid w:val="004023EA"/>
    <w:rsid w:val="00413D4D"/>
    <w:rsid w:val="00414905"/>
    <w:rsid w:val="004155F8"/>
    <w:rsid w:val="00427501"/>
    <w:rsid w:val="00437138"/>
    <w:rsid w:val="004527F9"/>
    <w:rsid w:val="00453A38"/>
    <w:rsid w:val="004551BD"/>
    <w:rsid w:val="00463B08"/>
    <w:rsid w:val="00465F29"/>
    <w:rsid w:val="004714BF"/>
    <w:rsid w:val="004766C9"/>
    <w:rsid w:val="004A156E"/>
    <w:rsid w:val="004B00FE"/>
    <w:rsid w:val="004C3709"/>
    <w:rsid w:val="004C5F82"/>
    <w:rsid w:val="004D3CE1"/>
    <w:rsid w:val="004D76F9"/>
    <w:rsid w:val="004E30DC"/>
    <w:rsid w:val="004E7BA5"/>
    <w:rsid w:val="004F1F30"/>
    <w:rsid w:val="004F2931"/>
    <w:rsid w:val="004F735A"/>
    <w:rsid w:val="00500373"/>
    <w:rsid w:val="005115A4"/>
    <w:rsid w:val="00512804"/>
    <w:rsid w:val="00513549"/>
    <w:rsid w:val="00521EDE"/>
    <w:rsid w:val="005226D7"/>
    <w:rsid w:val="00523892"/>
    <w:rsid w:val="00533CE8"/>
    <w:rsid w:val="005368D6"/>
    <w:rsid w:val="00537DD9"/>
    <w:rsid w:val="0054168A"/>
    <w:rsid w:val="00546C75"/>
    <w:rsid w:val="00556963"/>
    <w:rsid w:val="00561B5A"/>
    <w:rsid w:val="00565AC7"/>
    <w:rsid w:val="005749BD"/>
    <w:rsid w:val="00584898"/>
    <w:rsid w:val="00586D4D"/>
    <w:rsid w:val="005979BE"/>
    <w:rsid w:val="005A76C6"/>
    <w:rsid w:val="005B1281"/>
    <w:rsid w:val="005B2BBE"/>
    <w:rsid w:val="005B656C"/>
    <w:rsid w:val="005C016F"/>
    <w:rsid w:val="005C5052"/>
    <w:rsid w:val="005D0547"/>
    <w:rsid w:val="005E5C24"/>
    <w:rsid w:val="005F403D"/>
    <w:rsid w:val="00610EFD"/>
    <w:rsid w:val="00615697"/>
    <w:rsid w:val="00616473"/>
    <w:rsid w:val="00616B0C"/>
    <w:rsid w:val="0063290B"/>
    <w:rsid w:val="0065256D"/>
    <w:rsid w:val="00657AF8"/>
    <w:rsid w:val="0067481C"/>
    <w:rsid w:val="00685E69"/>
    <w:rsid w:val="00695FBF"/>
    <w:rsid w:val="006A2655"/>
    <w:rsid w:val="006C3B50"/>
    <w:rsid w:val="006E2FDD"/>
    <w:rsid w:val="006F1183"/>
    <w:rsid w:val="006F4274"/>
    <w:rsid w:val="006F7502"/>
    <w:rsid w:val="00701706"/>
    <w:rsid w:val="007131C2"/>
    <w:rsid w:val="007212FD"/>
    <w:rsid w:val="00724AE9"/>
    <w:rsid w:val="00736041"/>
    <w:rsid w:val="00737F0B"/>
    <w:rsid w:val="00741E96"/>
    <w:rsid w:val="00750890"/>
    <w:rsid w:val="00750E2A"/>
    <w:rsid w:val="00753430"/>
    <w:rsid w:val="00754623"/>
    <w:rsid w:val="007570F7"/>
    <w:rsid w:val="00764DEA"/>
    <w:rsid w:val="007655DC"/>
    <w:rsid w:val="00767A29"/>
    <w:rsid w:val="007720F1"/>
    <w:rsid w:val="007726F4"/>
    <w:rsid w:val="007742A1"/>
    <w:rsid w:val="0077694D"/>
    <w:rsid w:val="007847F5"/>
    <w:rsid w:val="00785B0B"/>
    <w:rsid w:val="007942E9"/>
    <w:rsid w:val="007A73C9"/>
    <w:rsid w:val="007B3DC0"/>
    <w:rsid w:val="007B5B68"/>
    <w:rsid w:val="007C23BB"/>
    <w:rsid w:val="007C5865"/>
    <w:rsid w:val="007C6020"/>
    <w:rsid w:val="007C64C2"/>
    <w:rsid w:val="007D13FC"/>
    <w:rsid w:val="007D6AED"/>
    <w:rsid w:val="007E007F"/>
    <w:rsid w:val="007E62E0"/>
    <w:rsid w:val="007E67E1"/>
    <w:rsid w:val="007F68DE"/>
    <w:rsid w:val="00800AE5"/>
    <w:rsid w:val="00807F8D"/>
    <w:rsid w:val="00813B1B"/>
    <w:rsid w:val="00815C74"/>
    <w:rsid w:val="00816B62"/>
    <w:rsid w:val="00833E2A"/>
    <w:rsid w:val="00841D8C"/>
    <w:rsid w:val="00844504"/>
    <w:rsid w:val="00846A82"/>
    <w:rsid w:val="00860207"/>
    <w:rsid w:val="00876BAE"/>
    <w:rsid w:val="008862BB"/>
    <w:rsid w:val="00896EFA"/>
    <w:rsid w:val="00896FFE"/>
    <w:rsid w:val="008A7B77"/>
    <w:rsid w:val="008B71CA"/>
    <w:rsid w:val="008B78C4"/>
    <w:rsid w:val="008C5141"/>
    <w:rsid w:val="008D0E2D"/>
    <w:rsid w:val="008E2547"/>
    <w:rsid w:val="008E446E"/>
    <w:rsid w:val="00900109"/>
    <w:rsid w:val="00900DDD"/>
    <w:rsid w:val="00905D9F"/>
    <w:rsid w:val="009201C7"/>
    <w:rsid w:val="00926537"/>
    <w:rsid w:val="0092666D"/>
    <w:rsid w:val="009403D1"/>
    <w:rsid w:val="00941E1A"/>
    <w:rsid w:val="00944783"/>
    <w:rsid w:val="0095336C"/>
    <w:rsid w:val="009772D1"/>
    <w:rsid w:val="00977461"/>
    <w:rsid w:val="0098069F"/>
    <w:rsid w:val="00984C92"/>
    <w:rsid w:val="00994227"/>
    <w:rsid w:val="009A1072"/>
    <w:rsid w:val="009A3102"/>
    <w:rsid w:val="009A6723"/>
    <w:rsid w:val="009B291A"/>
    <w:rsid w:val="009B5006"/>
    <w:rsid w:val="009D788D"/>
    <w:rsid w:val="00A0341F"/>
    <w:rsid w:val="00A046B7"/>
    <w:rsid w:val="00A06988"/>
    <w:rsid w:val="00A23EFB"/>
    <w:rsid w:val="00A260C4"/>
    <w:rsid w:val="00A27F96"/>
    <w:rsid w:val="00A312C8"/>
    <w:rsid w:val="00A32507"/>
    <w:rsid w:val="00A3346B"/>
    <w:rsid w:val="00A3633A"/>
    <w:rsid w:val="00A46679"/>
    <w:rsid w:val="00A54052"/>
    <w:rsid w:val="00A572B6"/>
    <w:rsid w:val="00A73AA2"/>
    <w:rsid w:val="00A815C7"/>
    <w:rsid w:val="00A8458A"/>
    <w:rsid w:val="00A84AE2"/>
    <w:rsid w:val="00A8749F"/>
    <w:rsid w:val="00A91201"/>
    <w:rsid w:val="00A95F21"/>
    <w:rsid w:val="00AA17E3"/>
    <w:rsid w:val="00AA33D1"/>
    <w:rsid w:val="00AA67D1"/>
    <w:rsid w:val="00AB0B7C"/>
    <w:rsid w:val="00AB38C2"/>
    <w:rsid w:val="00AB5B0A"/>
    <w:rsid w:val="00AC096C"/>
    <w:rsid w:val="00AD4A04"/>
    <w:rsid w:val="00AD63D3"/>
    <w:rsid w:val="00AE0A72"/>
    <w:rsid w:val="00AE18EE"/>
    <w:rsid w:val="00AE703B"/>
    <w:rsid w:val="00AF5060"/>
    <w:rsid w:val="00AF7B0B"/>
    <w:rsid w:val="00B027F6"/>
    <w:rsid w:val="00B037F7"/>
    <w:rsid w:val="00B22477"/>
    <w:rsid w:val="00B33CE8"/>
    <w:rsid w:val="00B46798"/>
    <w:rsid w:val="00B722DB"/>
    <w:rsid w:val="00B7331D"/>
    <w:rsid w:val="00B74DEB"/>
    <w:rsid w:val="00B76DBF"/>
    <w:rsid w:val="00B8007B"/>
    <w:rsid w:val="00B9293C"/>
    <w:rsid w:val="00B952FC"/>
    <w:rsid w:val="00BA1004"/>
    <w:rsid w:val="00BB10D3"/>
    <w:rsid w:val="00BB7BD4"/>
    <w:rsid w:val="00BC0870"/>
    <w:rsid w:val="00BC19C5"/>
    <w:rsid w:val="00BC2F15"/>
    <w:rsid w:val="00BC5D31"/>
    <w:rsid w:val="00BD1EB1"/>
    <w:rsid w:val="00BD4067"/>
    <w:rsid w:val="00BE5AC1"/>
    <w:rsid w:val="00BF3142"/>
    <w:rsid w:val="00BF3872"/>
    <w:rsid w:val="00BF3D68"/>
    <w:rsid w:val="00C01084"/>
    <w:rsid w:val="00C06C1B"/>
    <w:rsid w:val="00C10385"/>
    <w:rsid w:val="00C25456"/>
    <w:rsid w:val="00C277B8"/>
    <w:rsid w:val="00C3334A"/>
    <w:rsid w:val="00C340DF"/>
    <w:rsid w:val="00C35502"/>
    <w:rsid w:val="00C4426B"/>
    <w:rsid w:val="00C5369A"/>
    <w:rsid w:val="00C54061"/>
    <w:rsid w:val="00C66D2F"/>
    <w:rsid w:val="00C71B51"/>
    <w:rsid w:val="00C75031"/>
    <w:rsid w:val="00C76543"/>
    <w:rsid w:val="00C92723"/>
    <w:rsid w:val="00C9473F"/>
    <w:rsid w:val="00C97689"/>
    <w:rsid w:val="00CA1E82"/>
    <w:rsid w:val="00CB12AA"/>
    <w:rsid w:val="00CB1E1B"/>
    <w:rsid w:val="00CB3E4D"/>
    <w:rsid w:val="00CC24F1"/>
    <w:rsid w:val="00CC2C9E"/>
    <w:rsid w:val="00CC4485"/>
    <w:rsid w:val="00CC4D0B"/>
    <w:rsid w:val="00CD5F85"/>
    <w:rsid w:val="00CE6C63"/>
    <w:rsid w:val="00CF5E15"/>
    <w:rsid w:val="00CF7D10"/>
    <w:rsid w:val="00D04B54"/>
    <w:rsid w:val="00D05BE2"/>
    <w:rsid w:val="00D060B4"/>
    <w:rsid w:val="00D177EB"/>
    <w:rsid w:val="00D218EE"/>
    <w:rsid w:val="00D21AC1"/>
    <w:rsid w:val="00D27BC4"/>
    <w:rsid w:val="00D30DB8"/>
    <w:rsid w:val="00D371EA"/>
    <w:rsid w:val="00D42C47"/>
    <w:rsid w:val="00D612D4"/>
    <w:rsid w:val="00D6197D"/>
    <w:rsid w:val="00D61D67"/>
    <w:rsid w:val="00D61DC7"/>
    <w:rsid w:val="00D73CC6"/>
    <w:rsid w:val="00D90571"/>
    <w:rsid w:val="00D91004"/>
    <w:rsid w:val="00D9771D"/>
    <w:rsid w:val="00DB2974"/>
    <w:rsid w:val="00DB4692"/>
    <w:rsid w:val="00DC55FF"/>
    <w:rsid w:val="00DC6D66"/>
    <w:rsid w:val="00DD2237"/>
    <w:rsid w:val="00DD67BB"/>
    <w:rsid w:val="00DE166A"/>
    <w:rsid w:val="00DE20FD"/>
    <w:rsid w:val="00DE5AFB"/>
    <w:rsid w:val="00DE7CFA"/>
    <w:rsid w:val="00DF15F2"/>
    <w:rsid w:val="00DF7987"/>
    <w:rsid w:val="00E252EE"/>
    <w:rsid w:val="00E33BEF"/>
    <w:rsid w:val="00E47AD1"/>
    <w:rsid w:val="00E522F6"/>
    <w:rsid w:val="00E5609C"/>
    <w:rsid w:val="00E61EF8"/>
    <w:rsid w:val="00E62CC6"/>
    <w:rsid w:val="00E666EE"/>
    <w:rsid w:val="00E672F2"/>
    <w:rsid w:val="00E676ED"/>
    <w:rsid w:val="00E70B6D"/>
    <w:rsid w:val="00E70FB6"/>
    <w:rsid w:val="00E72F68"/>
    <w:rsid w:val="00E85070"/>
    <w:rsid w:val="00E86010"/>
    <w:rsid w:val="00E90290"/>
    <w:rsid w:val="00E90458"/>
    <w:rsid w:val="00E91ED3"/>
    <w:rsid w:val="00E94896"/>
    <w:rsid w:val="00EA4B5C"/>
    <w:rsid w:val="00EB0425"/>
    <w:rsid w:val="00EB3307"/>
    <w:rsid w:val="00EB7D59"/>
    <w:rsid w:val="00EC12BE"/>
    <w:rsid w:val="00EC3573"/>
    <w:rsid w:val="00EC5A11"/>
    <w:rsid w:val="00ED10FB"/>
    <w:rsid w:val="00ED5DC5"/>
    <w:rsid w:val="00EE6549"/>
    <w:rsid w:val="00EE76A3"/>
    <w:rsid w:val="00EF3089"/>
    <w:rsid w:val="00EF328D"/>
    <w:rsid w:val="00EF4FE8"/>
    <w:rsid w:val="00EF52DB"/>
    <w:rsid w:val="00F07A0F"/>
    <w:rsid w:val="00F11159"/>
    <w:rsid w:val="00F21709"/>
    <w:rsid w:val="00F320F8"/>
    <w:rsid w:val="00F33FCF"/>
    <w:rsid w:val="00F4539D"/>
    <w:rsid w:val="00F46D6F"/>
    <w:rsid w:val="00F5472B"/>
    <w:rsid w:val="00F62272"/>
    <w:rsid w:val="00F702E3"/>
    <w:rsid w:val="00F70410"/>
    <w:rsid w:val="00F72B9A"/>
    <w:rsid w:val="00F756D4"/>
    <w:rsid w:val="00F82648"/>
    <w:rsid w:val="00F85209"/>
    <w:rsid w:val="00F86CB8"/>
    <w:rsid w:val="00F93EAF"/>
    <w:rsid w:val="00F97ADF"/>
    <w:rsid w:val="00FA2903"/>
    <w:rsid w:val="00FA6837"/>
    <w:rsid w:val="00FB4809"/>
    <w:rsid w:val="00FC187C"/>
    <w:rsid w:val="00FC1FAB"/>
    <w:rsid w:val="00FC48EB"/>
    <w:rsid w:val="00FC7DA3"/>
    <w:rsid w:val="00FE48D9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872A1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382B"/>
    <w:rPr>
      <w:rFonts w:ascii="Cambria" w:eastAsia="MS ????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ntepargpadro1">
    <w:name w:val="Fonte parág. padrão1"/>
    <w:uiPriority w:val="99"/>
    <w:semiHidden/>
    <w:rsid w:val="003872A1"/>
  </w:style>
  <w:style w:type="paragraph" w:styleId="Corpodetexto">
    <w:name w:val="Body Text"/>
    <w:basedOn w:val="Normal"/>
    <w:link w:val="CorpodetextoChar"/>
    <w:uiPriority w:val="99"/>
    <w:semiHidden/>
    <w:rsid w:val="003872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3872A1"/>
    <w:rPr>
      <w:rFonts w:cs="Tahoma"/>
    </w:rPr>
  </w:style>
  <w:style w:type="paragraph" w:customStyle="1" w:styleId="Caption1">
    <w:name w:val="Caption1"/>
    <w:basedOn w:val="Normal"/>
    <w:uiPriority w:val="99"/>
    <w:rsid w:val="003872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3872A1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semiHidden/>
    <w:rsid w:val="003872A1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Fontepargpadro"/>
    <w:uiPriority w:val="99"/>
    <w:rsid w:val="003872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87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382B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semiHidden/>
    <w:rsid w:val="003872A1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3872A1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05382B"/>
    <w:rPr>
      <w:rFonts w:ascii="Cambria" w:eastAsia="MS ????" w:hAnsi="Cambria" w:cs="Times New Roman"/>
      <w:b/>
      <w:bCs/>
      <w:kern w:val="28"/>
      <w:sz w:val="32"/>
      <w:szCs w:val="32"/>
      <w:lang w:eastAsia="ar-SA" w:bidi="ar-SA"/>
    </w:rPr>
  </w:style>
  <w:style w:type="paragraph" w:styleId="PargrafodaLista">
    <w:name w:val="List Paragraph"/>
    <w:basedOn w:val="Normal"/>
    <w:uiPriority w:val="99"/>
    <w:qFormat/>
    <w:rsid w:val="00BF3872"/>
    <w:pPr>
      <w:ind w:left="720"/>
      <w:contextualSpacing/>
    </w:pPr>
  </w:style>
  <w:style w:type="table" w:styleId="Tabelacomgrade">
    <w:name w:val="Table Grid"/>
    <w:basedOn w:val="Tabelanormal"/>
    <w:uiPriority w:val="99"/>
    <w:rsid w:val="00BF3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al01">
    <w:name w:val="Edital01"/>
    <w:basedOn w:val="PargrafodaLista"/>
    <w:next w:val="Normal"/>
    <w:autoRedefine/>
    <w:uiPriority w:val="99"/>
    <w:rsid w:val="00A260C4"/>
  </w:style>
  <w:style w:type="paragraph" w:styleId="Rodap">
    <w:name w:val="footer"/>
    <w:basedOn w:val="Normal"/>
    <w:link w:val="RodapChar"/>
    <w:uiPriority w:val="99"/>
    <w:rsid w:val="00A260C4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60C4"/>
    <w:rPr>
      <w:rFonts w:ascii="Calibri" w:hAnsi="Calibri" w:cs="Times New Roman"/>
      <w:sz w:val="22"/>
      <w:szCs w:val="22"/>
      <w:lang w:eastAsia="en-US"/>
    </w:rPr>
  </w:style>
  <w:style w:type="paragraph" w:styleId="SemEspaamento">
    <w:name w:val="No Spacing"/>
    <w:uiPriority w:val="99"/>
    <w:qFormat/>
    <w:rsid w:val="00A260C4"/>
    <w:pPr>
      <w:jc w:val="both"/>
    </w:pPr>
    <w:rPr>
      <w:rFonts w:ascii="Calibri" w:hAnsi="Calibri"/>
      <w:lang w:eastAsia="en-US"/>
    </w:rPr>
  </w:style>
  <w:style w:type="character" w:customStyle="1" w:styleId="apple-style-span">
    <w:name w:val="apple-style-span"/>
    <w:basedOn w:val="Fontepargpadro"/>
    <w:uiPriority w:val="99"/>
    <w:rsid w:val="009B5006"/>
    <w:rPr>
      <w:rFonts w:cs="Times New Roman"/>
    </w:rPr>
  </w:style>
  <w:style w:type="character" w:styleId="Forte">
    <w:name w:val="Strong"/>
    <w:basedOn w:val="Fontepargpadro"/>
    <w:uiPriority w:val="99"/>
    <w:qFormat/>
    <w:rsid w:val="009B5006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rsid w:val="00E62CC6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2C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62CC6"/>
    <w:rPr>
      <w:rFonts w:cs="Times New Roman"/>
      <w:sz w:val="24"/>
      <w:szCs w:val="24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2CC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62CC6"/>
    <w:rPr>
      <w:rFonts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401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3D1B"/>
    <w:rPr>
      <w:rFonts w:cs="Times New Roman"/>
      <w:sz w:val="24"/>
      <w:szCs w:val="24"/>
      <w:lang w:eastAsia="ar-SA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489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3D5D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872A1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382B"/>
    <w:rPr>
      <w:rFonts w:ascii="Cambria" w:eastAsia="MS ????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ntepargpadro1">
    <w:name w:val="Fonte parág. padrão1"/>
    <w:uiPriority w:val="99"/>
    <w:semiHidden/>
    <w:rsid w:val="003872A1"/>
  </w:style>
  <w:style w:type="paragraph" w:styleId="Corpodetexto">
    <w:name w:val="Body Text"/>
    <w:basedOn w:val="Normal"/>
    <w:link w:val="CorpodetextoChar"/>
    <w:uiPriority w:val="99"/>
    <w:semiHidden/>
    <w:rsid w:val="003872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3872A1"/>
    <w:rPr>
      <w:rFonts w:cs="Tahoma"/>
    </w:rPr>
  </w:style>
  <w:style w:type="paragraph" w:customStyle="1" w:styleId="Caption1">
    <w:name w:val="Caption1"/>
    <w:basedOn w:val="Normal"/>
    <w:uiPriority w:val="99"/>
    <w:rsid w:val="003872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3872A1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semiHidden/>
    <w:rsid w:val="003872A1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Fontepargpadro"/>
    <w:uiPriority w:val="99"/>
    <w:rsid w:val="003872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87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382B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semiHidden/>
    <w:rsid w:val="003872A1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3872A1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05382B"/>
    <w:rPr>
      <w:rFonts w:ascii="Cambria" w:eastAsia="MS ????" w:hAnsi="Cambria" w:cs="Times New Roman"/>
      <w:b/>
      <w:bCs/>
      <w:kern w:val="28"/>
      <w:sz w:val="32"/>
      <w:szCs w:val="32"/>
      <w:lang w:eastAsia="ar-SA" w:bidi="ar-SA"/>
    </w:rPr>
  </w:style>
  <w:style w:type="paragraph" w:styleId="PargrafodaLista">
    <w:name w:val="List Paragraph"/>
    <w:basedOn w:val="Normal"/>
    <w:uiPriority w:val="99"/>
    <w:qFormat/>
    <w:rsid w:val="00BF3872"/>
    <w:pPr>
      <w:ind w:left="720"/>
      <w:contextualSpacing/>
    </w:pPr>
  </w:style>
  <w:style w:type="table" w:styleId="Tabelacomgrade">
    <w:name w:val="Table Grid"/>
    <w:basedOn w:val="Tabelanormal"/>
    <w:uiPriority w:val="99"/>
    <w:rsid w:val="00BF3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al01">
    <w:name w:val="Edital01"/>
    <w:basedOn w:val="PargrafodaLista"/>
    <w:next w:val="Normal"/>
    <w:autoRedefine/>
    <w:uiPriority w:val="99"/>
    <w:rsid w:val="00A260C4"/>
  </w:style>
  <w:style w:type="paragraph" w:styleId="Rodap">
    <w:name w:val="footer"/>
    <w:basedOn w:val="Normal"/>
    <w:link w:val="RodapChar"/>
    <w:uiPriority w:val="99"/>
    <w:rsid w:val="00A260C4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60C4"/>
    <w:rPr>
      <w:rFonts w:ascii="Calibri" w:hAnsi="Calibri" w:cs="Times New Roman"/>
      <w:sz w:val="22"/>
      <w:szCs w:val="22"/>
      <w:lang w:eastAsia="en-US"/>
    </w:rPr>
  </w:style>
  <w:style w:type="paragraph" w:styleId="SemEspaamento">
    <w:name w:val="No Spacing"/>
    <w:uiPriority w:val="99"/>
    <w:qFormat/>
    <w:rsid w:val="00A260C4"/>
    <w:pPr>
      <w:jc w:val="both"/>
    </w:pPr>
    <w:rPr>
      <w:rFonts w:ascii="Calibri" w:hAnsi="Calibri"/>
      <w:lang w:eastAsia="en-US"/>
    </w:rPr>
  </w:style>
  <w:style w:type="character" w:customStyle="1" w:styleId="apple-style-span">
    <w:name w:val="apple-style-span"/>
    <w:basedOn w:val="Fontepargpadro"/>
    <w:uiPriority w:val="99"/>
    <w:rsid w:val="009B5006"/>
    <w:rPr>
      <w:rFonts w:cs="Times New Roman"/>
    </w:rPr>
  </w:style>
  <w:style w:type="character" w:styleId="Forte">
    <w:name w:val="Strong"/>
    <w:basedOn w:val="Fontepargpadro"/>
    <w:uiPriority w:val="99"/>
    <w:qFormat/>
    <w:rsid w:val="009B5006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rsid w:val="00E62CC6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2C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62CC6"/>
    <w:rPr>
      <w:rFonts w:cs="Times New Roman"/>
      <w:sz w:val="24"/>
      <w:szCs w:val="24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2CC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62CC6"/>
    <w:rPr>
      <w:rFonts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401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3D1B"/>
    <w:rPr>
      <w:rFonts w:cs="Times New Roman"/>
      <w:sz w:val="24"/>
      <w:szCs w:val="24"/>
      <w:lang w:eastAsia="ar-SA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489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3D5D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qualis.capes.gov.br/webqualis/principal.s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2017-06-29T19:17:00Z</cp:lastPrinted>
  <dcterms:created xsi:type="dcterms:W3CDTF">2017-07-06T17:18:00Z</dcterms:created>
  <dcterms:modified xsi:type="dcterms:W3CDTF">2017-07-06T17:19:00Z</dcterms:modified>
</cp:coreProperties>
</file>