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656F" w14:textId="77777777" w:rsidR="008357E1" w:rsidRDefault="008357E1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Style30"/>
        <w:tblW w:w="16236" w:type="dxa"/>
        <w:tblInd w:w="-43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13961"/>
      </w:tblGrid>
      <w:tr w:rsidR="008357E1" w14:paraId="28ABF7CD" w14:textId="77777777">
        <w:trPr>
          <w:cantSplit/>
          <w:trHeight w:val="1134"/>
          <w:tblHeader/>
        </w:trPr>
        <w:tc>
          <w:tcPr>
            <w:tcW w:w="2275" w:type="dxa"/>
            <w:tcBorders>
              <w:top w:val="nil"/>
              <w:bottom w:val="nil"/>
            </w:tcBorders>
            <w:vAlign w:val="bottom"/>
          </w:tcPr>
          <w:p w14:paraId="75AE0A18" w14:textId="77777777" w:rsidR="008357E1" w:rsidRDefault="00000000">
            <w:pPr>
              <w:spacing w:before="120"/>
              <w:ind w:left="113" w:right="113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noProof/>
              </w:rPr>
              <w:drawing>
                <wp:inline distT="0" distB="0" distL="0" distR="0" wp14:anchorId="1616672F" wp14:editId="7481365C">
                  <wp:extent cx="955040" cy="955040"/>
                  <wp:effectExtent l="0" t="0" r="0" b="0"/>
                  <wp:docPr id="3" name="image1.png" descr="logo1_100_f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logo1_100_fc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1" w:type="dxa"/>
          </w:tcPr>
          <w:p w14:paraId="30C63275" w14:textId="77777777" w:rsidR="008357E1" w:rsidRDefault="00000000">
            <w:pPr>
              <w:pStyle w:val="Ttulo6"/>
              <w:ind w:left="552" w:hanging="284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MINISTÉRIO DA EDUCAÇÃO</w:t>
            </w:r>
          </w:p>
          <w:p w14:paraId="3E8A702C" w14:textId="77777777" w:rsidR="008357E1" w:rsidRDefault="00000000">
            <w:pPr>
              <w:ind w:left="552" w:hanging="284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UNIVERSIDADE FEDERAL DE PELOTAS</w:t>
            </w:r>
          </w:p>
          <w:p w14:paraId="5FFE0E44" w14:textId="77777777" w:rsidR="008357E1" w:rsidRDefault="00000000">
            <w:pPr>
              <w:ind w:left="552" w:hanging="284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FACULDADE DE AGRONOMIA ELISEU MACIEL</w:t>
            </w:r>
          </w:p>
          <w:p w14:paraId="30762F14" w14:textId="77777777" w:rsidR="008357E1" w:rsidRDefault="00000000">
            <w:pPr>
              <w:ind w:left="552" w:hanging="284"/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DEPARTAMENTO DE FITOTECNIA</w:t>
            </w:r>
          </w:p>
          <w:p w14:paraId="40F8ED14" w14:textId="77777777" w:rsidR="008357E1" w:rsidRDefault="00000000">
            <w:pPr>
              <w:pStyle w:val="Ttulo6"/>
              <w:spacing w:before="0" w:after="120"/>
              <w:ind w:left="552" w:hanging="284"/>
              <w:jc w:val="both"/>
              <w:rPr>
                <w:rFonts w:ascii="Candara" w:eastAsia="Candara" w:hAnsi="Candara" w:cs="Candara"/>
                <w:i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PROGRAMA DE PÓS-GRADUAÇÃO EM AGRONOMIA</w:t>
            </w:r>
          </w:p>
        </w:tc>
      </w:tr>
    </w:tbl>
    <w:p w14:paraId="684E3DA6" w14:textId="77777777" w:rsidR="008357E1" w:rsidRDefault="008357E1">
      <w:pPr>
        <w:ind w:right="-81"/>
        <w:jc w:val="both"/>
        <w:rPr>
          <w:rFonts w:ascii="Candara" w:eastAsia="Candara" w:hAnsi="Candara" w:cs="Candara"/>
          <w:b/>
          <w:color w:val="000000"/>
        </w:rPr>
      </w:pPr>
    </w:p>
    <w:p w14:paraId="1CA002C4" w14:textId="77777777" w:rsidR="008357E1" w:rsidRDefault="00000000">
      <w:pPr>
        <w:ind w:right="-81"/>
        <w:jc w:val="center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b/>
          <w:color w:val="000000"/>
          <w:sz w:val="22"/>
          <w:szCs w:val="22"/>
        </w:rPr>
        <w:t xml:space="preserve">HORÁRIO DAS DISCIPLINAS OFERECIDAS PELO PPGA PARA O 1° SEMESTRE DE </w:t>
      </w:r>
      <w:r>
        <w:rPr>
          <w:rFonts w:ascii="Candara" w:eastAsia="Candara" w:hAnsi="Candara" w:cs="Candara"/>
          <w:b/>
          <w:sz w:val="22"/>
          <w:szCs w:val="22"/>
        </w:rPr>
        <w:t>2024</w:t>
      </w:r>
    </w:p>
    <w:p w14:paraId="4196DD8A" w14:textId="77777777" w:rsidR="008357E1" w:rsidRDefault="008357E1">
      <w:pPr>
        <w:ind w:right="-81"/>
        <w:jc w:val="both"/>
        <w:rPr>
          <w:rFonts w:ascii="Candara" w:eastAsia="Candara" w:hAnsi="Candara" w:cs="Candara"/>
          <w:b/>
          <w:color w:val="000000"/>
        </w:rPr>
      </w:pPr>
    </w:p>
    <w:p w14:paraId="53BDC3C9" w14:textId="77777777" w:rsidR="008357E1" w:rsidRDefault="008357E1">
      <w:pPr>
        <w:ind w:right="-81"/>
        <w:jc w:val="both"/>
        <w:rPr>
          <w:rFonts w:ascii="Candara" w:eastAsia="Candara" w:hAnsi="Candara" w:cs="Candara"/>
          <w:b/>
          <w:color w:val="000000"/>
        </w:rPr>
      </w:pPr>
    </w:p>
    <w:tbl>
      <w:tblPr>
        <w:tblStyle w:val="Style31"/>
        <w:tblW w:w="14416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79"/>
        <w:gridCol w:w="3791"/>
        <w:gridCol w:w="3267"/>
        <w:gridCol w:w="1861"/>
        <w:gridCol w:w="132"/>
        <w:gridCol w:w="105"/>
        <w:gridCol w:w="854"/>
        <w:gridCol w:w="184"/>
        <w:gridCol w:w="1255"/>
        <w:gridCol w:w="300"/>
        <w:gridCol w:w="524"/>
        <w:gridCol w:w="435"/>
        <w:gridCol w:w="629"/>
      </w:tblGrid>
      <w:tr w:rsidR="008357E1" w14:paraId="2F83A89F" w14:textId="77777777">
        <w:trPr>
          <w:cantSplit/>
          <w:trHeight w:val="213"/>
          <w:tblHeader/>
        </w:trPr>
        <w:tc>
          <w:tcPr>
            <w:tcW w:w="144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CC8E4" w14:textId="77777777" w:rsidR="008357E1" w:rsidRDefault="00000000">
            <w:pPr>
              <w:jc w:val="center"/>
              <w:rPr>
                <w:rFonts w:ascii="Candara" w:eastAsia="Candara" w:hAnsi="Candara" w:cs="Candara"/>
                <w:b/>
                <w:color w:val="008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8000"/>
              </w:rPr>
              <w:t>ÁREA DE CONCENTRAÇÃO EM FITOMELHORAMENTO</w:t>
            </w:r>
          </w:p>
        </w:tc>
      </w:tr>
      <w:tr w:rsidR="008357E1" w14:paraId="7E2B0A7F" w14:textId="77777777">
        <w:trPr>
          <w:cantSplit/>
          <w:trHeight w:val="173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B4C6" w14:textId="77777777" w:rsidR="008357E1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CÓDIGO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080A" w14:textId="77777777" w:rsidR="008357E1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DISCIPLINA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47FE" w14:textId="77777777" w:rsidR="008357E1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PROF. RESPONSÁVEL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A560" w14:textId="77777777" w:rsidR="008357E1" w:rsidRDefault="00000000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DATA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465E" w14:textId="77777777" w:rsidR="008357E1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HORÁRIO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4C9B" w14:textId="77777777" w:rsidR="008357E1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SALA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A296" w14:textId="77777777" w:rsidR="008357E1" w:rsidRDefault="00000000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CARGA HORÁRIA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2AE3" w14:textId="77777777" w:rsidR="008357E1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CRÉDITOS</w:t>
            </w:r>
          </w:p>
        </w:tc>
      </w:tr>
      <w:tr w:rsidR="008357E1" w14:paraId="2EEA7AB3" w14:textId="77777777">
        <w:trPr>
          <w:cantSplit/>
          <w:trHeight w:val="173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A7A5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38F1" w14:textId="77777777" w:rsidR="008357E1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1A6B" w14:textId="77777777" w:rsidR="008357E1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3C70" w14:textId="77777777" w:rsidR="008357E1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5CAF" w14:textId="77777777" w:rsidR="008357E1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8586" w14:textId="77777777" w:rsidR="008357E1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1CAD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FF1F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4624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B2E9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57E1" w14:paraId="681066D0" w14:textId="77777777">
        <w:trPr>
          <w:cantSplit/>
          <w:trHeight w:val="346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E7C9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0218158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0427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Pesquisa Orientada em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Fitomelhoramento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2901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Camila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Pegoraro</w:t>
            </w:r>
            <w:proofErr w:type="spellEnd"/>
          </w:p>
          <w:p w14:paraId="2CB3E73A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5 vagas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6A13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 Sextas-feiras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11BF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08h00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CB16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CGF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111D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64C4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AE3D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1787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4</w:t>
            </w:r>
          </w:p>
        </w:tc>
      </w:tr>
      <w:tr w:rsidR="008357E1" w14:paraId="2F80A776" w14:textId="77777777">
        <w:trPr>
          <w:cantSplit/>
          <w:trHeight w:val="173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326C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0218105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328C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Biotecnologia Aplicada ao Melhoramento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127A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Camila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Pegoraro</w:t>
            </w:r>
            <w:proofErr w:type="spellEnd"/>
          </w:p>
          <w:p w14:paraId="2DFDC8A2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10 alunos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C17E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Quintas-feiras</w:t>
            </w:r>
          </w:p>
          <w:p w14:paraId="2A3A0C64" w14:textId="77777777" w:rsidR="008357E1" w:rsidRDefault="008357E1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177F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08h00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1B56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CGF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6E90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4641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1172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F01F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8357E1" w14:paraId="16788376" w14:textId="77777777">
        <w:trPr>
          <w:cantSplit/>
          <w:trHeight w:val="173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22C5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0218137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D5A7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Estágio de Docência Orientada em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Fitomelhoramento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4BB2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Antonio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Costa de Oliveira </w:t>
            </w:r>
          </w:p>
          <w:p w14:paraId="639CD84F" w14:textId="77777777" w:rsidR="008357E1" w:rsidRDefault="00000000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           2 alunos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373A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Sextas-feiras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6E75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14h00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55CC" w14:textId="77777777" w:rsidR="008357E1" w:rsidRDefault="008357E1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3E0A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D1AF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0E6C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3BFF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1</w:t>
            </w:r>
          </w:p>
          <w:p w14:paraId="1C557BBB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</w:tr>
      <w:tr w:rsidR="008357E1" w14:paraId="0A8E5773" w14:textId="77777777">
        <w:trPr>
          <w:cantSplit/>
          <w:trHeight w:val="173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0722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0218050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5ED8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Melhoramento Genético de Plantas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66D9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Antonio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Oliveira</w:t>
            </w:r>
          </w:p>
          <w:p w14:paraId="5D137FA0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10 +</w:t>
            </w:r>
            <w:proofErr w:type="gram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5  alunos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1370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Terças-feiras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8243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08h00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FE43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CGF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137B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FF91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4C1F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1110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4</w:t>
            </w:r>
          </w:p>
        </w:tc>
      </w:tr>
      <w:tr w:rsidR="008357E1" w14:paraId="7A2059D0" w14:textId="77777777">
        <w:trPr>
          <w:cantSplit/>
          <w:trHeight w:val="173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98F1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0218164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17F0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Estatística Aplicada ao Melhoramento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297C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Luciano Maia</w:t>
            </w:r>
          </w:p>
          <w:p w14:paraId="48E41E9D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8 + </w:t>
            </w:r>
            <w:proofErr w:type="gram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  alunos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3916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Quartas-feiras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E8D7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08h00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7704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CGF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CB868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5375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9BFF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8671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8357E1" w14:paraId="266617EC" w14:textId="77777777">
        <w:trPr>
          <w:cantSplit/>
          <w:trHeight w:val="173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8CAE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0218051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BC77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Recursos Genéticos Vegetais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DF1F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Rosa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Lía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Barbieri - 3 horas</w:t>
            </w:r>
          </w:p>
          <w:p w14:paraId="63F18373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Caroline Marques Castro</w:t>
            </w:r>
          </w:p>
          <w:p w14:paraId="434CAECA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Gustavo Heiden</w:t>
            </w:r>
          </w:p>
          <w:p w14:paraId="6FDA5751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Responsável: ACO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B9C2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Segundas-feiras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20B8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14h00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F321" w14:textId="77777777" w:rsidR="008357E1" w:rsidRDefault="008357E1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3358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A890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75DE0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31BD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3</w:t>
            </w:r>
          </w:p>
        </w:tc>
      </w:tr>
      <w:tr w:rsidR="008357E1" w14:paraId="70227592" w14:textId="77777777">
        <w:trPr>
          <w:cantSplit/>
          <w:trHeight w:val="173"/>
          <w:tblHeader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080BE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7C1DA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4B751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96036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CE3E4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F676F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003B6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36A8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A731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ECAC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</w:tr>
      <w:tr w:rsidR="008357E1" w14:paraId="49BA80F9" w14:textId="77777777">
        <w:trPr>
          <w:cantSplit/>
          <w:trHeight w:val="183"/>
          <w:tblHeader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5623D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6A96B645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32DB5580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236BE093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7C932F68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E97FA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1A94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6D2D618D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01044A80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1CAAAFBF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5B250269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35DA5B30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904ED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4A6EAC53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12D5B6C9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2BD1ED33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2F858F80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F067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95D28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BB25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35EB2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AE01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41FF2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</w:tr>
      <w:tr w:rsidR="008357E1" w14:paraId="01E0BE45" w14:textId="77777777">
        <w:trPr>
          <w:cantSplit/>
          <w:trHeight w:val="213"/>
          <w:tblHeader/>
        </w:trPr>
        <w:tc>
          <w:tcPr>
            <w:tcW w:w="144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2A641" w14:textId="77777777" w:rsidR="008357E1" w:rsidRDefault="00000000">
            <w:pPr>
              <w:jc w:val="center"/>
              <w:rPr>
                <w:rFonts w:ascii="Candara" w:eastAsia="Candara" w:hAnsi="Candara" w:cs="Candara"/>
                <w:b/>
                <w:color w:val="008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8000"/>
              </w:rPr>
              <w:lastRenderedPageBreak/>
              <w:t>ÁREA DE CONCENTRAÇÃO EM FRUTICULTURA DE CLIMA TEMPERADO</w:t>
            </w:r>
          </w:p>
        </w:tc>
      </w:tr>
      <w:tr w:rsidR="008357E1" w14:paraId="21AFFB25" w14:textId="77777777">
        <w:trPr>
          <w:cantSplit/>
          <w:trHeight w:val="173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0874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0424" w14:textId="77777777" w:rsidR="008357E1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93D2" w14:textId="77777777" w:rsidR="008357E1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BC8B6" w14:textId="77777777" w:rsidR="008357E1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DDC4" w14:textId="77777777" w:rsidR="008357E1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4E0B" w14:textId="77777777" w:rsidR="008357E1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CB6C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C1DB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BD4F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55DF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57E1" w14:paraId="08E75517" w14:textId="77777777">
        <w:trPr>
          <w:cantSplit/>
          <w:trHeight w:val="173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7794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0218138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715C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Estágio de Docência Orientada em Fruticultura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B55B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Marcelo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Malgarim</w:t>
            </w:r>
            <w:proofErr w:type="spellEnd"/>
          </w:p>
          <w:p w14:paraId="56814337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5 alunos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890C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Segundas-feiras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52B2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14h00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B5F7D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LabAgro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1CBE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9929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A891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8103" w14:textId="77777777" w:rsidR="008357E1" w:rsidRDefault="00000000">
            <w:pPr>
              <w:jc w:val="center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357E1" w14:paraId="18569A2B" w14:textId="77777777">
        <w:trPr>
          <w:cantSplit/>
          <w:trHeight w:val="346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16B8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0218067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4FA3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Produção de Mudas Frutíferas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DBEF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Marcelo </w:t>
            </w:r>
            <w:proofErr w:type="spellStart"/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Malgarim</w:t>
            </w:r>
            <w:proofErr w:type="spellEnd"/>
          </w:p>
          <w:p w14:paraId="58DD30BF" w14:textId="77777777" w:rsidR="008357E1" w:rsidRDefault="0000000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t>Newton Alex Maye</w:t>
            </w:r>
            <w:r>
              <w:rPr>
                <w:sz w:val="22"/>
                <w:szCs w:val="22"/>
              </w:rPr>
              <w:t>r</w:t>
            </w:r>
          </w:p>
          <w:p w14:paraId="38A3EFD2" w14:textId="77777777" w:rsidR="008357E1" w:rsidRDefault="0000000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Valmor João Bianchi</w:t>
            </w:r>
          </w:p>
          <w:p w14:paraId="04341C5E" w14:textId="77777777" w:rsidR="008357E1" w:rsidRDefault="0000000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Luís Eduardo Correa Antunes, Rodrigo Cezar </w:t>
            </w:r>
            <w:proofErr w:type="spellStart"/>
            <w:r>
              <w:rPr>
                <w:sz w:val="22"/>
                <w:szCs w:val="22"/>
              </w:rPr>
              <w:t>Franzon</w:t>
            </w:r>
            <w:proofErr w:type="spellEnd"/>
            <w:r>
              <w:rPr>
                <w:sz w:val="22"/>
                <w:szCs w:val="22"/>
              </w:rPr>
              <w:t xml:space="preserve">, Bernardo </w:t>
            </w:r>
            <w:proofErr w:type="spellStart"/>
            <w:r>
              <w:rPr>
                <w:sz w:val="22"/>
                <w:szCs w:val="22"/>
              </w:rPr>
              <w:t>Ueno</w:t>
            </w:r>
            <w:proofErr w:type="spellEnd"/>
            <w:r>
              <w:rPr>
                <w:sz w:val="22"/>
                <w:szCs w:val="22"/>
              </w:rPr>
              <w:t>, Dori Edson Nava, César Bauer Gomes.</w:t>
            </w:r>
          </w:p>
          <w:p w14:paraId="5E30E3CA" w14:textId="77777777" w:rsidR="008357E1" w:rsidRDefault="00000000">
            <w:pPr>
              <w:shd w:val="clear" w:color="auto" w:fill="FFFFFF"/>
              <w:spacing w:line="276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10+</w:t>
            </w:r>
            <w:proofErr w:type="gram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2  alunos</w:t>
            </w:r>
            <w:proofErr w:type="gramEnd"/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AB94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Quintas-feiras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1585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14h00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7777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LabAgro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7FC81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A666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601C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EFD5" w14:textId="77777777" w:rsidR="008357E1" w:rsidRDefault="00000000">
            <w:pPr>
              <w:jc w:val="center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8357E1" w14:paraId="4CC7D99C" w14:textId="77777777">
        <w:trPr>
          <w:cantSplit/>
          <w:trHeight w:val="1137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2AA7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0210049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2A00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Fruticultura Sustentável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19F7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Carlos Roberto Martins </w:t>
            </w:r>
          </w:p>
          <w:p w14:paraId="659AFC02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Caroline Farias Barreto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CC6B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Semi concentrada/ viagem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E9BC" w14:textId="77777777" w:rsidR="008357E1" w:rsidRDefault="008357E1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8200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Embrapa</w:t>
            </w:r>
          </w:p>
          <w:p w14:paraId="79D71662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AC61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EBF6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3DB2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9CED" w14:textId="77777777" w:rsidR="008357E1" w:rsidRDefault="00000000">
            <w:pPr>
              <w:jc w:val="center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8357E1" w14:paraId="0421C016" w14:textId="77777777">
        <w:trPr>
          <w:cantSplit/>
          <w:trHeight w:val="173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0147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0218125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BED6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Pesquisa Orientada em Fruticultura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DA81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Paulo Mello Farias (4)</w:t>
            </w:r>
          </w:p>
          <w:p w14:paraId="4E655AA2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Flavio G.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Herter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(4)</w:t>
            </w:r>
          </w:p>
          <w:p w14:paraId="2152D58A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proofErr w:type="gram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7  alunos</w:t>
            </w:r>
            <w:proofErr w:type="gramEnd"/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DD10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Segundas-feiras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5EB1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13h30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88C4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Garagem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9739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659B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EDD6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EE66" w14:textId="77777777" w:rsidR="008357E1" w:rsidRDefault="00000000">
            <w:pPr>
              <w:jc w:val="center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4</w:t>
            </w:r>
          </w:p>
        </w:tc>
      </w:tr>
      <w:tr w:rsidR="008357E1" w14:paraId="3C7BE867" w14:textId="77777777">
        <w:trPr>
          <w:cantSplit/>
          <w:trHeight w:val="173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2B761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0210092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BE3C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Olivicultura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CDE8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Vagner Brasil Costa</w:t>
            </w:r>
          </w:p>
          <w:p w14:paraId="1C96E30C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25 + </w:t>
            </w:r>
            <w:proofErr w:type="gramStart"/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10  alunos</w:t>
            </w:r>
            <w:proofErr w:type="gramEnd"/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0BD0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Concentrada</w:t>
            </w:r>
          </w:p>
          <w:p w14:paraId="4E7F1D34" w14:textId="01BBD6CC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01/04 a </w:t>
            </w:r>
            <w:r w:rsidR="00AD2E05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05</w:t>
            </w: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/04/2024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2A48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F68F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7CBA" w14:textId="77777777" w:rsidR="008357E1" w:rsidRDefault="00000000">
            <w:pPr>
              <w:jc w:val="right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2CEED" w14:textId="77777777" w:rsidR="008357E1" w:rsidRDefault="00000000">
            <w:pPr>
              <w:jc w:val="right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2E65" w14:textId="77777777" w:rsidR="008357E1" w:rsidRDefault="00000000">
            <w:pPr>
              <w:jc w:val="right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996F" w14:textId="77777777" w:rsidR="008357E1" w:rsidRDefault="00000000">
            <w:pPr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4</w:t>
            </w:r>
          </w:p>
        </w:tc>
      </w:tr>
      <w:tr w:rsidR="008357E1" w14:paraId="1BD85022" w14:textId="77777777">
        <w:trPr>
          <w:cantSplit/>
          <w:trHeight w:val="173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F9048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0018025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0455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Ecofisiologia de Plantas Frutíferas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F332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Flavio Gilberto </w:t>
            </w:r>
            <w:proofErr w:type="spellStart"/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Herter</w:t>
            </w:r>
            <w:proofErr w:type="spellEnd"/>
          </w:p>
          <w:p w14:paraId="00FF6F21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6 alunos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EDAC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Terças-feiras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D187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08h30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F883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Garagem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BCF1" w14:textId="77777777" w:rsidR="008357E1" w:rsidRDefault="00000000">
            <w:pPr>
              <w:jc w:val="right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2D11" w14:textId="77777777" w:rsidR="008357E1" w:rsidRDefault="00000000">
            <w:pPr>
              <w:jc w:val="right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8B8B" w14:textId="77777777" w:rsidR="008357E1" w:rsidRDefault="00000000">
            <w:pPr>
              <w:jc w:val="right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06FA" w14:textId="77777777" w:rsidR="008357E1" w:rsidRDefault="00000000">
            <w:pPr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3</w:t>
            </w:r>
          </w:p>
        </w:tc>
      </w:tr>
      <w:tr w:rsidR="008357E1" w14:paraId="008CBDA8" w14:textId="77777777">
        <w:trPr>
          <w:cantSplit/>
          <w:trHeight w:val="183"/>
          <w:tblHeader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6DB61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549AFD77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58FAA747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22F041F6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761F34CF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2639DD1D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14E47B61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DE38D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58EF4B3F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6F26A479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3880A813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3ABCACF5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7343F47D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1107562D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6181AC13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46B349CA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6722B202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3913D895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4968AE82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4FFB9E06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02EA1C22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5F08F" w14:textId="77777777" w:rsidR="008357E1" w:rsidRDefault="008357E1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A7E3D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DF0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C75F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9506C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E898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F33F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9A49B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</w:tr>
      <w:tr w:rsidR="008357E1" w14:paraId="6FB35754" w14:textId="77777777">
        <w:trPr>
          <w:cantSplit/>
          <w:trHeight w:val="213"/>
          <w:tblHeader/>
        </w:trPr>
        <w:tc>
          <w:tcPr>
            <w:tcW w:w="144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4865C" w14:textId="77777777" w:rsidR="008357E1" w:rsidRDefault="00000000">
            <w:pPr>
              <w:jc w:val="center"/>
              <w:rPr>
                <w:rFonts w:ascii="Candara" w:eastAsia="Candara" w:hAnsi="Candara" w:cs="Candara"/>
                <w:b/>
                <w:color w:val="008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8000"/>
              </w:rPr>
              <w:t>DISCIPLINAS DE DOMÍNIO CONEXO</w:t>
            </w:r>
          </w:p>
        </w:tc>
      </w:tr>
      <w:tr w:rsidR="008357E1" w14:paraId="47F49CBD" w14:textId="77777777">
        <w:trPr>
          <w:cantSplit/>
          <w:trHeight w:val="346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2A0A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01210053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B8EE2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Seminários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585B" w14:textId="77777777" w:rsidR="008357E1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Paulo Mello Farias (3)</w:t>
            </w:r>
          </w:p>
          <w:p w14:paraId="01DB7640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Flavio </w:t>
            </w:r>
            <w:proofErr w:type="spellStart"/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Herter</w:t>
            </w:r>
            <w:proofErr w:type="spellEnd"/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 (2)</w:t>
            </w:r>
          </w:p>
          <w:p w14:paraId="5B542AE6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10 alunos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E957E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Quintas-feiras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EEBF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13h30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E56A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LabAgro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5C6AE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03BC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2D52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2 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7D74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3</w:t>
            </w:r>
          </w:p>
        </w:tc>
      </w:tr>
      <w:tr w:rsidR="008357E1" w14:paraId="15172BBB" w14:textId="77777777">
        <w:trPr>
          <w:cantSplit/>
          <w:trHeight w:val="346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DD116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0218135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E4FA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Projeto de Pesquisa para Dissertação e/ou Tese em Agronomia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1633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Marcelo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Malgarim</w:t>
            </w:r>
            <w:proofErr w:type="spellEnd"/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7207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45AA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83C4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DD75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9084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0EF0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CF81D" w14:textId="77777777" w:rsidR="008357E1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357E1" w14:paraId="60A6E8B7" w14:textId="77777777">
        <w:trPr>
          <w:cantSplit/>
          <w:trHeight w:val="173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6B71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9999803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A4F8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Elaboração de Dissertação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8C8A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9128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6B4C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0C31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7583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07E4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A5D8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3E96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357E1" w14:paraId="57CB4359" w14:textId="77777777">
        <w:trPr>
          <w:cantSplit/>
          <w:trHeight w:val="173"/>
          <w:tblHeader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A7B7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9999802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1259F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Elaboração de Tese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0E43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27D0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19A0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D868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D9FB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67F9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839D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F4CD" w14:textId="77777777" w:rsidR="008357E1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357E1" w14:paraId="71123B6E" w14:textId="77777777">
        <w:trPr>
          <w:cantSplit/>
          <w:trHeight w:val="173"/>
          <w:tblHeader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3964F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A1A88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8B855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4886C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24E4E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2F395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76E87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EAE4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AE900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95302" w14:textId="77777777" w:rsidR="008357E1" w:rsidRDefault="008357E1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</w:tr>
    </w:tbl>
    <w:p w14:paraId="637EE4A5" w14:textId="77777777" w:rsidR="008357E1" w:rsidRDefault="008357E1">
      <w:pPr>
        <w:ind w:right="-81"/>
        <w:jc w:val="both"/>
        <w:rPr>
          <w:rFonts w:ascii="Candara" w:eastAsia="Candara" w:hAnsi="Candara" w:cs="Candara"/>
          <w:b/>
        </w:rPr>
      </w:pPr>
    </w:p>
    <w:sectPr w:rsidR="008357E1">
      <w:pgSz w:w="16840" w:h="11907" w:orient="landscape"/>
      <w:pgMar w:top="993" w:right="1701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-Bold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D0"/>
    <w:rsid w:val="000E6037"/>
    <w:rsid w:val="00150BD8"/>
    <w:rsid w:val="002F307A"/>
    <w:rsid w:val="003958E3"/>
    <w:rsid w:val="00537D2F"/>
    <w:rsid w:val="006D1CFB"/>
    <w:rsid w:val="007129CC"/>
    <w:rsid w:val="008357E1"/>
    <w:rsid w:val="008A0185"/>
    <w:rsid w:val="00AD2E05"/>
    <w:rsid w:val="00BE33D0"/>
    <w:rsid w:val="00CB4B73"/>
    <w:rsid w:val="00FB3A5C"/>
    <w:rsid w:val="490461EB"/>
    <w:rsid w:val="772B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A5E7"/>
  <w15:docId w15:val="{1C0FE4B8-3503-4D0F-B309-0D22FA83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rFonts w:ascii="Helvetica-Bold" w:hAnsi="Helvetica-Bold"/>
      <w:b/>
      <w:bCs/>
    </w:rPr>
  </w:style>
  <w:style w:type="paragraph" w:styleId="Ttulo2">
    <w:name w:val="heading 2"/>
    <w:basedOn w:val="Normal1"/>
    <w:next w:val="Normal1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1"/>
    <w:next w:val="Normal1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before="120"/>
      <w:outlineLvl w:val="5"/>
    </w:pPr>
    <w:rPr>
      <w:rFonts w:ascii="Garamond" w:hAnsi="Garamond"/>
      <w:spacing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Pr>
      <w:rFonts w:eastAsia="Times New Roman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Helvetica" w:hAnsi="Helvetica"/>
    </w:rPr>
  </w:style>
  <w:style w:type="paragraph" w:styleId="Ttulo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2">
    <w:name w:val="Body Text 2"/>
    <w:basedOn w:val="Normal"/>
    <w:link w:val="Corpodetexto2Char"/>
    <w:pPr>
      <w:autoSpaceDE w:val="0"/>
      <w:autoSpaceDN w:val="0"/>
      <w:adjustRightInd w:val="0"/>
      <w:ind w:right="-81"/>
    </w:pPr>
    <w:rPr>
      <w:rFonts w:ascii="Helvetica-Bold" w:hAnsi="Helvetica-Bold"/>
      <w:b/>
      <w:b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2Char">
    <w:name w:val="Corpo de texto 2 Char"/>
    <w:basedOn w:val="Fontepargpadro"/>
    <w:link w:val="Corpodetexto2"/>
    <w:rPr>
      <w:rFonts w:ascii="Helvetica-Bold" w:hAnsi="Helvetica-Bold"/>
      <w:b/>
      <w:bCs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d">
    <w:name w:val="gd"/>
    <w:basedOn w:val="Fontepargpadro"/>
  </w:style>
  <w:style w:type="character" w:customStyle="1" w:styleId="g3">
    <w:name w:val="g3"/>
    <w:basedOn w:val="Fontepargpadro"/>
  </w:style>
  <w:style w:type="character" w:customStyle="1" w:styleId="hb">
    <w:name w:val="hb"/>
    <w:basedOn w:val="Fontepargpadro"/>
  </w:style>
  <w:style w:type="character" w:customStyle="1" w:styleId="g2">
    <w:name w:val="g2"/>
    <w:basedOn w:val="Fontepargpadro"/>
  </w:style>
  <w:style w:type="table" w:customStyle="1" w:styleId="Style28">
    <w:name w:val="_Style 28"/>
    <w:basedOn w:val="TableNormal"/>
    <w:tblPr>
      <w:tblCellMar>
        <w:left w:w="70" w:type="dxa"/>
        <w:right w:w="70" w:type="dxa"/>
      </w:tblCellMar>
    </w:tblPr>
  </w:style>
  <w:style w:type="table" w:customStyle="1" w:styleId="Style29">
    <w:name w:val="_Style 29"/>
    <w:basedOn w:val="TableNormal"/>
    <w:tblPr>
      <w:tblCellMar>
        <w:left w:w="70" w:type="dxa"/>
        <w:right w:w="70" w:type="dxa"/>
      </w:tblCellMar>
    </w:tblPr>
  </w:style>
  <w:style w:type="table" w:customStyle="1" w:styleId="Style30">
    <w:name w:val="_Style 30"/>
    <w:basedOn w:val="TableNormal"/>
    <w:tblPr>
      <w:tblCellMar>
        <w:left w:w="70" w:type="dxa"/>
        <w:right w:w="70" w:type="dxa"/>
      </w:tblCellMar>
    </w:tblPr>
  </w:style>
  <w:style w:type="table" w:customStyle="1" w:styleId="Style31">
    <w:name w:val="_Style 31"/>
    <w:basedOn w:val="TableNormal"/>
    <w:tblPr>
      <w:tblCellMar>
        <w:left w:w="70" w:type="dxa"/>
        <w:right w:w="70" w:type="dxa"/>
      </w:tblCellMar>
    </w:tblPr>
  </w:style>
  <w:style w:type="table" w:customStyle="1" w:styleId="Style32">
    <w:name w:val="_Style 32"/>
    <w:basedOn w:val="TableNormal"/>
    <w:tblPr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FZ2tqpKOO6BtuI9pClJaihRDFg==">AMUW2mVvMO+P1Ium1ffKW8vjA0WBvEwZu6Hic+ArniFkYUmgtcIl6CADPficd2B9WhOG2gO50SK0QAp7OX7qhgugzFBd1mZiukZ91rjT5cy1D4aG1BbWta8=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Lucas Fischer</cp:lastModifiedBy>
  <cp:revision>2</cp:revision>
  <dcterms:created xsi:type="dcterms:W3CDTF">2024-02-29T20:14:00Z</dcterms:created>
  <dcterms:modified xsi:type="dcterms:W3CDTF">2024-02-29T20:14:00Z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134D36D4596141CA919C27BBEC7532E7_12</vt:lpwstr>
  </property>
</Properties>
</file>