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 w:val="false"/>
        <w:pageBreakBefore w:val="false"/>
        <w:widowControl w:val="false"/>
        <w:pBdr/>
        <w:spacing w:lineRule="auto" w:line="240" w:before="240" w:after="12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-1"/>
          <w:sz w:val="24"/>
          <w:szCs w:val="24"/>
          <w:u w:val="no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-1"/>
          <w:sz w:val="24"/>
          <w:szCs w:val="24"/>
          <w:u w:val="none"/>
        </w:rPr>
        <w:t xml:space="preserve">LISTA DE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-1"/>
          <w:sz w:val="24"/>
          <w:szCs w:val="24"/>
          <w:u w:val="none"/>
        </w:rPr>
        <w:t>ATIVIDADES COMPLEMENTARES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Nome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do/a aluno/a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Número de Matrícula: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Curso: 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Professor Orientador/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responsável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: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bCs w:val="fals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1. Categoria: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Editar ou i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nserir categori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as conforme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necess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idade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.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2.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Atividade: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Ins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erir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quantas linhas forem necessárias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nesta coluna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e suas derivadas à direita, podendo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resultar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mais de uma página.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3. Local: - Instituição (sigla)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    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- Cidade, UF (sigla de Estado) OU apenas país, se não for Brasil.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    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- Sendo na UFPel, insira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apenas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“UFPel”, sem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demais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dados de localização.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4. Período: Apenas mês e ano. Ex.: “mar/23” ou “mar/23 a abr/23”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. C.H.S. = Carga Horária Semanal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(opcional)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6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. C.H.T. = Carga horária Total.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Apresentar soma na última linha.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7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. Se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for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necessário, justifique o item na ú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ltima coluna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fornecendo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 xml:space="preserve"> mais informações pertinentes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(opcional)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.</w:t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tbl>
      <w:tblPr>
        <w:tblW w:w="14736" w:type="dxa"/>
        <w:jc w:val="left"/>
        <w:tblInd w:w="85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1528"/>
        <w:gridCol w:w="6363"/>
        <w:gridCol w:w="1159"/>
        <w:gridCol w:w="1349"/>
        <w:gridCol w:w="738"/>
        <w:gridCol w:w="730"/>
        <w:gridCol w:w="2869"/>
      </w:tblGrid>
      <w:tr>
        <w:trPr>
          <w:tblHeader w:val="true"/>
        </w:trPr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Heading"/>
              <w:jc w:val="center"/>
              <w:rPr>
                <w:rFonts w:ascii="Arial" w:hAnsi="Arial" w:eastAsia="Arial" w:cs="Arial"/>
                <w:sz w:val="22"/>
                <w:szCs w:val="22"/>
                <w:shd w:fill="auto" w:val="clear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1. </w:t>
            </w: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>Categoria</w:t>
            </w:r>
          </w:p>
        </w:tc>
        <w:tc>
          <w:tcPr>
            <w:tcW w:w="6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Heading"/>
              <w:rPr>
                <w:rFonts w:ascii="Arial" w:hAnsi="Arial" w:eastAsia="Arial" w:cs="Arial"/>
                <w:sz w:val="22"/>
                <w:szCs w:val="22"/>
                <w:shd w:fill="auto" w:val="clear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2. </w:t>
            </w: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Atividade 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Heading"/>
              <w:jc w:val="center"/>
              <w:rPr>
                <w:rFonts w:ascii="Arial" w:hAnsi="Arial" w:eastAsia="Arial" w:cs="Arial"/>
                <w:sz w:val="22"/>
                <w:szCs w:val="22"/>
                <w:shd w:fill="auto" w:val="clear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>3. Local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Heading"/>
              <w:jc w:val="center"/>
              <w:rPr>
                <w:rFonts w:ascii="Arial" w:hAnsi="Arial" w:eastAsia="Arial" w:cs="Arial"/>
                <w:sz w:val="22"/>
                <w:szCs w:val="22"/>
                <w:shd w:fill="auto" w:val="clear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4. </w:t>
            </w: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Período 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Heading"/>
              <w:jc w:val="center"/>
              <w:rPr>
                <w:rFonts w:ascii="Arial" w:hAnsi="Arial" w:eastAsia="Arial" w:cs="Arial"/>
                <w:sz w:val="22"/>
                <w:szCs w:val="22"/>
                <w:shd w:fill="auto" w:val="clear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5. </w:t>
            </w: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>C.H.S.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Heading"/>
              <w:jc w:val="center"/>
              <w:rPr>
                <w:rFonts w:ascii="Arial" w:hAnsi="Arial" w:eastAsia="Arial" w:cs="Arial"/>
                <w:sz w:val="22"/>
                <w:szCs w:val="22"/>
                <w:shd w:fill="auto" w:val="clear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6. </w:t>
            </w: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>C.H.T.</w:t>
            </w: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 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  <w:vAlign w:val="center"/>
          </w:tcPr>
          <w:p>
            <w:pPr>
              <w:pStyle w:val="TableHeading"/>
              <w:jc w:val="center"/>
              <w:rPr>
                <w:rFonts w:ascii="Arial" w:hAnsi="Arial" w:eastAsia="Arial" w:cs="Arial"/>
                <w:sz w:val="22"/>
                <w:szCs w:val="22"/>
                <w:shd w:fill="auto" w:val="clear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7. </w:t>
            </w: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  <w:t>Justificativa para reconhecimento (opcional)</w:t>
            </w:r>
          </w:p>
        </w:tc>
      </w:tr>
      <w:tr>
        <w:trPr/>
        <w:tc>
          <w:tcPr>
            <w:tcW w:w="15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Performances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Musicais</w:t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Cursos, </w:t>
            </w:r>
            <w:r>
              <w:rPr>
                <w:rFonts w:eastAsia="Arial" w:cs="Arial" w:ascii="Arial" w:hAnsi="Arial"/>
                <w:i/>
                <w:iCs/>
                <w:sz w:val="22"/>
                <w:szCs w:val="22"/>
              </w:rPr>
              <w:t>workshops,</w:t>
            </w:r>
            <w:r>
              <w:rPr>
                <w:rFonts w:eastAsia="Arial" w:cs="Arial" w:ascii="Arial" w:hAnsi="Arial"/>
                <w:i w:val="false"/>
                <w:iCs w:val="false"/>
                <w:sz w:val="22"/>
                <w:szCs w:val="22"/>
              </w:rPr>
              <w:t xml:space="preserve"> etc.</w:t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Bolsas</w:t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Outros</w:t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C.H. Total </w:t>
            </w:r>
          </w:p>
        </w:tc>
        <w:tc>
          <w:tcPr>
            <w:tcW w:w="63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0"/>
              </w:numPr>
              <w:ind w:left="720" w:hanging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----//---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---//---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---//---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---//---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---//---</w:t>
            </w:r>
          </w:p>
        </w:tc>
      </w:tr>
    </w:tbl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widowControl w:val="false"/>
        <w:pBdr/>
        <w:spacing w:lineRule="auto" w:line="240" w:before="0" w:after="0"/>
        <w:ind w:left="0" w:right="0" w:hanging="0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ssinatura (aluno/a): __________________________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____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_                                  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Data (dd/mm/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aa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aa)</w:t>
      </w:r>
    </w:p>
    <w:sectPr>
      <w:type w:val="nextPage"/>
      <w:pgSz w:orient="landscape" w:w="16838" w:h="11906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inux Libertine G" w:cs="Linux Libertine G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Calibri" w:hAnsi="Calibri" w:eastAsia="Linux Libertine G" w:cs="Linux Libertine G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AbsatzStandardschriftart">
    <w:name w:val="Absatz-Standardschriftart"/>
    <w:qFormat/>
    <w:rPr>
      <w:w w:val="100"/>
      <w:position w:val="0"/>
      <w:sz w:val="20"/>
      <w:effect w:val="none"/>
      <w:vertAlign w:val="baseline"/>
      <w:em w:val="no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Linux Libertine G" w:cs="Linux Libertine G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adro">
    <w:name w:val="Padrão"/>
    <w:qFormat/>
    <w:pPr>
      <w:widowControl w:val="false"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Lucida Sans Unicode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">
    <w:name w:val="Título"/>
    <w:basedOn w:val="Padro"/>
    <w:qFormat/>
    <w:pPr>
      <w:keepNext w:val="true"/>
      <w:widowControl w:val="false"/>
      <w:numPr>
        <w:ilvl w:val="0"/>
        <w:numId w:val="0"/>
      </w:numPr>
      <w:suppressAutoHyphens w:val="false"/>
      <w:spacing w:lineRule="atLeast" w:line="1" w:before="240" w:after="120"/>
      <w:textAlignment w:val="top"/>
    </w:pPr>
    <w:rPr>
      <w:rFonts w:ascii="Arial" w:hAnsi="Arial" w:eastAsia="Lucida Sans Unicode" w:cs="Mang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Corpodetexto">
    <w:name w:val="Corpo de texto"/>
    <w:basedOn w:val="Padro"/>
    <w:qFormat/>
    <w:pPr>
      <w:widowControl w:val="false"/>
      <w:numPr>
        <w:ilvl w:val="0"/>
        <w:numId w:val="0"/>
      </w:numPr>
      <w:suppressAutoHyphens w:val="false"/>
      <w:spacing w:lineRule="atLeast" w:line="1" w:before="0" w:after="120"/>
      <w:textAlignment w:val="top"/>
    </w:pPr>
    <w:rPr>
      <w:rFonts w:ascii="Times New Roman" w:hAnsi="Times New Roman" w:eastAsia="Lucida Sans Unicode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ista">
    <w:name w:val="Lista"/>
    <w:basedOn w:val="Corpodetexto"/>
    <w:qFormat/>
    <w:pPr>
      <w:widowControl w:val="false"/>
      <w:numPr>
        <w:ilvl w:val="0"/>
        <w:numId w:val="0"/>
      </w:numPr>
      <w:suppressAutoHyphens w:val="false"/>
      <w:spacing w:lineRule="atLeast" w:line="1" w:before="0" w:after="120"/>
      <w:textAlignment w:val="top"/>
    </w:pPr>
    <w:rPr>
      <w:rFonts w:ascii="Times New Roman" w:hAnsi="Times New Roman" w:eastAsia="Lucida Sans Unicode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egenda">
    <w:name w:val="Legenda"/>
    <w:basedOn w:val="Padro"/>
    <w:qFormat/>
    <w:pPr>
      <w:widowControl w:val="false"/>
      <w:numPr>
        <w:ilvl w:val="0"/>
        <w:numId w:val="0"/>
      </w:numPr>
      <w:suppressLineNumbers/>
      <w:suppressAutoHyphens w:val="false"/>
      <w:spacing w:lineRule="atLeast" w:line="1" w:before="120" w:after="120"/>
      <w:textAlignment w:val="top"/>
    </w:pPr>
    <w:rPr>
      <w:rFonts w:ascii="Times New Roman" w:hAnsi="Times New Roman" w:eastAsia="Lucida Sans Unicode" w:cs="Mangal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dice">
    <w:name w:val="Índice"/>
    <w:basedOn w:val="Padro"/>
    <w:qFormat/>
    <w:pPr>
      <w:widowControl w:val="false"/>
      <w:numPr>
        <w:ilvl w:val="0"/>
        <w:numId w:val="0"/>
      </w:numPr>
      <w:suppressLineNumbers/>
      <w:suppressAutoHyphens w:val="false"/>
      <w:spacing w:lineRule="atLeast" w:line="1"/>
      <w:textAlignment w:val="top"/>
    </w:pPr>
    <w:rPr>
      <w:rFonts w:ascii="Times New Roman" w:hAnsi="Times New Roman" w:eastAsia="Lucida Sans Unicode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ubtitle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340</TotalTime>
  <Application>LibreOffice/7.4.5.1$MacOSX_X86_64 LibreOffice_project/9c0871452b3918c1019dde9bfac75448afc4b57f</Application>
  <AppVersion>15.0000</AppVersion>
  <Pages>1</Pages>
  <Words>159</Words>
  <Characters>924</Characters>
  <CharactersWithSpaces>1123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2012-06-29T11:56:34Z</dcterms:created>
  <dc:creator/>
  <dc:description/>
  <dc:language>en-US</dc:language>
  <cp:lastModifiedBy>Germano Mayer</cp:lastModifiedBy>
  <dcterms:modified xsi:type="dcterms:W3CDTF">2023-03-05T15:55:50Z</dcterms:modified>
  <cp:revision>11</cp:revision>
  <dc:subject/>
  <dc:title/>
</cp:coreProperties>
</file>