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E8F8" w14:textId="1FC9BC1F" w:rsidR="00A70857" w:rsidRDefault="009621BB">
      <w:pPr>
        <w:pBdr>
          <w:top w:val="none" w:sz="0" w:space="0" w:color="auto"/>
          <w:left w:val="none" w:sz="0" w:space="0" w:color="auto"/>
          <w:bottom w:val="none" w:sz="0" w:space="0" w:color="auto"/>
          <w:right w:val="none" w:sz="0" w:space="0" w:color="auto"/>
        </w:pBdr>
        <w:ind w:left="1997" w:right="1471" w:firstLine="0"/>
      </w:pPr>
      <w:r>
        <w:rPr>
          <w:noProof/>
          <w:lang w:eastAsia="pt-BR"/>
        </w:rPr>
        <w:drawing>
          <wp:anchor distT="0" distB="0" distL="114300" distR="114300" simplePos="0" relativeHeight="251658240" behindDoc="0" locked="0" layoutInCell="1" allowOverlap="1" wp14:anchorId="23F847DA" wp14:editId="3727A7F7">
            <wp:simplePos x="0" y="0"/>
            <wp:positionH relativeFrom="column">
              <wp:posOffset>2606325</wp:posOffset>
            </wp:positionH>
            <wp:positionV relativeFrom="paragraph">
              <wp:posOffset>-3331</wp:posOffset>
            </wp:positionV>
            <wp:extent cx="714375" cy="714375"/>
            <wp:effectExtent l="0" t="0" r="9525" b="9525"/>
            <wp:wrapNone/>
            <wp:docPr id="4"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14:paraId="2772712D" w14:textId="09FBE696" w:rsidR="00A70857" w:rsidRDefault="00A70857" w:rsidP="009621BB">
      <w:pPr>
        <w:pBdr>
          <w:top w:val="none" w:sz="0" w:space="0" w:color="auto"/>
          <w:left w:val="none" w:sz="0" w:space="0" w:color="auto"/>
          <w:bottom w:val="none" w:sz="0" w:space="0" w:color="auto"/>
          <w:right w:val="none" w:sz="0" w:space="0" w:color="auto"/>
        </w:pBdr>
        <w:ind w:left="4345" w:firstLine="0"/>
        <w:jc w:val="center"/>
      </w:pPr>
    </w:p>
    <w:p w14:paraId="6C6C8138" w14:textId="77777777" w:rsidR="00A70857" w:rsidRDefault="00A70857" w:rsidP="009621BB">
      <w:pPr>
        <w:pBdr>
          <w:top w:val="none" w:sz="0" w:space="0" w:color="auto"/>
          <w:left w:val="none" w:sz="0" w:space="0" w:color="auto"/>
          <w:bottom w:val="none" w:sz="0" w:space="0" w:color="auto"/>
          <w:right w:val="none" w:sz="0" w:space="0" w:color="auto"/>
        </w:pBdr>
        <w:ind w:left="2067" w:right="1471" w:firstLine="0"/>
        <w:jc w:val="center"/>
      </w:pPr>
    </w:p>
    <w:p w14:paraId="2D940E60" w14:textId="77777777" w:rsidR="009621BB" w:rsidRDefault="009621BB" w:rsidP="009621BB">
      <w:pPr>
        <w:pBdr>
          <w:top w:val="none" w:sz="0" w:space="0" w:color="auto"/>
          <w:left w:val="none" w:sz="0" w:space="0" w:color="auto"/>
          <w:bottom w:val="none" w:sz="0" w:space="0" w:color="auto"/>
          <w:right w:val="none" w:sz="0" w:space="0" w:color="auto"/>
        </w:pBdr>
        <w:ind w:left="2345" w:firstLine="0"/>
        <w:jc w:val="center"/>
        <w:rPr>
          <w:b/>
          <w:sz w:val="28"/>
        </w:rPr>
      </w:pPr>
    </w:p>
    <w:p w14:paraId="2E6343CD" w14:textId="1942AA82" w:rsidR="009621BB" w:rsidRPr="009621BB" w:rsidRDefault="009F15EB" w:rsidP="009621BB">
      <w:pPr>
        <w:pBdr>
          <w:top w:val="none" w:sz="0" w:space="0" w:color="auto"/>
          <w:left w:val="none" w:sz="0" w:space="0" w:color="auto"/>
          <w:bottom w:val="none" w:sz="0" w:space="0" w:color="auto"/>
          <w:right w:val="none" w:sz="0" w:space="0" w:color="auto"/>
        </w:pBdr>
        <w:ind w:left="2345" w:firstLine="0"/>
        <w:jc w:val="center"/>
        <w:rPr>
          <w:b/>
        </w:rPr>
      </w:pPr>
      <w:r w:rsidRPr="009621BB">
        <w:rPr>
          <w:b/>
        </w:rPr>
        <w:t>MINISTÉRIO DA EDUCAÇÃO</w:t>
      </w:r>
      <w:r w:rsidR="009621BB" w:rsidRPr="009621BB">
        <w:rPr>
          <w:b/>
        </w:rPr>
        <w:t xml:space="preserve"> </w:t>
      </w:r>
      <w:r w:rsidRPr="009621BB">
        <w:rPr>
          <w:b/>
        </w:rPr>
        <w:t>UNIVERSIDADE FEDERAL</w:t>
      </w:r>
      <w:r w:rsidR="009621BB" w:rsidRPr="009621BB">
        <w:rPr>
          <w:b/>
        </w:rPr>
        <w:t xml:space="preserve"> </w:t>
      </w:r>
      <w:r w:rsidRPr="009621BB">
        <w:rPr>
          <w:b/>
        </w:rPr>
        <w:t>DE</w:t>
      </w:r>
      <w:r w:rsidR="009621BB" w:rsidRPr="009621BB">
        <w:rPr>
          <w:b/>
        </w:rPr>
        <w:t xml:space="preserve"> </w:t>
      </w:r>
      <w:r w:rsidRPr="009621BB">
        <w:rPr>
          <w:b/>
        </w:rPr>
        <w:t>PELOTAS</w:t>
      </w:r>
    </w:p>
    <w:p w14:paraId="17E02432" w14:textId="05587A94" w:rsidR="00A70857" w:rsidRPr="009621BB" w:rsidRDefault="009F15EB" w:rsidP="009621BB">
      <w:pPr>
        <w:pBdr>
          <w:top w:val="none" w:sz="0" w:space="0" w:color="auto"/>
          <w:left w:val="none" w:sz="0" w:space="0" w:color="auto"/>
          <w:bottom w:val="none" w:sz="0" w:space="0" w:color="auto"/>
          <w:right w:val="none" w:sz="0" w:space="0" w:color="auto"/>
        </w:pBdr>
        <w:ind w:left="2345" w:firstLine="0"/>
        <w:jc w:val="center"/>
        <w:rPr>
          <w:sz w:val="18"/>
        </w:rPr>
      </w:pPr>
      <w:r w:rsidRPr="009621BB">
        <w:rPr>
          <w:b/>
        </w:rPr>
        <w:t>PRÓ-REITORIA DE GRADUAÇÃO</w:t>
      </w:r>
    </w:p>
    <w:p w14:paraId="0CD953F4" w14:textId="77777777" w:rsidR="00A70857" w:rsidRPr="009F15EB" w:rsidRDefault="00A70857">
      <w:pPr>
        <w:pBdr>
          <w:top w:val="none" w:sz="0" w:space="0" w:color="auto"/>
          <w:left w:val="none" w:sz="0" w:space="0" w:color="auto"/>
          <w:bottom w:val="none" w:sz="0" w:space="0" w:color="auto"/>
          <w:right w:val="none" w:sz="0" w:space="0" w:color="auto"/>
        </w:pBdr>
        <w:ind w:left="0" w:firstLine="0"/>
      </w:pPr>
    </w:p>
    <w:p w14:paraId="08767D8D" w14:textId="77777777" w:rsidR="00A70857" w:rsidRPr="009F15EB" w:rsidRDefault="00A70857">
      <w:pPr>
        <w:pBdr>
          <w:top w:val="none" w:sz="0" w:space="0" w:color="auto"/>
          <w:left w:val="none" w:sz="0" w:space="0" w:color="auto"/>
          <w:bottom w:val="none" w:sz="0" w:space="0" w:color="auto"/>
          <w:right w:val="none" w:sz="0" w:space="0" w:color="auto"/>
        </w:pBdr>
        <w:ind w:left="0" w:firstLine="0"/>
      </w:pPr>
    </w:p>
    <w:p w14:paraId="44BB4FC2" w14:textId="77777777" w:rsidR="00A70857" w:rsidRPr="009F15EB" w:rsidRDefault="00A70857">
      <w:pPr>
        <w:pBdr>
          <w:top w:val="none" w:sz="0" w:space="0" w:color="auto"/>
          <w:left w:val="none" w:sz="0" w:space="0" w:color="auto"/>
          <w:bottom w:val="none" w:sz="0" w:space="0" w:color="auto"/>
          <w:right w:val="none" w:sz="0" w:space="0" w:color="auto"/>
        </w:pBdr>
        <w:ind w:left="1621" w:firstLine="0"/>
        <w:jc w:val="center"/>
      </w:pPr>
    </w:p>
    <w:p w14:paraId="60EF8E88" w14:textId="77777777" w:rsidR="00A70857" w:rsidRDefault="009F15EB">
      <w:pPr>
        <w:pBdr>
          <w:top w:val="none" w:sz="0" w:space="0" w:color="auto"/>
          <w:left w:val="none" w:sz="0" w:space="0" w:color="auto"/>
          <w:bottom w:val="none" w:sz="0" w:space="0" w:color="auto"/>
          <w:right w:val="none" w:sz="0" w:space="0" w:color="auto"/>
        </w:pBdr>
        <w:ind w:left="1559" w:firstLine="0"/>
        <w:jc w:val="center"/>
      </w:pPr>
      <w:r>
        <w:rPr>
          <w:b/>
          <w:sz w:val="24"/>
        </w:rPr>
        <w:t>PLANO DE ENSINO</w:t>
      </w:r>
    </w:p>
    <w:p w14:paraId="613BD511" w14:textId="77777777" w:rsidR="00A70857" w:rsidRDefault="00A70857">
      <w:pPr>
        <w:pBdr>
          <w:top w:val="none" w:sz="0" w:space="0" w:color="auto"/>
          <w:left w:val="none" w:sz="0" w:space="0" w:color="auto"/>
          <w:bottom w:val="none" w:sz="0" w:space="0" w:color="auto"/>
          <w:right w:val="none" w:sz="0" w:space="0" w:color="auto"/>
        </w:pBdr>
        <w:ind w:left="0" w:firstLine="0"/>
      </w:pPr>
    </w:p>
    <w:tbl>
      <w:tblPr>
        <w:tblW w:w="3588" w:type="dxa"/>
        <w:tblInd w:w="2696" w:type="dxa"/>
        <w:tblCellMar>
          <w:left w:w="224" w:type="dxa"/>
          <w:right w:w="115" w:type="dxa"/>
        </w:tblCellMar>
        <w:tblLook w:val="04A0" w:firstRow="1" w:lastRow="0" w:firstColumn="1" w:lastColumn="0" w:noHBand="0" w:noVBand="1"/>
      </w:tblPr>
      <w:tblGrid>
        <w:gridCol w:w="1366"/>
        <w:gridCol w:w="2222"/>
      </w:tblGrid>
      <w:tr w:rsidR="00A70857" w14:paraId="0AF2842D" w14:textId="77777777" w:rsidTr="00DD2BD9">
        <w:trPr>
          <w:trHeight w:val="524"/>
        </w:trPr>
        <w:tc>
          <w:tcPr>
            <w:tcW w:w="13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69C8F6" w14:textId="77777777" w:rsidR="00A70857" w:rsidRDefault="009F15EB" w:rsidP="00DD2BD9">
            <w:pPr>
              <w:pBdr>
                <w:top w:val="none" w:sz="0" w:space="0" w:color="auto"/>
                <w:left w:val="none" w:sz="0" w:space="0" w:color="auto"/>
                <w:bottom w:val="none" w:sz="0" w:space="0" w:color="auto"/>
                <w:right w:val="none" w:sz="0" w:space="0" w:color="auto"/>
              </w:pBdr>
              <w:ind w:left="0" w:right="113" w:firstLine="0"/>
              <w:jc w:val="center"/>
            </w:pPr>
            <w:r w:rsidRPr="00DD2BD9">
              <w:rPr>
                <w:b/>
                <w:sz w:val="24"/>
              </w:rPr>
              <w:t>Ano</w:t>
            </w:r>
          </w:p>
        </w:tc>
        <w:tc>
          <w:tcPr>
            <w:tcW w:w="22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4F72C4"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Semestre letivo</w:t>
            </w:r>
          </w:p>
        </w:tc>
      </w:tr>
      <w:tr w:rsidR="00A70857" w14:paraId="338AEF47" w14:textId="77777777" w:rsidTr="00DD2BD9">
        <w:trPr>
          <w:trHeight w:val="527"/>
        </w:trPr>
        <w:tc>
          <w:tcPr>
            <w:tcW w:w="1366" w:type="dxa"/>
            <w:tcBorders>
              <w:top w:val="single" w:sz="4" w:space="0" w:color="000000"/>
              <w:left w:val="single" w:sz="4" w:space="0" w:color="000000"/>
              <w:bottom w:val="single" w:sz="4" w:space="0" w:color="000000"/>
              <w:right w:val="single" w:sz="4" w:space="0" w:color="000000"/>
            </w:tcBorders>
            <w:vAlign w:val="center"/>
          </w:tcPr>
          <w:p w14:paraId="14C563F4" w14:textId="77777777" w:rsidR="00A70857" w:rsidRDefault="009F15EB" w:rsidP="00DD2BD9">
            <w:pPr>
              <w:pBdr>
                <w:top w:val="none" w:sz="0" w:space="0" w:color="auto"/>
                <w:left w:val="none" w:sz="0" w:space="0" w:color="auto"/>
                <w:bottom w:val="none" w:sz="0" w:space="0" w:color="auto"/>
                <w:right w:val="none" w:sz="0" w:space="0" w:color="auto"/>
              </w:pBdr>
              <w:ind w:left="0" w:right="110" w:firstLine="0"/>
              <w:jc w:val="center"/>
            </w:pPr>
            <w:r w:rsidRPr="00DD2BD9">
              <w:rPr>
                <w:sz w:val="24"/>
              </w:rPr>
              <w:t>201</w:t>
            </w:r>
            <w:r w:rsidR="00622818">
              <w:rPr>
                <w:sz w:val="24"/>
              </w:rPr>
              <w:t>8</w:t>
            </w:r>
          </w:p>
        </w:tc>
        <w:tc>
          <w:tcPr>
            <w:tcW w:w="2223" w:type="dxa"/>
            <w:tcBorders>
              <w:top w:val="single" w:sz="4" w:space="0" w:color="000000"/>
              <w:left w:val="single" w:sz="4" w:space="0" w:color="000000"/>
              <w:bottom w:val="single" w:sz="4" w:space="0" w:color="000000"/>
              <w:right w:val="single" w:sz="4" w:space="0" w:color="000000"/>
            </w:tcBorders>
            <w:vAlign w:val="center"/>
          </w:tcPr>
          <w:p w14:paraId="7398448E" w14:textId="77777777" w:rsidR="00A70857" w:rsidRDefault="00BB36E3" w:rsidP="00DD2BD9">
            <w:pPr>
              <w:pBdr>
                <w:top w:val="none" w:sz="0" w:space="0" w:color="auto"/>
                <w:left w:val="none" w:sz="0" w:space="0" w:color="auto"/>
                <w:bottom w:val="none" w:sz="0" w:space="0" w:color="auto"/>
                <w:right w:val="none" w:sz="0" w:space="0" w:color="auto"/>
              </w:pBdr>
              <w:ind w:left="0" w:right="107" w:firstLine="0"/>
              <w:jc w:val="center"/>
            </w:pPr>
            <w:r>
              <w:rPr>
                <w:sz w:val="24"/>
              </w:rPr>
              <w:t>Segundo</w:t>
            </w:r>
          </w:p>
        </w:tc>
      </w:tr>
    </w:tbl>
    <w:p w14:paraId="740A3BA6" w14:textId="77777777" w:rsidR="00A70857" w:rsidRDefault="00A70857">
      <w:pPr>
        <w:pBdr>
          <w:top w:val="none" w:sz="0" w:space="0" w:color="auto"/>
          <w:left w:val="none" w:sz="0" w:space="0" w:color="auto"/>
          <w:bottom w:val="none" w:sz="0" w:space="0" w:color="auto"/>
          <w:right w:val="none" w:sz="0" w:space="0" w:color="auto"/>
        </w:pBdr>
        <w:ind w:left="0" w:firstLine="0"/>
      </w:pPr>
    </w:p>
    <w:tbl>
      <w:tblPr>
        <w:tblW w:w="9238" w:type="dxa"/>
        <w:tblInd w:w="-68" w:type="dxa"/>
        <w:tblCellMar>
          <w:top w:w="5" w:type="dxa"/>
          <w:left w:w="68" w:type="dxa"/>
          <w:right w:w="58" w:type="dxa"/>
        </w:tblCellMar>
        <w:tblLook w:val="04A0" w:firstRow="1" w:lastRow="0" w:firstColumn="1" w:lastColumn="0" w:noHBand="0" w:noVBand="1"/>
      </w:tblPr>
      <w:tblGrid>
        <w:gridCol w:w="2406"/>
        <w:gridCol w:w="1432"/>
        <w:gridCol w:w="3502"/>
        <w:gridCol w:w="1898"/>
      </w:tblGrid>
      <w:tr w:rsidR="00A70857" w14:paraId="1B7365BC" w14:textId="77777777" w:rsidTr="00DD2BD9">
        <w:trPr>
          <w:trHeight w:val="597"/>
        </w:trPr>
        <w:tc>
          <w:tcPr>
            <w:tcW w:w="7340" w:type="dxa"/>
            <w:gridSpan w:val="3"/>
            <w:tcBorders>
              <w:top w:val="single" w:sz="4" w:space="0" w:color="F79646"/>
              <w:left w:val="single" w:sz="4" w:space="0" w:color="F79646"/>
              <w:bottom w:val="single" w:sz="4" w:space="0" w:color="F79646"/>
              <w:right w:val="single" w:sz="4" w:space="0" w:color="F79646"/>
            </w:tcBorders>
            <w:shd w:val="clear" w:color="auto" w:fill="F2F2F2"/>
            <w:vAlign w:val="center"/>
          </w:tcPr>
          <w:p w14:paraId="479F4CBC"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1. Identificação</w:t>
            </w:r>
          </w:p>
        </w:tc>
        <w:tc>
          <w:tcPr>
            <w:tcW w:w="1898" w:type="dxa"/>
            <w:tcBorders>
              <w:top w:val="single" w:sz="4" w:space="0" w:color="F79646"/>
              <w:left w:val="single" w:sz="4" w:space="0" w:color="F79646"/>
              <w:bottom w:val="single" w:sz="4" w:space="0" w:color="F79646"/>
              <w:right w:val="single" w:sz="4" w:space="0" w:color="F79646"/>
            </w:tcBorders>
            <w:shd w:val="clear" w:color="auto" w:fill="F2F2F2"/>
            <w:vAlign w:val="center"/>
          </w:tcPr>
          <w:p w14:paraId="454FA4D5" w14:textId="77777777" w:rsidR="00A70857" w:rsidRDefault="009F15EB" w:rsidP="00DD2BD9">
            <w:pPr>
              <w:pBdr>
                <w:top w:val="none" w:sz="0" w:space="0" w:color="auto"/>
                <w:left w:val="none" w:sz="0" w:space="0" w:color="auto"/>
                <w:bottom w:val="none" w:sz="0" w:space="0" w:color="auto"/>
                <w:right w:val="none" w:sz="0" w:space="0" w:color="auto"/>
              </w:pBdr>
              <w:ind w:left="0" w:right="10" w:firstLine="0"/>
              <w:jc w:val="center"/>
            </w:pPr>
            <w:r w:rsidRPr="00DD2BD9">
              <w:rPr>
                <w:b/>
                <w:sz w:val="24"/>
              </w:rPr>
              <w:t>Código</w:t>
            </w:r>
          </w:p>
        </w:tc>
      </w:tr>
      <w:tr w:rsidR="00A70857" w14:paraId="4D120B8E" w14:textId="77777777" w:rsidTr="00DD2BD9">
        <w:trPr>
          <w:trHeight w:val="602"/>
        </w:trPr>
        <w:tc>
          <w:tcPr>
            <w:tcW w:w="7340" w:type="dxa"/>
            <w:gridSpan w:val="3"/>
            <w:tcBorders>
              <w:top w:val="single" w:sz="4" w:space="0" w:color="F79646"/>
              <w:left w:val="single" w:sz="4" w:space="0" w:color="F79646"/>
              <w:bottom w:val="single" w:sz="4" w:space="0" w:color="F79646"/>
              <w:right w:val="single" w:sz="4" w:space="0" w:color="F79646"/>
            </w:tcBorders>
            <w:vAlign w:val="center"/>
          </w:tcPr>
          <w:p w14:paraId="3512956B" w14:textId="77777777" w:rsidR="00A70857" w:rsidRPr="00DD2BD9" w:rsidRDefault="707DC89C" w:rsidP="00DD2BD9">
            <w:pPr>
              <w:pBdr>
                <w:top w:val="none" w:sz="0" w:space="0" w:color="auto"/>
                <w:left w:val="none" w:sz="0" w:space="0" w:color="auto"/>
                <w:bottom w:val="none" w:sz="0" w:space="0" w:color="auto"/>
                <w:right w:val="none" w:sz="0" w:space="0" w:color="auto"/>
              </w:pBdr>
              <w:ind w:left="0" w:firstLine="0"/>
            </w:pPr>
            <w:r w:rsidRPr="00DD2BD9">
              <w:rPr>
                <w:sz w:val="24"/>
                <w:szCs w:val="24"/>
              </w:rPr>
              <w:t xml:space="preserve">1.1 </w:t>
            </w:r>
            <w:proofErr w:type="spellStart"/>
            <w:r w:rsidRPr="00DD2BD9">
              <w:rPr>
                <w:sz w:val="24"/>
                <w:szCs w:val="24"/>
              </w:rPr>
              <w:t>Disciplina:Clinica</w:t>
            </w:r>
            <w:proofErr w:type="spellEnd"/>
            <w:r w:rsidRPr="00DD2BD9">
              <w:rPr>
                <w:sz w:val="24"/>
                <w:szCs w:val="24"/>
              </w:rPr>
              <w:t xml:space="preserve"> Médica de Grandes Animais I</w:t>
            </w:r>
          </w:p>
        </w:tc>
        <w:tc>
          <w:tcPr>
            <w:tcW w:w="1898" w:type="dxa"/>
            <w:tcBorders>
              <w:top w:val="single" w:sz="4" w:space="0" w:color="F79646"/>
              <w:left w:val="single" w:sz="4" w:space="0" w:color="F79646"/>
              <w:bottom w:val="single" w:sz="4" w:space="0" w:color="F79646"/>
              <w:right w:val="single" w:sz="4" w:space="0" w:color="F79646"/>
            </w:tcBorders>
            <w:vAlign w:val="center"/>
          </w:tcPr>
          <w:p w14:paraId="24FB0596" w14:textId="77777777" w:rsidR="00A70857" w:rsidRDefault="009F15EB" w:rsidP="00DD2BD9">
            <w:pPr>
              <w:pBdr>
                <w:top w:val="none" w:sz="0" w:space="0" w:color="auto"/>
                <w:left w:val="none" w:sz="0" w:space="0" w:color="auto"/>
                <w:bottom w:val="none" w:sz="0" w:space="0" w:color="auto"/>
                <w:right w:val="none" w:sz="0" w:space="0" w:color="auto"/>
              </w:pBdr>
              <w:ind w:left="1" w:firstLine="0"/>
            </w:pPr>
            <w:r w:rsidRPr="00DD2BD9">
              <w:rPr>
                <w:sz w:val="24"/>
              </w:rPr>
              <w:t>510023</w:t>
            </w:r>
          </w:p>
        </w:tc>
      </w:tr>
      <w:tr w:rsidR="00A70857" w14:paraId="57359882" w14:textId="77777777" w:rsidTr="00DD2BD9">
        <w:trPr>
          <w:trHeight w:val="600"/>
        </w:trPr>
        <w:tc>
          <w:tcPr>
            <w:tcW w:w="7340" w:type="dxa"/>
            <w:gridSpan w:val="3"/>
            <w:tcBorders>
              <w:top w:val="single" w:sz="4" w:space="0" w:color="F79646"/>
              <w:left w:val="single" w:sz="4" w:space="0" w:color="F79646"/>
              <w:bottom w:val="single" w:sz="4" w:space="0" w:color="F79646"/>
              <w:right w:val="single" w:sz="4" w:space="0" w:color="F79646"/>
            </w:tcBorders>
            <w:vAlign w:val="center"/>
          </w:tcPr>
          <w:p w14:paraId="48522C0A"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1.2 </w:t>
            </w:r>
            <w:proofErr w:type="spellStart"/>
            <w:r w:rsidRPr="00DD2BD9">
              <w:rPr>
                <w:sz w:val="24"/>
              </w:rPr>
              <w:t>Unidade:Faculdade</w:t>
            </w:r>
            <w:proofErr w:type="spellEnd"/>
            <w:r w:rsidRPr="00DD2BD9">
              <w:rPr>
                <w:sz w:val="24"/>
              </w:rPr>
              <w:t xml:space="preserve"> de Veterinária</w:t>
            </w:r>
          </w:p>
        </w:tc>
        <w:tc>
          <w:tcPr>
            <w:tcW w:w="1898" w:type="dxa"/>
            <w:tcBorders>
              <w:top w:val="single" w:sz="4" w:space="0" w:color="F79646"/>
              <w:left w:val="single" w:sz="4" w:space="0" w:color="F79646"/>
              <w:bottom w:val="single" w:sz="4" w:space="0" w:color="F79646"/>
              <w:right w:val="single" w:sz="4" w:space="0" w:color="F79646"/>
            </w:tcBorders>
            <w:vAlign w:val="center"/>
          </w:tcPr>
          <w:p w14:paraId="1370533A" w14:textId="77777777" w:rsidR="00A70857" w:rsidRDefault="00A70857" w:rsidP="00DD2BD9">
            <w:pPr>
              <w:pBdr>
                <w:top w:val="none" w:sz="0" w:space="0" w:color="auto"/>
                <w:left w:val="none" w:sz="0" w:space="0" w:color="auto"/>
                <w:bottom w:val="none" w:sz="0" w:space="0" w:color="auto"/>
                <w:right w:val="none" w:sz="0" w:space="0" w:color="auto"/>
              </w:pBdr>
              <w:ind w:left="1" w:firstLine="0"/>
            </w:pPr>
          </w:p>
        </w:tc>
      </w:tr>
      <w:tr w:rsidR="00A70857" w14:paraId="2E34886A" w14:textId="77777777" w:rsidTr="00DD2BD9">
        <w:trPr>
          <w:trHeight w:val="603"/>
        </w:trPr>
        <w:tc>
          <w:tcPr>
            <w:tcW w:w="7340" w:type="dxa"/>
            <w:gridSpan w:val="3"/>
            <w:tcBorders>
              <w:top w:val="single" w:sz="4" w:space="0" w:color="F79646"/>
              <w:left w:val="single" w:sz="4" w:space="0" w:color="F79646"/>
              <w:bottom w:val="single" w:sz="4" w:space="0" w:color="F79646"/>
              <w:right w:val="single" w:sz="4" w:space="0" w:color="F79646"/>
            </w:tcBorders>
            <w:vAlign w:val="center"/>
          </w:tcPr>
          <w:p w14:paraId="3E289529"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1.3 Responsável: </w:t>
            </w:r>
            <w:r w:rsidR="001904EF" w:rsidRPr="00DD2BD9">
              <w:rPr>
                <w:sz w:val="24"/>
              </w:rPr>
              <w:t>Eduardo Schmitt</w:t>
            </w:r>
          </w:p>
        </w:tc>
        <w:tc>
          <w:tcPr>
            <w:tcW w:w="1898" w:type="dxa"/>
            <w:tcBorders>
              <w:top w:val="single" w:sz="4" w:space="0" w:color="F79646"/>
              <w:left w:val="single" w:sz="4" w:space="0" w:color="F79646"/>
              <w:bottom w:val="single" w:sz="4" w:space="0" w:color="F79646"/>
              <w:right w:val="single" w:sz="4" w:space="0" w:color="F79646"/>
            </w:tcBorders>
            <w:vAlign w:val="center"/>
          </w:tcPr>
          <w:p w14:paraId="35EF08E2" w14:textId="77777777" w:rsidR="00A70857" w:rsidRDefault="00A70857" w:rsidP="00DD2BD9">
            <w:pPr>
              <w:pBdr>
                <w:top w:val="none" w:sz="0" w:space="0" w:color="auto"/>
                <w:left w:val="none" w:sz="0" w:space="0" w:color="auto"/>
                <w:bottom w:val="none" w:sz="0" w:space="0" w:color="auto"/>
                <w:right w:val="none" w:sz="0" w:space="0" w:color="auto"/>
              </w:pBdr>
              <w:ind w:left="1" w:firstLine="0"/>
            </w:pPr>
          </w:p>
        </w:tc>
      </w:tr>
      <w:tr w:rsidR="00A70857" w:rsidRPr="001F4BFA" w14:paraId="6E3143A3" w14:textId="77777777" w:rsidTr="00DD2BD9">
        <w:trPr>
          <w:trHeight w:val="600"/>
        </w:trPr>
        <w:tc>
          <w:tcPr>
            <w:tcW w:w="7340" w:type="dxa"/>
            <w:gridSpan w:val="3"/>
            <w:tcBorders>
              <w:top w:val="single" w:sz="4" w:space="0" w:color="F79646"/>
              <w:left w:val="single" w:sz="4" w:space="0" w:color="F79646"/>
              <w:bottom w:val="single" w:sz="4" w:space="0" w:color="F79646"/>
              <w:right w:val="single" w:sz="4" w:space="0" w:color="F79646"/>
            </w:tcBorders>
            <w:vAlign w:val="center"/>
          </w:tcPr>
          <w:p w14:paraId="30621AD5" w14:textId="77777777" w:rsidR="00A70857" w:rsidRPr="00DD2BD9" w:rsidRDefault="009F15EB" w:rsidP="00DD2BD9">
            <w:pPr>
              <w:pBdr>
                <w:top w:val="none" w:sz="0" w:space="0" w:color="auto"/>
                <w:left w:val="none" w:sz="0" w:space="0" w:color="auto"/>
                <w:bottom w:val="none" w:sz="0" w:space="0" w:color="auto"/>
                <w:right w:val="none" w:sz="0" w:space="0" w:color="auto"/>
              </w:pBdr>
              <w:ind w:left="0" w:firstLine="0"/>
              <w:jc w:val="both"/>
            </w:pPr>
            <w:r w:rsidRPr="00DD2BD9">
              <w:rPr>
                <w:sz w:val="24"/>
              </w:rPr>
              <w:t>1.4 Curso(s) atendido(s)/semestre do curso: Medicina Veterinária</w:t>
            </w:r>
          </w:p>
        </w:tc>
        <w:tc>
          <w:tcPr>
            <w:tcW w:w="1898" w:type="dxa"/>
            <w:tcBorders>
              <w:top w:val="single" w:sz="4" w:space="0" w:color="F79646"/>
              <w:left w:val="single" w:sz="4" w:space="0" w:color="F79646"/>
              <w:bottom w:val="single" w:sz="4" w:space="0" w:color="F79646"/>
              <w:right w:val="single" w:sz="4" w:space="0" w:color="F79646"/>
            </w:tcBorders>
            <w:vAlign w:val="center"/>
          </w:tcPr>
          <w:p w14:paraId="3EAC2C6E" w14:textId="77777777" w:rsidR="00A70857" w:rsidRPr="00DD2BD9" w:rsidRDefault="00A70857" w:rsidP="00DD2BD9">
            <w:pPr>
              <w:pBdr>
                <w:top w:val="none" w:sz="0" w:space="0" w:color="auto"/>
                <w:left w:val="none" w:sz="0" w:space="0" w:color="auto"/>
                <w:bottom w:val="none" w:sz="0" w:space="0" w:color="auto"/>
                <w:right w:val="none" w:sz="0" w:space="0" w:color="auto"/>
              </w:pBdr>
              <w:ind w:left="1" w:firstLine="0"/>
            </w:pPr>
          </w:p>
        </w:tc>
      </w:tr>
      <w:tr w:rsidR="00A70857" w:rsidRPr="001F4BFA" w14:paraId="62E8F292" w14:textId="77777777" w:rsidTr="00DD2BD9">
        <w:trPr>
          <w:trHeight w:val="600"/>
        </w:trPr>
        <w:tc>
          <w:tcPr>
            <w:tcW w:w="9238" w:type="dxa"/>
            <w:gridSpan w:val="4"/>
            <w:tcBorders>
              <w:top w:val="single" w:sz="4" w:space="0" w:color="F79646"/>
              <w:left w:val="single" w:sz="4" w:space="0" w:color="F79646"/>
              <w:bottom w:val="single" w:sz="4" w:space="0" w:color="F79646"/>
              <w:right w:val="single" w:sz="4" w:space="0" w:color="F79646"/>
            </w:tcBorders>
            <w:vAlign w:val="center"/>
          </w:tcPr>
          <w:p w14:paraId="72FCAF96" w14:textId="77777777" w:rsidR="00A70857" w:rsidRPr="00DD2BD9"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1.5 Professor regente: </w:t>
            </w:r>
            <w:r w:rsidR="001904EF" w:rsidRPr="00DD2BD9">
              <w:rPr>
                <w:sz w:val="24"/>
              </w:rPr>
              <w:t>Eduardo Schmitt</w:t>
            </w:r>
            <w:r w:rsidR="00536F9C">
              <w:rPr>
                <w:sz w:val="24"/>
              </w:rPr>
              <w:t xml:space="preserve"> e Marcio Nunes Corrêa</w:t>
            </w:r>
          </w:p>
        </w:tc>
      </w:tr>
      <w:tr w:rsidR="00A70857" w:rsidRPr="00536F9C" w14:paraId="623E899F" w14:textId="77777777" w:rsidTr="00DD2BD9">
        <w:trPr>
          <w:trHeight w:val="628"/>
        </w:trPr>
        <w:tc>
          <w:tcPr>
            <w:tcW w:w="3838" w:type="dxa"/>
            <w:gridSpan w:val="2"/>
            <w:tcBorders>
              <w:top w:val="single" w:sz="4" w:space="0" w:color="F79646"/>
              <w:left w:val="single" w:sz="4" w:space="0" w:color="F79646"/>
              <w:bottom w:val="single" w:sz="4" w:space="0" w:color="F79646"/>
              <w:right w:val="single" w:sz="4" w:space="0" w:color="F79646"/>
            </w:tcBorders>
            <w:vAlign w:val="center"/>
          </w:tcPr>
          <w:p w14:paraId="1DAEA63B"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1.6 Carga horária total: </w:t>
            </w:r>
            <w:r w:rsidR="00DE4FC0" w:rsidRPr="00DD2BD9">
              <w:rPr>
                <w:sz w:val="24"/>
              </w:rPr>
              <w:t>119h</w:t>
            </w:r>
          </w:p>
        </w:tc>
        <w:tc>
          <w:tcPr>
            <w:tcW w:w="5400" w:type="dxa"/>
            <w:gridSpan w:val="2"/>
            <w:vMerge w:val="restart"/>
            <w:tcBorders>
              <w:top w:val="single" w:sz="4" w:space="0" w:color="F79646"/>
              <w:left w:val="single" w:sz="4" w:space="0" w:color="F79646"/>
              <w:bottom w:val="nil"/>
              <w:right w:val="single" w:sz="4" w:space="0" w:color="F79646"/>
            </w:tcBorders>
          </w:tcPr>
          <w:p w14:paraId="502BDB15" w14:textId="77777777" w:rsidR="00A70857" w:rsidRPr="00DD2BD9" w:rsidRDefault="00EF5B88" w:rsidP="00DD2BD9">
            <w:pPr>
              <w:pBdr>
                <w:top w:val="none" w:sz="0" w:space="0" w:color="auto"/>
                <w:left w:val="none" w:sz="0" w:space="0" w:color="auto"/>
                <w:bottom w:val="none" w:sz="0" w:space="0" w:color="auto"/>
                <w:right w:val="none" w:sz="0" w:space="0" w:color="auto"/>
              </w:pBdr>
              <w:spacing w:after="98"/>
              <w:ind w:left="1" w:firstLine="0"/>
            </w:pPr>
            <w:r>
              <w:rPr>
                <w:rFonts w:ascii="Calibri" w:eastAsia="Calibri" w:hAnsi="Calibri" w:cs="Calibri"/>
                <w:noProof/>
                <w:lang w:eastAsia="pt-BR"/>
              </w:rPr>
              <mc:AlternateContent>
                <mc:Choice Requires="wpg">
                  <w:drawing>
                    <wp:anchor distT="0" distB="0" distL="114300" distR="114300" simplePos="0" relativeHeight="251656192" behindDoc="0" locked="0" layoutInCell="1" allowOverlap="1" wp14:anchorId="06E93AE9" wp14:editId="3C859F69">
                      <wp:simplePos x="0" y="0"/>
                      <wp:positionH relativeFrom="column">
                        <wp:posOffset>1887220</wp:posOffset>
                      </wp:positionH>
                      <wp:positionV relativeFrom="paragraph">
                        <wp:posOffset>-78740</wp:posOffset>
                      </wp:positionV>
                      <wp:extent cx="6350" cy="1029970"/>
                      <wp:effectExtent l="0" t="0" r="12700" b="0"/>
                      <wp:wrapSquare wrapText="bothSides"/>
                      <wp:docPr id="18" name="Group 20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029970"/>
                                <a:chOff x="0" y="0"/>
                                <a:chExt cx="60" cy="10302"/>
                              </a:xfrm>
                            </wpg:grpSpPr>
                            <wps:wsp>
                              <wps:cNvPr id="19" name="Shape 24843"/>
                              <wps:cNvSpPr>
                                <a:spLocks noChangeArrowheads="1"/>
                              </wps:cNvSpPr>
                              <wps:spPr bwMode="auto">
                                <a:xfrm>
                                  <a:off x="0" y="0"/>
                                  <a:ext cx="91" cy="3429"/>
                                </a:xfrm>
                                <a:custGeom>
                                  <a:avLst/>
                                  <a:gdLst>
                                    <a:gd name="T0" fmla="*/ 0 w 9144"/>
                                    <a:gd name="T1" fmla="*/ 0 h 342900"/>
                                    <a:gd name="T2" fmla="*/ 9144 w 9144"/>
                                    <a:gd name="T3" fmla="*/ 0 h 342900"/>
                                    <a:gd name="T4" fmla="*/ 9144 w 9144"/>
                                    <a:gd name="T5" fmla="*/ 342900 h 342900"/>
                                    <a:gd name="T6" fmla="*/ 0 w 9144"/>
                                    <a:gd name="T7" fmla="*/ 342900 h 342900"/>
                                    <a:gd name="T8" fmla="*/ 0 w 9144"/>
                                    <a:gd name="T9" fmla="*/ 0 h 342900"/>
                                  </a:gdLst>
                                  <a:ahLst/>
                                  <a:cxnLst>
                                    <a:cxn ang="0">
                                      <a:pos x="T0" y="T1"/>
                                    </a:cxn>
                                    <a:cxn ang="0">
                                      <a:pos x="T2" y="T3"/>
                                    </a:cxn>
                                    <a:cxn ang="0">
                                      <a:pos x="T4" y="T5"/>
                                    </a:cxn>
                                    <a:cxn ang="0">
                                      <a:pos x="T6" y="T7"/>
                                    </a:cxn>
                                    <a:cxn ang="0">
                                      <a:pos x="T8" y="T9"/>
                                    </a:cxn>
                                  </a:cxnLst>
                                  <a:rect l="0" t="0" r="r" b="b"/>
                                  <a:pathLst>
                                    <a:path w="9144" h="342900">
                                      <a:moveTo>
                                        <a:pt x="0" y="0"/>
                                      </a:moveTo>
                                      <a:lnTo>
                                        <a:pt x="9144" y="0"/>
                                      </a:lnTo>
                                      <a:lnTo>
                                        <a:pt x="9144" y="342900"/>
                                      </a:lnTo>
                                      <a:lnTo>
                                        <a:pt x="0" y="342900"/>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24844"/>
                              <wps:cNvSpPr>
                                <a:spLocks noChangeArrowheads="1"/>
                              </wps:cNvSpPr>
                              <wps:spPr bwMode="auto">
                                <a:xfrm>
                                  <a:off x="0" y="342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24845"/>
                              <wps:cNvSpPr>
                                <a:spLocks noChangeArrowheads="1"/>
                              </wps:cNvSpPr>
                              <wps:spPr bwMode="auto">
                                <a:xfrm>
                                  <a:off x="0" y="3489"/>
                                  <a:ext cx="91" cy="6812"/>
                                </a:xfrm>
                                <a:custGeom>
                                  <a:avLst/>
                                  <a:gdLst>
                                    <a:gd name="T0" fmla="*/ 0 w 9144"/>
                                    <a:gd name="T1" fmla="*/ 0 h 681227"/>
                                    <a:gd name="T2" fmla="*/ 9144 w 9144"/>
                                    <a:gd name="T3" fmla="*/ 0 h 681227"/>
                                    <a:gd name="T4" fmla="*/ 9144 w 9144"/>
                                    <a:gd name="T5" fmla="*/ 681227 h 681227"/>
                                    <a:gd name="T6" fmla="*/ 0 w 9144"/>
                                    <a:gd name="T7" fmla="*/ 681227 h 681227"/>
                                    <a:gd name="T8" fmla="*/ 0 w 9144"/>
                                    <a:gd name="T9" fmla="*/ 0 h 681227"/>
                                  </a:gdLst>
                                  <a:ahLst/>
                                  <a:cxnLst>
                                    <a:cxn ang="0">
                                      <a:pos x="T0" y="T1"/>
                                    </a:cxn>
                                    <a:cxn ang="0">
                                      <a:pos x="T2" y="T3"/>
                                    </a:cxn>
                                    <a:cxn ang="0">
                                      <a:pos x="T4" y="T5"/>
                                    </a:cxn>
                                    <a:cxn ang="0">
                                      <a:pos x="T6" y="T7"/>
                                    </a:cxn>
                                    <a:cxn ang="0">
                                      <a:pos x="T8" y="T9"/>
                                    </a:cxn>
                                  </a:cxnLst>
                                  <a:rect l="0" t="0" r="r" b="b"/>
                                  <a:pathLst>
                                    <a:path w="9144" h="681227">
                                      <a:moveTo>
                                        <a:pt x="0" y="0"/>
                                      </a:moveTo>
                                      <a:lnTo>
                                        <a:pt x="9144" y="0"/>
                                      </a:lnTo>
                                      <a:lnTo>
                                        <a:pt x="9144" y="681227"/>
                                      </a:lnTo>
                                      <a:lnTo>
                                        <a:pt x="0" y="681227"/>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94AFB" id="Group 20963" o:spid="_x0000_s1026" style="position:absolute;margin-left:148.6pt;margin-top:-6.2pt;width:.5pt;height:81.1pt;z-index:251656192" coordsize="60,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">
                      <v:shape id="Shape 24843" o:spid="_x0000_s1027" style="position:absolute;width:91;height:3429;visibility:visible;mso-wrap-style:square;v-text-anchor:top" coordsize="9144,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" path="m,l9144,r,342900l,342900,,e" fillcolor="black" stroked="f" strokeweight="0">
                        <v:stroke opacity="0" miterlimit="10" joinstyle="miter"/>
                        <v:path o:connecttype="custom" o:connectlocs="0,0;91,0;91,3429;0,3429;0,0" o:connectangles="0,0,0,0,0"/>
                      </v:shape>
                      <v:shape id="Shape 24844" o:spid="_x0000_s1028" style="position:absolute;top:34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" path="m,l9144,r,9144l,9144,,e" fillcolor="black" stroked="f" strokeweight="0">
                        <v:stroke opacity="0" miterlimit="10" joinstyle="miter"/>
                        <v:path o:connecttype="custom" o:connectlocs="0,0;91,0;91,91;0,91;0,0" o:connectangles="0,0,0,0,0"/>
                      </v:shape>
                      <v:shape id="Shape 24845" o:spid="_x0000_s1029" style="position:absolute;top:3489;width:91;height:6812;visibility:visible;mso-wrap-style:square;v-text-anchor:top" coordsize="9144,68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" path="m,l9144,r,681227l,681227,,e" fillcolor="black" stroked="f" strokeweight="0">
                        <v:stroke opacity="0" miterlimit="10" joinstyle="miter"/>
                        <v:path o:connecttype="custom" o:connectlocs="0,0;91,0;91,6812;0,6812;0,0" o:connectangles="0,0,0,0,0"/>
                      </v:shape>
                      <w10:wrap type="square"/>
                    </v:group>
                  </w:pict>
                </mc:Fallback>
              </mc:AlternateContent>
            </w:r>
            <w:r w:rsidR="009F15EB" w:rsidRPr="00DD2BD9">
              <w:rPr>
                <w:sz w:val="24"/>
              </w:rPr>
              <w:t>1.8 Caráter:1.9 Currículo:</w:t>
            </w:r>
          </w:p>
          <w:p w14:paraId="3D809091" w14:textId="77777777" w:rsidR="00A70857" w:rsidRPr="00DD2BD9" w:rsidRDefault="009F15EB" w:rsidP="00DD2BD9">
            <w:pPr>
              <w:pBdr>
                <w:top w:val="none" w:sz="0" w:space="0" w:color="auto"/>
                <w:left w:val="none" w:sz="0" w:space="0" w:color="auto"/>
                <w:bottom w:val="none" w:sz="0" w:space="0" w:color="auto"/>
                <w:right w:val="none" w:sz="0" w:space="0" w:color="auto"/>
              </w:pBdr>
              <w:spacing w:after="98"/>
              <w:ind w:left="1" w:firstLine="0"/>
            </w:pPr>
            <w:proofErr w:type="gramStart"/>
            <w:r w:rsidRPr="00DD2BD9">
              <w:rPr>
                <w:sz w:val="24"/>
              </w:rPr>
              <w:t>(</w:t>
            </w:r>
            <w:r w:rsidR="00536F9C">
              <w:rPr>
                <w:sz w:val="24"/>
              </w:rPr>
              <w:t xml:space="preserve"> </w:t>
            </w:r>
            <w:r w:rsidRPr="00DD2BD9">
              <w:rPr>
                <w:sz w:val="24"/>
              </w:rPr>
              <w:t>X</w:t>
            </w:r>
            <w:proofErr w:type="gramEnd"/>
            <w:r w:rsidR="00536F9C">
              <w:rPr>
                <w:sz w:val="24"/>
              </w:rPr>
              <w:t xml:space="preserve"> </w:t>
            </w:r>
            <w:r w:rsidRPr="00DD2BD9">
              <w:rPr>
                <w:sz w:val="24"/>
              </w:rPr>
              <w:t xml:space="preserve">) obrigatória   </w:t>
            </w:r>
            <w:r w:rsidR="00DE4FC0" w:rsidRPr="00DD2BD9">
              <w:rPr>
                <w:sz w:val="24"/>
              </w:rPr>
              <w:t>(X)</w:t>
            </w:r>
            <w:r w:rsidRPr="00DD2BD9">
              <w:rPr>
                <w:sz w:val="24"/>
              </w:rPr>
              <w:t xml:space="preserve">semestral  </w:t>
            </w:r>
          </w:p>
          <w:p w14:paraId="0836DFA6" w14:textId="77777777" w:rsidR="00A70857" w:rsidRPr="00DD2BD9" w:rsidRDefault="009F15EB" w:rsidP="00DD2BD9">
            <w:pPr>
              <w:pBdr>
                <w:top w:val="none" w:sz="0" w:space="0" w:color="auto"/>
                <w:left w:val="none" w:sz="0" w:space="0" w:color="auto"/>
                <w:bottom w:val="none" w:sz="0" w:space="0" w:color="auto"/>
                <w:right w:val="none" w:sz="0" w:space="0" w:color="auto"/>
              </w:pBdr>
              <w:spacing w:after="98"/>
              <w:ind w:left="1" w:firstLine="0"/>
            </w:pPr>
            <w:proofErr w:type="gramStart"/>
            <w:r w:rsidRPr="00DD2BD9">
              <w:rPr>
                <w:sz w:val="24"/>
              </w:rPr>
              <w:t xml:space="preserve">(  </w:t>
            </w:r>
            <w:proofErr w:type="gramEnd"/>
            <w:r w:rsidRPr="00DD2BD9">
              <w:rPr>
                <w:sz w:val="24"/>
              </w:rPr>
              <w:t xml:space="preserve">  ) optativa  (    ) anual</w:t>
            </w:r>
          </w:p>
          <w:p w14:paraId="3C2E9608" w14:textId="77777777" w:rsidR="00A70857" w:rsidRPr="00DD2BD9" w:rsidRDefault="009F15EB" w:rsidP="00DD2BD9">
            <w:pPr>
              <w:pBdr>
                <w:top w:val="none" w:sz="0" w:space="0" w:color="auto"/>
                <w:left w:val="none" w:sz="0" w:space="0" w:color="auto"/>
                <w:bottom w:val="none" w:sz="0" w:space="0" w:color="auto"/>
                <w:right w:val="none" w:sz="0" w:space="0" w:color="auto"/>
              </w:pBdr>
              <w:ind w:left="1" w:right="2812" w:firstLine="0"/>
            </w:pPr>
            <w:proofErr w:type="gramStart"/>
            <w:r w:rsidRPr="00DD2BD9">
              <w:rPr>
                <w:sz w:val="24"/>
              </w:rPr>
              <w:t xml:space="preserve">(  </w:t>
            </w:r>
            <w:proofErr w:type="gramEnd"/>
            <w:r w:rsidRPr="00DD2BD9">
              <w:rPr>
                <w:sz w:val="24"/>
              </w:rPr>
              <w:t xml:space="preserve">  ) outro (especificar):</w:t>
            </w:r>
            <w:r w:rsidR="00DE4FC0" w:rsidRPr="00DD2BD9">
              <w:rPr>
                <w:sz w:val="24"/>
              </w:rPr>
              <w:t xml:space="preserve"> </w:t>
            </w:r>
          </w:p>
        </w:tc>
      </w:tr>
      <w:tr w:rsidR="00A70857" w14:paraId="4DFDA01A" w14:textId="77777777" w:rsidTr="00DD2BD9">
        <w:trPr>
          <w:trHeight w:val="1235"/>
        </w:trPr>
        <w:tc>
          <w:tcPr>
            <w:tcW w:w="2406" w:type="dxa"/>
            <w:tcBorders>
              <w:top w:val="single" w:sz="4" w:space="0" w:color="F79646"/>
              <w:left w:val="single" w:sz="4" w:space="0" w:color="F79646"/>
              <w:bottom w:val="single" w:sz="4" w:space="0" w:color="F79646"/>
              <w:right w:val="single" w:sz="4" w:space="0" w:color="F79646"/>
            </w:tcBorders>
          </w:tcPr>
          <w:p w14:paraId="14327500" w14:textId="77777777" w:rsidR="00A70857" w:rsidRPr="00DD2BD9" w:rsidRDefault="00DE4FC0" w:rsidP="00DD2BD9">
            <w:pPr>
              <w:pBdr>
                <w:top w:val="none" w:sz="0" w:space="0" w:color="auto"/>
                <w:left w:val="none" w:sz="0" w:space="0" w:color="auto"/>
                <w:bottom w:val="none" w:sz="0" w:space="0" w:color="auto"/>
                <w:right w:val="none" w:sz="0" w:space="0" w:color="auto"/>
              </w:pBdr>
              <w:ind w:left="0" w:firstLine="0"/>
            </w:pPr>
            <w:r w:rsidRPr="00DD2BD9">
              <w:rPr>
                <w:sz w:val="24"/>
              </w:rPr>
              <w:t>Teórica:</w:t>
            </w:r>
            <w:r w:rsidRPr="00DD2BD9">
              <w:rPr>
                <w:rFonts w:eastAsia="Calibri"/>
                <w:color w:val="auto"/>
                <w:sz w:val="24"/>
                <w:szCs w:val="24"/>
              </w:rPr>
              <w:t xml:space="preserve"> 51h </w:t>
            </w:r>
            <w:proofErr w:type="spellStart"/>
            <w:r w:rsidRPr="00DD2BD9">
              <w:rPr>
                <w:sz w:val="24"/>
              </w:rPr>
              <w:t>Exercícios:Relatórios</w:t>
            </w:r>
            <w:proofErr w:type="spellEnd"/>
            <w:r w:rsidRPr="00DD2BD9">
              <w:rPr>
                <w:sz w:val="24"/>
              </w:rPr>
              <w:t xml:space="preserve"> de atividades clínicas realizadas durante a disciplina.</w:t>
            </w:r>
          </w:p>
        </w:tc>
        <w:tc>
          <w:tcPr>
            <w:tcW w:w="1432" w:type="dxa"/>
            <w:tcBorders>
              <w:top w:val="single" w:sz="4" w:space="0" w:color="F79646"/>
              <w:left w:val="single" w:sz="4" w:space="0" w:color="F79646"/>
              <w:bottom w:val="single" w:sz="4" w:space="0" w:color="F79646"/>
              <w:right w:val="single" w:sz="4" w:space="0" w:color="F79646"/>
            </w:tcBorders>
          </w:tcPr>
          <w:p w14:paraId="6EBF4B7A" w14:textId="77777777" w:rsidR="00DE4FC0" w:rsidRPr="00DD2BD9" w:rsidRDefault="00DE4FC0" w:rsidP="00DD2BD9">
            <w:pPr>
              <w:pBdr>
                <w:top w:val="none" w:sz="0" w:space="0" w:color="auto"/>
                <w:left w:val="none" w:sz="0" w:space="0" w:color="auto"/>
                <w:bottom w:val="none" w:sz="0" w:space="0" w:color="auto"/>
                <w:right w:val="none" w:sz="0" w:space="0" w:color="auto"/>
              </w:pBdr>
              <w:ind w:left="1" w:firstLine="0"/>
              <w:rPr>
                <w:sz w:val="24"/>
              </w:rPr>
            </w:pPr>
            <w:r w:rsidRPr="00DD2BD9">
              <w:rPr>
                <w:sz w:val="24"/>
              </w:rPr>
              <w:t>Prática:68</w:t>
            </w:r>
          </w:p>
          <w:p w14:paraId="3BBF764A" w14:textId="77777777" w:rsidR="00A70857" w:rsidRDefault="009F15EB" w:rsidP="00DD2BD9">
            <w:pPr>
              <w:pBdr>
                <w:top w:val="none" w:sz="0" w:space="0" w:color="auto"/>
                <w:left w:val="none" w:sz="0" w:space="0" w:color="auto"/>
                <w:bottom w:val="none" w:sz="0" w:space="0" w:color="auto"/>
                <w:right w:val="none" w:sz="0" w:space="0" w:color="auto"/>
              </w:pBdr>
              <w:ind w:left="1" w:firstLine="0"/>
            </w:pPr>
            <w:r w:rsidRPr="00DD2BD9">
              <w:rPr>
                <w:sz w:val="24"/>
              </w:rPr>
              <w:t>EAD:</w:t>
            </w:r>
          </w:p>
        </w:tc>
        <w:tc>
          <w:tcPr>
            <w:tcW w:w="0" w:type="auto"/>
            <w:gridSpan w:val="2"/>
            <w:vMerge/>
            <w:tcBorders>
              <w:top w:val="nil"/>
              <w:left w:val="single" w:sz="4" w:space="0" w:color="000000"/>
              <w:bottom w:val="nil"/>
              <w:right w:val="single" w:sz="4" w:space="0" w:color="000000"/>
            </w:tcBorders>
          </w:tcPr>
          <w:p w14:paraId="3B29CF2C" w14:textId="77777777" w:rsidR="00A70857" w:rsidRDefault="00A70857" w:rsidP="00DD2BD9">
            <w:pPr>
              <w:spacing w:after="160"/>
              <w:ind w:left="0" w:firstLine="0"/>
            </w:pPr>
          </w:p>
        </w:tc>
      </w:tr>
      <w:tr w:rsidR="00A70857" w14:paraId="73078EF2" w14:textId="77777777" w:rsidTr="00DD2BD9">
        <w:trPr>
          <w:trHeight w:val="1239"/>
        </w:trPr>
        <w:tc>
          <w:tcPr>
            <w:tcW w:w="3838" w:type="dxa"/>
            <w:gridSpan w:val="2"/>
            <w:tcBorders>
              <w:top w:val="single" w:sz="4" w:space="0" w:color="F79646"/>
              <w:left w:val="single" w:sz="4" w:space="0" w:color="F79646"/>
              <w:bottom w:val="single" w:sz="4" w:space="0" w:color="F79646"/>
              <w:right w:val="single" w:sz="4" w:space="0" w:color="F79646"/>
            </w:tcBorders>
          </w:tcPr>
          <w:p w14:paraId="15F3EC79"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1.7 Créditos:7</w:t>
            </w:r>
          </w:p>
        </w:tc>
        <w:tc>
          <w:tcPr>
            <w:tcW w:w="5400" w:type="dxa"/>
            <w:gridSpan w:val="2"/>
            <w:tcBorders>
              <w:top w:val="nil"/>
              <w:left w:val="single" w:sz="4" w:space="0" w:color="F79646"/>
              <w:bottom w:val="single" w:sz="4" w:space="0" w:color="F79646"/>
              <w:right w:val="single" w:sz="4" w:space="0" w:color="F79646"/>
            </w:tcBorders>
          </w:tcPr>
          <w:p w14:paraId="49C3AE6E" w14:textId="77777777" w:rsidR="00A70857" w:rsidRDefault="00A70857" w:rsidP="00DD2BD9">
            <w:pPr>
              <w:pBdr>
                <w:top w:val="none" w:sz="0" w:space="0" w:color="auto"/>
                <w:left w:val="none" w:sz="0" w:space="0" w:color="auto"/>
                <w:bottom w:val="none" w:sz="0" w:space="0" w:color="auto"/>
                <w:right w:val="none" w:sz="0" w:space="0" w:color="auto"/>
              </w:pBdr>
              <w:ind w:left="297" w:firstLine="0"/>
              <w:jc w:val="center"/>
            </w:pPr>
          </w:p>
        </w:tc>
      </w:tr>
      <w:tr w:rsidR="00A70857" w:rsidRPr="001F4BFA" w14:paraId="5B07471E" w14:textId="77777777" w:rsidTr="00DD2BD9">
        <w:trPr>
          <w:trHeight w:val="2409"/>
        </w:trPr>
        <w:tc>
          <w:tcPr>
            <w:tcW w:w="9238" w:type="dxa"/>
            <w:gridSpan w:val="4"/>
            <w:tcBorders>
              <w:top w:val="single" w:sz="4" w:space="0" w:color="F79646"/>
              <w:left w:val="single" w:sz="4" w:space="0" w:color="F79646"/>
              <w:bottom w:val="single" w:sz="4" w:space="0" w:color="F79646"/>
              <w:right w:val="single" w:sz="4" w:space="0" w:color="F79646"/>
            </w:tcBorders>
            <w:vAlign w:val="center"/>
          </w:tcPr>
          <w:p w14:paraId="0403C3B7" w14:textId="77777777" w:rsidR="00A70857" w:rsidRPr="00DD2BD9" w:rsidRDefault="009F15EB" w:rsidP="00DD2BD9">
            <w:pPr>
              <w:pBdr>
                <w:top w:val="none" w:sz="0" w:space="0" w:color="auto"/>
                <w:left w:val="none" w:sz="0" w:space="0" w:color="auto"/>
                <w:bottom w:val="none" w:sz="0" w:space="0" w:color="auto"/>
                <w:right w:val="none" w:sz="0" w:space="0" w:color="auto"/>
              </w:pBdr>
              <w:spacing w:after="98"/>
              <w:ind w:left="0" w:firstLine="0"/>
            </w:pPr>
            <w:r w:rsidRPr="00DD2BD9">
              <w:rPr>
                <w:sz w:val="24"/>
              </w:rPr>
              <w:lastRenderedPageBreak/>
              <w:t>1.10 Local/horário</w:t>
            </w:r>
            <w:r w:rsidR="00DE4FC0" w:rsidRPr="00DD2BD9">
              <w:rPr>
                <w:sz w:val="24"/>
              </w:rPr>
              <w:t xml:space="preserve">: Faculdade de </w:t>
            </w:r>
            <w:proofErr w:type="spellStart"/>
            <w:proofErr w:type="gramStart"/>
            <w:r w:rsidR="00DE4FC0" w:rsidRPr="00DD2BD9">
              <w:rPr>
                <w:sz w:val="24"/>
              </w:rPr>
              <w:t>Veterinária,</w:t>
            </w:r>
            <w:r w:rsidRPr="00DD2BD9">
              <w:rPr>
                <w:sz w:val="24"/>
              </w:rPr>
              <w:t>Hospital</w:t>
            </w:r>
            <w:proofErr w:type="spellEnd"/>
            <w:proofErr w:type="gramEnd"/>
            <w:r w:rsidRPr="00DD2BD9">
              <w:rPr>
                <w:sz w:val="24"/>
              </w:rPr>
              <w:t xml:space="preserve"> de Clinicas Veterinária</w:t>
            </w:r>
            <w:r w:rsidR="00DE4FC0" w:rsidRPr="00DD2BD9">
              <w:rPr>
                <w:sz w:val="24"/>
              </w:rPr>
              <w:t xml:space="preserve">, pavilhão de ovinos(NUPEEC), propriedades da região. </w:t>
            </w:r>
          </w:p>
          <w:p w14:paraId="1F78093E" w14:textId="77777777" w:rsidR="00A70857" w:rsidRPr="00DD2BD9" w:rsidRDefault="00A70857" w:rsidP="00DD2BD9">
            <w:pPr>
              <w:pBdr>
                <w:top w:val="none" w:sz="0" w:space="0" w:color="auto"/>
                <w:left w:val="none" w:sz="0" w:space="0" w:color="auto"/>
                <w:bottom w:val="none" w:sz="0" w:space="0" w:color="auto"/>
                <w:right w:val="none" w:sz="0" w:space="0" w:color="auto"/>
              </w:pBdr>
              <w:ind w:left="0" w:firstLine="0"/>
            </w:pPr>
          </w:p>
        </w:tc>
      </w:tr>
      <w:tr w:rsidR="00A70857" w:rsidRPr="001F4BFA" w14:paraId="591FE7DC" w14:textId="77777777" w:rsidTr="00DD2BD9">
        <w:trPr>
          <w:trHeight w:val="605"/>
        </w:trPr>
        <w:tc>
          <w:tcPr>
            <w:tcW w:w="9238" w:type="dxa"/>
            <w:gridSpan w:val="4"/>
            <w:tcBorders>
              <w:top w:val="single" w:sz="4" w:space="0" w:color="F79646"/>
              <w:left w:val="single" w:sz="4" w:space="0" w:color="F79646"/>
              <w:bottom w:val="single" w:sz="4" w:space="0" w:color="F79646"/>
              <w:right w:val="single" w:sz="4" w:space="0" w:color="F79646"/>
            </w:tcBorders>
            <w:vAlign w:val="center"/>
          </w:tcPr>
          <w:p w14:paraId="4140418F" w14:textId="77777777" w:rsidR="00A70857" w:rsidRPr="00DD2BD9"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1.11 Pré-requisito(s): Patologia Especial; Semiologia; </w:t>
            </w:r>
            <w:r w:rsidR="00DE4FC0" w:rsidRPr="00DD2BD9">
              <w:rPr>
                <w:sz w:val="24"/>
              </w:rPr>
              <w:t>Patologia clínica; radiologia; terapêutica</w:t>
            </w:r>
          </w:p>
        </w:tc>
      </w:tr>
    </w:tbl>
    <w:p w14:paraId="380EC5C1" w14:textId="77777777" w:rsidR="00A70857" w:rsidRPr="00DE4FC0" w:rsidRDefault="00A70857">
      <w:pPr>
        <w:pBdr>
          <w:top w:val="none" w:sz="0" w:space="0" w:color="auto"/>
          <w:left w:val="none" w:sz="0" w:space="0" w:color="auto"/>
          <w:bottom w:val="none" w:sz="0" w:space="0" w:color="auto"/>
          <w:right w:val="none" w:sz="0" w:space="0" w:color="auto"/>
        </w:pBdr>
        <w:ind w:left="0" w:firstLine="0"/>
      </w:pPr>
    </w:p>
    <w:tbl>
      <w:tblPr>
        <w:tblW w:w="9141" w:type="dxa"/>
        <w:tblInd w:w="-68" w:type="dxa"/>
        <w:tblCellMar>
          <w:top w:w="8" w:type="dxa"/>
          <w:left w:w="68" w:type="dxa"/>
          <w:right w:w="29" w:type="dxa"/>
        </w:tblCellMar>
        <w:tblLook w:val="04A0" w:firstRow="1" w:lastRow="0" w:firstColumn="1" w:lastColumn="0" w:noHBand="0" w:noVBand="1"/>
      </w:tblPr>
      <w:tblGrid>
        <w:gridCol w:w="1249"/>
        <w:gridCol w:w="4916"/>
        <w:gridCol w:w="992"/>
        <w:gridCol w:w="994"/>
        <w:gridCol w:w="990"/>
      </w:tblGrid>
      <w:tr w:rsidR="00A70857" w14:paraId="10415BDD" w14:textId="77777777" w:rsidTr="00DD2BD9">
        <w:trPr>
          <w:trHeight w:val="523"/>
        </w:trPr>
        <w:tc>
          <w:tcPr>
            <w:tcW w:w="9141"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29C546FF"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 xml:space="preserve">2. Docência </w:t>
            </w:r>
          </w:p>
        </w:tc>
      </w:tr>
      <w:tr w:rsidR="00A70857" w:rsidRPr="00C50CDD" w14:paraId="1B86CD1C" w14:textId="77777777" w:rsidTr="00DD2BD9">
        <w:trPr>
          <w:trHeight w:val="527"/>
        </w:trPr>
        <w:tc>
          <w:tcPr>
            <w:tcW w:w="1249" w:type="dxa"/>
            <w:vMerge w:val="restart"/>
            <w:tcBorders>
              <w:top w:val="single" w:sz="4" w:space="0" w:color="000000"/>
              <w:left w:val="single" w:sz="4" w:space="0" w:color="000000"/>
              <w:bottom w:val="single" w:sz="4" w:space="0" w:color="000000"/>
              <w:right w:val="single" w:sz="4" w:space="0" w:color="000000"/>
            </w:tcBorders>
          </w:tcPr>
          <w:p w14:paraId="366DDBBE" w14:textId="77777777" w:rsidR="00A70857" w:rsidRPr="00C50CDD" w:rsidRDefault="00EF5B88" w:rsidP="00DD2BD9">
            <w:pPr>
              <w:pBdr>
                <w:top w:val="none" w:sz="0" w:space="0" w:color="auto"/>
                <w:left w:val="none" w:sz="0" w:space="0" w:color="auto"/>
                <w:bottom w:val="none" w:sz="0" w:space="0" w:color="auto"/>
                <w:right w:val="none" w:sz="0" w:space="0" w:color="auto"/>
              </w:pBdr>
              <w:ind w:left="424" w:firstLine="0"/>
            </w:pPr>
            <w:r>
              <w:rPr>
                <w:rFonts w:ascii="Calibri" w:eastAsia="Calibri" w:hAnsi="Calibri" w:cs="Calibri"/>
                <w:noProof/>
                <w:lang w:eastAsia="pt-BR"/>
              </w:rPr>
              <mc:AlternateContent>
                <mc:Choice Requires="wpg">
                  <w:drawing>
                    <wp:inline distT="0" distB="0" distL="0" distR="0" wp14:anchorId="6D4163C5" wp14:editId="009D7A9A">
                      <wp:extent cx="170180" cy="956945"/>
                      <wp:effectExtent l="3810" t="260350" r="54610" b="1905"/>
                      <wp:docPr id="6" name="Group 2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956945"/>
                                <a:chOff x="0" y="0"/>
                                <a:chExt cx="1699" cy="9571"/>
                              </a:xfrm>
                            </wpg:grpSpPr>
                            <wps:wsp>
                              <wps:cNvPr id="7" name="Rectangle 2159"/>
                              <wps:cNvSpPr>
                                <a:spLocks noChangeArrowheads="1"/>
                              </wps:cNvSpPr>
                              <wps:spPr bwMode="auto">
                                <a:xfrm rot="-5400000">
                                  <a:off x="-4959" y="2351"/>
                                  <a:ext cx="12179"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E52D" w14:textId="77777777" w:rsidR="00CA20E1" w:rsidRDefault="00CA20E1">
                                    <w:pPr>
                                      <w:pBdr>
                                        <w:top w:val="none" w:sz="0" w:space="0" w:color="auto"/>
                                        <w:left w:val="none" w:sz="0" w:space="0" w:color="auto"/>
                                        <w:bottom w:val="none" w:sz="0" w:space="0" w:color="auto"/>
                                        <w:right w:val="none" w:sz="0" w:space="0" w:color="auto"/>
                                      </w:pBdr>
                                      <w:spacing w:after="160"/>
                                      <w:ind w:left="0" w:firstLine="0"/>
                                    </w:pPr>
                                    <w:r>
                                      <w:rPr>
                                        <w:sz w:val="24"/>
                                      </w:rPr>
                                      <w:t>Professor(es)</w:t>
                                    </w:r>
                                  </w:p>
                                </w:txbxContent>
                              </wps:txbx>
                              <wps:bodyPr rot="0" vert="vert270" wrap="square" lIns="0" tIns="0" rIns="0" bIns="0" anchor="t" anchorCtr="0" upright="1">
                                <a:noAutofit/>
                              </wps:bodyPr>
                            </wps:wsp>
                            <wps:wsp>
                              <wps:cNvPr id="8" name="Rectangle 2160"/>
                              <wps:cNvSpPr>
                                <a:spLocks noChangeArrowheads="1"/>
                              </wps:cNvSpPr>
                              <wps:spPr bwMode="auto">
                                <a:xfrm rot="-5400000">
                                  <a:off x="848" y="-98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5888E" w14:textId="77777777" w:rsidR="00CA20E1" w:rsidRDefault="00CA20E1">
                                    <w:pPr>
                                      <w:pBdr>
                                        <w:top w:val="none" w:sz="0" w:space="0" w:color="auto"/>
                                        <w:left w:val="none" w:sz="0" w:space="0" w:color="auto"/>
                                        <w:bottom w:val="none" w:sz="0" w:space="0" w:color="auto"/>
                                        <w:right w:val="none" w:sz="0" w:space="0" w:color="auto"/>
                                      </w:pBdr>
                                      <w:spacing w:after="160"/>
                                      <w:ind w:left="0" w:firstLine="0"/>
                                    </w:pPr>
                                  </w:p>
                                </w:txbxContent>
                              </wps:txbx>
                              <wps:bodyPr rot="0" vert="vert270" wrap="square" lIns="0" tIns="0" rIns="0" bIns="0" anchor="t" anchorCtr="0" upright="1">
                                <a:noAutofit/>
                              </wps:bodyPr>
                            </wps:wsp>
                          </wpg:wgp>
                        </a:graphicData>
                      </a:graphic>
                    </wp:inline>
                  </w:drawing>
                </mc:Choice>
                <mc:Fallback>
                  <w:pict>
                    <v:group w14:anchorId="6D4163C5" id="Group 21031" o:spid="_x0000_s1026" style="width:13.4pt;height:75.35pt;mso-position-horizontal-relative:char;mso-position-vertical-relative:line" coordsize="1699,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">
                      <v:rect id="Rectangle 2159" o:spid="_x0000_s1027" style="position:absolute;left:-4959;top:2351;width:12179;height:2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" filled="f" stroked="f">
                        <v:textbox style="layout-flow:vertical;mso-layout-flow-alt:bottom-to-top" inset="0,0,0,0">
                          <w:txbxContent>
                            <w:p w14:paraId="4B3EE52D" w14:textId="77777777" w:rsidR="00CA20E1" w:rsidRDefault="00CA20E1">
                              <w:pPr>
                                <w:pBdr>
                                  <w:top w:val="none" w:sz="0" w:space="0" w:color="auto"/>
                                  <w:left w:val="none" w:sz="0" w:space="0" w:color="auto"/>
                                  <w:bottom w:val="none" w:sz="0" w:space="0" w:color="auto"/>
                                  <w:right w:val="none" w:sz="0" w:space="0" w:color="auto"/>
                                </w:pBdr>
                                <w:spacing w:after="160"/>
                                <w:ind w:left="0" w:firstLine="0"/>
                              </w:pPr>
                              <w:r>
                                <w:rPr>
                                  <w:sz w:val="24"/>
                                </w:rPr>
                                <w:t>Professor(es)</w:t>
                              </w:r>
                            </w:p>
                          </w:txbxContent>
                        </v:textbox>
                      </v:rect>
                      <v:rect id="Rectangle 2160" o:spid="_x0000_s1028" style="position:absolute;left:848;top:-988;width:563;height:22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" filled="f" stroked="f">
                        <v:textbox style="layout-flow:vertical;mso-layout-flow-alt:bottom-to-top" inset="0,0,0,0">
                          <w:txbxContent>
                            <w:p w14:paraId="30B5888E" w14:textId="77777777" w:rsidR="00CA20E1" w:rsidRDefault="00CA20E1">
                              <w:pPr>
                                <w:pBdr>
                                  <w:top w:val="none" w:sz="0" w:space="0" w:color="auto"/>
                                  <w:left w:val="none" w:sz="0" w:space="0" w:color="auto"/>
                                  <w:bottom w:val="none" w:sz="0" w:space="0" w:color="auto"/>
                                  <w:right w:val="none" w:sz="0" w:space="0" w:color="auto"/>
                                </w:pBdr>
                                <w:spacing w:after="160"/>
                                <w:ind w:left="0" w:firstLine="0"/>
                              </w:pPr>
                            </w:p>
                          </w:txbxContent>
                        </v:textbox>
                      </v:rect>
                      <w10:anchorlock/>
                    </v:group>
                  </w:pict>
                </mc:Fallback>
              </mc:AlternateContent>
            </w:r>
          </w:p>
        </w:tc>
        <w:tc>
          <w:tcPr>
            <w:tcW w:w="4916" w:type="dxa"/>
            <w:tcBorders>
              <w:top w:val="single" w:sz="4" w:space="0" w:color="000000"/>
              <w:left w:val="single" w:sz="4" w:space="0" w:color="000000"/>
              <w:bottom w:val="single" w:sz="4" w:space="0" w:color="000000"/>
              <w:right w:val="single" w:sz="4" w:space="0" w:color="000000"/>
            </w:tcBorders>
            <w:vAlign w:val="center"/>
          </w:tcPr>
          <w:p w14:paraId="3F44829B" w14:textId="77777777" w:rsidR="00A70857" w:rsidRPr="00C50CDD" w:rsidRDefault="009F15EB" w:rsidP="00DD2BD9">
            <w:pPr>
              <w:pBdr>
                <w:top w:val="none" w:sz="0" w:space="0" w:color="auto"/>
                <w:left w:val="none" w:sz="0" w:space="0" w:color="auto"/>
                <w:bottom w:val="none" w:sz="0" w:space="0" w:color="auto"/>
                <w:right w:val="none" w:sz="0" w:space="0" w:color="auto"/>
              </w:pBdr>
              <w:ind w:left="1" w:firstLine="0"/>
            </w:pPr>
            <w:r w:rsidRPr="00DD2BD9">
              <w:rPr>
                <w:sz w:val="24"/>
              </w:rPr>
              <w:t>2.1 Encargo didático semanal</w:t>
            </w:r>
          </w:p>
        </w:tc>
        <w:tc>
          <w:tcPr>
            <w:tcW w:w="992" w:type="dxa"/>
            <w:tcBorders>
              <w:top w:val="single" w:sz="4" w:space="0" w:color="000000"/>
              <w:left w:val="single" w:sz="4" w:space="0" w:color="000000"/>
              <w:bottom w:val="single" w:sz="4" w:space="0" w:color="000000"/>
              <w:right w:val="single" w:sz="4" w:space="0" w:color="000000"/>
            </w:tcBorders>
            <w:vAlign w:val="center"/>
          </w:tcPr>
          <w:p w14:paraId="4253580A" w14:textId="77777777" w:rsidR="00A70857" w:rsidRPr="00C50CDD" w:rsidRDefault="009F15EB" w:rsidP="00DD2BD9">
            <w:pPr>
              <w:pBdr>
                <w:top w:val="none" w:sz="0" w:space="0" w:color="auto"/>
                <w:left w:val="none" w:sz="0" w:space="0" w:color="auto"/>
                <w:bottom w:val="none" w:sz="0" w:space="0" w:color="auto"/>
                <w:right w:val="none" w:sz="0" w:space="0" w:color="auto"/>
              </w:pBdr>
              <w:ind w:left="28" w:firstLine="0"/>
              <w:jc w:val="both"/>
            </w:pPr>
            <w:r w:rsidRPr="00DD2BD9">
              <w:rPr>
                <w:sz w:val="24"/>
              </w:rPr>
              <w:t>Teórica</w:t>
            </w:r>
          </w:p>
        </w:tc>
        <w:tc>
          <w:tcPr>
            <w:tcW w:w="994" w:type="dxa"/>
            <w:tcBorders>
              <w:top w:val="single" w:sz="4" w:space="0" w:color="000000"/>
              <w:left w:val="single" w:sz="4" w:space="0" w:color="000000"/>
              <w:bottom w:val="single" w:sz="4" w:space="0" w:color="000000"/>
              <w:right w:val="single" w:sz="4" w:space="0" w:color="000000"/>
            </w:tcBorders>
            <w:vAlign w:val="center"/>
          </w:tcPr>
          <w:p w14:paraId="12654869" w14:textId="77777777" w:rsidR="00A70857" w:rsidRPr="00C50CDD" w:rsidRDefault="009F15EB" w:rsidP="00DD2BD9">
            <w:pPr>
              <w:pBdr>
                <w:top w:val="none" w:sz="0" w:space="0" w:color="auto"/>
                <w:left w:val="none" w:sz="0" w:space="0" w:color="auto"/>
                <w:bottom w:val="none" w:sz="0" w:space="0" w:color="auto"/>
                <w:right w:val="none" w:sz="0" w:space="0" w:color="auto"/>
              </w:pBdr>
              <w:ind w:left="54" w:firstLine="0"/>
            </w:pPr>
            <w:r w:rsidRPr="00DD2BD9">
              <w:rPr>
                <w:sz w:val="24"/>
              </w:rPr>
              <w:t>Prática</w:t>
            </w:r>
          </w:p>
        </w:tc>
        <w:tc>
          <w:tcPr>
            <w:tcW w:w="990" w:type="dxa"/>
            <w:tcBorders>
              <w:top w:val="single" w:sz="4" w:space="0" w:color="000000"/>
              <w:left w:val="single" w:sz="4" w:space="0" w:color="000000"/>
              <w:bottom w:val="single" w:sz="4" w:space="0" w:color="000000"/>
              <w:right w:val="single" w:sz="4" w:space="0" w:color="000000"/>
            </w:tcBorders>
            <w:vAlign w:val="center"/>
          </w:tcPr>
          <w:p w14:paraId="52979047" w14:textId="77777777" w:rsidR="00A70857" w:rsidRPr="00C50CDD" w:rsidRDefault="009F15EB" w:rsidP="00DD2BD9">
            <w:pPr>
              <w:pBdr>
                <w:top w:val="none" w:sz="0" w:space="0" w:color="auto"/>
                <w:left w:val="none" w:sz="0" w:space="0" w:color="auto"/>
                <w:bottom w:val="none" w:sz="0" w:space="0" w:color="auto"/>
                <w:right w:val="none" w:sz="0" w:space="0" w:color="auto"/>
              </w:pBdr>
              <w:ind w:left="0" w:right="38" w:firstLine="0"/>
              <w:jc w:val="center"/>
            </w:pPr>
            <w:r w:rsidRPr="00DD2BD9">
              <w:rPr>
                <w:sz w:val="24"/>
              </w:rPr>
              <w:t>Total</w:t>
            </w:r>
          </w:p>
        </w:tc>
      </w:tr>
      <w:tr w:rsidR="001904EF" w14:paraId="72A97BFB" w14:textId="77777777" w:rsidTr="00DD2BD9">
        <w:trPr>
          <w:trHeight w:val="528"/>
        </w:trPr>
        <w:tc>
          <w:tcPr>
            <w:tcW w:w="1249" w:type="dxa"/>
            <w:vMerge/>
            <w:tcBorders>
              <w:top w:val="nil"/>
              <w:left w:val="single" w:sz="4" w:space="0" w:color="000000"/>
              <w:bottom w:val="nil"/>
              <w:right w:val="single" w:sz="4" w:space="0" w:color="000000"/>
            </w:tcBorders>
          </w:tcPr>
          <w:p w14:paraId="1D77726E" w14:textId="77777777" w:rsidR="001904EF" w:rsidRPr="00C50CDD" w:rsidRDefault="001904EF" w:rsidP="00DD2BD9">
            <w:pPr>
              <w:spacing w:after="160"/>
              <w:ind w:left="0" w:firstLine="0"/>
            </w:pPr>
          </w:p>
        </w:tc>
        <w:tc>
          <w:tcPr>
            <w:tcW w:w="4916" w:type="dxa"/>
            <w:tcBorders>
              <w:top w:val="single" w:sz="4" w:space="0" w:color="000000"/>
              <w:left w:val="single" w:sz="4" w:space="0" w:color="000000"/>
              <w:bottom w:val="single" w:sz="4" w:space="0" w:color="000000"/>
              <w:right w:val="single" w:sz="4" w:space="0" w:color="000000"/>
            </w:tcBorders>
            <w:vAlign w:val="center"/>
          </w:tcPr>
          <w:p w14:paraId="0A6DB5D7" w14:textId="77777777" w:rsidR="001904EF" w:rsidRPr="00C50CDD" w:rsidRDefault="001904EF" w:rsidP="00DD2BD9">
            <w:pPr>
              <w:pBdr>
                <w:top w:val="none" w:sz="0" w:space="0" w:color="auto"/>
                <w:left w:val="none" w:sz="0" w:space="0" w:color="auto"/>
                <w:bottom w:val="none" w:sz="0" w:space="0" w:color="auto"/>
                <w:right w:val="none" w:sz="0" w:space="0" w:color="auto"/>
              </w:pBdr>
              <w:ind w:left="1" w:firstLine="0"/>
            </w:pPr>
            <w:r w:rsidRPr="00DD2BD9">
              <w:rPr>
                <w:sz w:val="24"/>
              </w:rPr>
              <w:t>1.Eduardo Schmitt</w:t>
            </w:r>
          </w:p>
        </w:tc>
        <w:tc>
          <w:tcPr>
            <w:tcW w:w="992" w:type="dxa"/>
            <w:tcBorders>
              <w:top w:val="single" w:sz="4" w:space="0" w:color="000000"/>
              <w:left w:val="single" w:sz="4" w:space="0" w:color="000000"/>
              <w:bottom w:val="single" w:sz="4" w:space="0" w:color="000000"/>
              <w:right w:val="single" w:sz="4" w:space="0" w:color="000000"/>
            </w:tcBorders>
            <w:vAlign w:val="center"/>
          </w:tcPr>
          <w:p w14:paraId="2DE59E59" w14:textId="77777777" w:rsidR="001904EF" w:rsidRPr="00C50CDD" w:rsidRDefault="006C3EB6" w:rsidP="00DD2BD9">
            <w:pPr>
              <w:pBdr>
                <w:top w:val="none" w:sz="0" w:space="0" w:color="auto"/>
                <w:left w:val="none" w:sz="0" w:space="0" w:color="auto"/>
                <w:bottom w:val="none" w:sz="0" w:space="0" w:color="auto"/>
                <w:right w:val="none" w:sz="0" w:space="0" w:color="auto"/>
              </w:pBdr>
              <w:ind w:left="0" w:right="38" w:firstLine="0"/>
              <w:jc w:val="center"/>
            </w:pPr>
            <w:r>
              <w:t>40</w:t>
            </w:r>
          </w:p>
        </w:tc>
        <w:tc>
          <w:tcPr>
            <w:tcW w:w="994" w:type="dxa"/>
            <w:tcBorders>
              <w:top w:val="single" w:sz="4" w:space="0" w:color="000000"/>
              <w:left w:val="single" w:sz="4" w:space="0" w:color="000000"/>
              <w:bottom w:val="single" w:sz="4" w:space="0" w:color="000000"/>
              <w:right w:val="single" w:sz="4" w:space="0" w:color="000000"/>
            </w:tcBorders>
            <w:vAlign w:val="center"/>
          </w:tcPr>
          <w:p w14:paraId="5CF87A5F" w14:textId="77777777" w:rsidR="001904EF" w:rsidRPr="00C50CDD" w:rsidRDefault="006C3EB6" w:rsidP="00DD2BD9">
            <w:pPr>
              <w:pBdr>
                <w:top w:val="none" w:sz="0" w:space="0" w:color="auto"/>
                <w:left w:val="none" w:sz="0" w:space="0" w:color="auto"/>
                <w:bottom w:val="none" w:sz="0" w:space="0" w:color="auto"/>
                <w:right w:val="none" w:sz="0" w:space="0" w:color="auto"/>
              </w:pBdr>
              <w:ind w:left="0" w:right="40" w:firstLine="0"/>
              <w:jc w:val="center"/>
            </w:pPr>
            <w:r>
              <w:t>30</w:t>
            </w:r>
          </w:p>
        </w:tc>
        <w:tc>
          <w:tcPr>
            <w:tcW w:w="990" w:type="dxa"/>
            <w:tcBorders>
              <w:top w:val="single" w:sz="4" w:space="0" w:color="000000"/>
              <w:left w:val="single" w:sz="4" w:space="0" w:color="000000"/>
              <w:bottom w:val="single" w:sz="4" w:space="0" w:color="000000"/>
              <w:right w:val="single" w:sz="4" w:space="0" w:color="000000"/>
            </w:tcBorders>
            <w:vAlign w:val="center"/>
          </w:tcPr>
          <w:p w14:paraId="437B77A3" w14:textId="77777777" w:rsidR="001904EF" w:rsidRDefault="006C3EB6" w:rsidP="00DD2BD9">
            <w:pPr>
              <w:pBdr>
                <w:top w:val="none" w:sz="0" w:space="0" w:color="auto"/>
                <w:left w:val="none" w:sz="0" w:space="0" w:color="auto"/>
                <w:bottom w:val="none" w:sz="0" w:space="0" w:color="auto"/>
                <w:right w:val="none" w:sz="0" w:space="0" w:color="auto"/>
              </w:pBdr>
              <w:ind w:left="0" w:right="37" w:firstLine="0"/>
              <w:jc w:val="center"/>
            </w:pPr>
            <w:r>
              <w:t>70</w:t>
            </w:r>
          </w:p>
        </w:tc>
      </w:tr>
      <w:tr w:rsidR="001904EF" w14:paraId="57F4E090" w14:textId="77777777" w:rsidTr="00DD2BD9">
        <w:trPr>
          <w:trHeight w:val="526"/>
        </w:trPr>
        <w:tc>
          <w:tcPr>
            <w:tcW w:w="1249" w:type="dxa"/>
            <w:vMerge/>
            <w:tcBorders>
              <w:top w:val="nil"/>
              <w:left w:val="single" w:sz="4" w:space="0" w:color="000000"/>
              <w:bottom w:val="nil"/>
              <w:right w:val="single" w:sz="4" w:space="0" w:color="000000"/>
            </w:tcBorders>
          </w:tcPr>
          <w:p w14:paraId="6B064F3B" w14:textId="77777777" w:rsidR="001904EF" w:rsidRDefault="001904EF" w:rsidP="00DD2BD9">
            <w:pPr>
              <w:spacing w:after="160"/>
              <w:ind w:left="0" w:firstLine="0"/>
            </w:pPr>
          </w:p>
        </w:tc>
        <w:tc>
          <w:tcPr>
            <w:tcW w:w="4916" w:type="dxa"/>
            <w:tcBorders>
              <w:top w:val="single" w:sz="4" w:space="0" w:color="000000"/>
              <w:left w:val="single" w:sz="4" w:space="0" w:color="000000"/>
              <w:bottom w:val="single" w:sz="4" w:space="0" w:color="000000"/>
              <w:right w:val="single" w:sz="4" w:space="0" w:color="000000"/>
            </w:tcBorders>
            <w:vAlign w:val="center"/>
          </w:tcPr>
          <w:p w14:paraId="6C1A7ECB" w14:textId="77777777" w:rsidR="001904EF" w:rsidRPr="00C50CDD" w:rsidRDefault="001904EF" w:rsidP="00DD2BD9">
            <w:pPr>
              <w:pBdr>
                <w:top w:val="none" w:sz="0" w:space="0" w:color="auto"/>
                <w:left w:val="none" w:sz="0" w:space="0" w:color="auto"/>
                <w:bottom w:val="none" w:sz="0" w:space="0" w:color="auto"/>
                <w:right w:val="none" w:sz="0" w:space="0" w:color="auto"/>
              </w:pBdr>
              <w:ind w:left="1" w:firstLine="0"/>
            </w:pPr>
            <w:r w:rsidRPr="00DD2BD9">
              <w:rPr>
                <w:sz w:val="24"/>
              </w:rPr>
              <w:t>1.Márcio Nunes Corrêa</w:t>
            </w:r>
          </w:p>
        </w:tc>
        <w:tc>
          <w:tcPr>
            <w:tcW w:w="992" w:type="dxa"/>
            <w:tcBorders>
              <w:top w:val="single" w:sz="4" w:space="0" w:color="000000"/>
              <w:left w:val="single" w:sz="4" w:space="0" w:color="000000"/>
              <w:bottom w:val="single" w:sz="4" w:space="0" w:color="000000"/>
              <w:right w:val="single" w:sz="4" w:space="0" w:color="000000"/>
            </w:tcBorders>
            <w:vAlign w:val="center"/>
          </w:tcPr>
          <w:p w14:paraId="4F7F3565" w14:textId="77777777" w:rsidR="001904EF" w:rsidRPr="00C50CDD" w:rsidRDefault="001904EF" w:rsidP="00DD2BD9">
            <w:pPr>
              <w:pBdr>
                <w:top w:val="none" w:sz="0" w:space="0" w:color="auto"/>
                <w:left w:val="none" w:sz="0" w:space="0" w:color="auto"/>
                <w:bottom w:val="none" w:sz="0" w:space="0" w:color="auto"/>
                <w:right w:val="none" w:sz="0" w:space="0" w:color="auto"/>
              </w:pBdr>
              <w:ind w:left="0" w:right="38" w:firstLine="0"/>
              <w:jc w:val="center"/>
            </w:pPr>
            <w:r>
              <w:t>28</w:t>
            </w:r>
          </w:p>
        </w:tc>
        <w:tc>
          <w:tcPr>
            <w:tcW w:w="994" w:type="dxa"/>
            <w:tcBorders>
              <w:top w:val="single" w:sz="4" w:space="0" w:color="000000"/>
              <w:left w:val="single" w:sz="4" w:space="0" w:color="000000"/>
              <w:bottom w:val="single" w:sz="4" w:space="0" w:color="000000"/>
              <w:right w:val="single" w:sz="4" w:space="0" w:color="000000"/>
            </w:tcBorders>
            <w:vAlign w:val="center"/>
          </w:tcPr>
          <w:p w14:paraId="5E304313" w14:textId="77777777" w:rsidR="001904EF" w:rsidRPr="00C50CDD" w:rsidRDefault="001904EF" w:rsidP="00DD2BD9">
            <w:pPr>
              <w:pBdr>
                <w:top w:val="none" w:sz="0" w:space="0" w:color="auto"/>
                <w:left w:val="none" w:sz="0" w:space="0" w:color="auto"/>
                <w:bottom w:val="none" w:sz="0" w:space="0" w:color="auto"/>
                <w:right w:val="none" w:sz="0" w:space="0" w:color="auto"/>
              </w:pBdr>
              <w:ind w:left="0" w:right="40" w:firstLine="0"/>
              <w:jc w:val="center"/>
            </w:pPr>
            <w:r>
              <w:t>21</w:t>
            </w:r>
          </w:p>
        </w:tc>
        <w:tc>
          <w:tcPr>
            <w:tcW w:w="990" w:type="dxa"/>
            <w:tcBorders>
              <w:top w:val="single" w:sz="4" w:space="0" w:color="000000"/>
              <w:left w:val="single" w:sz="4" w:space="0" w:color="000000"/>
              <w:bottom w:val="single" w:sz="4" w:space="0" w:color="000000"/>
              <w:right w:val="single" w:sz="4" w:space="0" w:color="000000"/>
            </w:tcBorders>
            <w:vAlign w:val="center"/>
          </w:tcPr>
          <w:p w14:paraId="7C8A1281" w14:textId="77777777" w:rsidR="001904EF" w:rsidRDefault="001904EF" w:rsidP="00DD2BD9">
            <w:pPr>
              <w:pBdr>
                <w:top w:val="none" w:sz="0" w:space="0" w:color="auto"/>
                <w:left w:val="none" w:sz="0" w:space="0" w:color="auto"/>
                <w:bottom w:val="none" w:sz="0" w:space="0" w:color="auto"/>
                <w:right w:val="none" w:sz="0" w:space="0" w:color="auto"/>
              </w:pBdr>
              <w:ind w:left="0" w:right="37" w:firstLine="0"/>
              <w:jc w:val="center"/>
            </w:pPr>
            <w:r>
              <w:t>49</w:t>
            </w:r>
          </w:p>
        </w:tc>
      </w:tr>
      <w:tr w:rsidR="006C3EB6" w:rsidRPr="001F4BFA" w14:paraId="1971877D" w14:textId="77777777" w:rsidTr="001F45B0">
        <w:trPr>
          <w:trHeight w:val="526"/>
        </w:trPr>
        <w:tc>
          <w:tcPr>
            <w:tcW w:w="1249" w:type="dxa"/>
            <w:vMerge/>
            <w:tcBorders>
              <w:top w:val="nil"/>
              <w:left w:val="single" w:sz="4" w:space="0" w:color="000000"/>
              <w:bottom w:val="nil"/>
              <w:right w:val="single" w:sz="4" w:space="0" w:color="000000"/>
            </w:tcBorders>
          </w:tcPr>
          <w:p w14:paraId="6857DE55" w14:textId="77777777" w:rsidR="006C3EB6" w:rsidRDefault="006C3EB6" w:rsidP="00DD2BD9">
            <w:pPr>
              <w:spacing w:after="160"/>
              <w:ind w:left="0" w:firstLine="0"/>
            </w:pPr>
          </w:p>
        </w:tc>
        <w:tc>
          <w:tcPr>
            <w:tcW w:w="4916" w:type="dxa"/>
            <w:tcBorders>
              <w:top w:val="single" w:sz="4" w:space="0" w:color="000000"/>
              <w:left w:val="single" w:sz="4" w:space="0" w:color="000000"/>
              <w:bottom w:val="single" w:sz="4" w:space="0" w:color="000000"/>
              <w:right w:val="single" w:sz="4" w:space="0" w:color="000000"/>
            </w:tcBorders>
          </w:tcPr>
          <w:p w14:paraId="0DF963E9" w14:textId="77777777" w:rsidR="006C3EB6" w:rsidRPr="00DD2BD9" w:rsidRDefault="006C3EB6" w:rsidP="00DD2BD9">
            <w:pPr>
              <w:pBdr>
                <w:top w:val="none" w:sz="0" w:space="0" w:color="auto"/>
                <w:left w:val="none" w:sz="0" w:space="0" w:color="auto"/>
                <w:bottom w:val="none" w:sz="0" w:space="0" w:color="auto"/>
                <w:right w:val="none" w:sz="0" w:space="0" w:color="auto"/>
              </w:pBdr>
              <w:ind w:left="1" w:firstLine="0"/>
            </w:pPr>
            <w:r w:rsidRPr="00DD2BD9">
              <w:rPr>
                <w:sz w:val="24"/>
              </w:rPr>
              <w:t>2.</w:t>
            </w:r>
            <w:proofErr w:type="gramStart"/>
            <w:r w:rsidRPr="00DD2BD9">
              <w:rPr>
                <w:sz w:val="24"/>
              </w:rPr>
              <w:t>2.Observações</w:t>
            </w:r>
            <w:proofErr w:type="gramEnd"/>
            <w:r w:rsidRPr="00DD2BD9">
              <w:rPr>
                <w:sz w:val="24"/>
              </w:rPr>
              <w:t xml:space="preserve">:Os professores trabalham em rodízio nos conteúdos </w:t>
            </w:r>
          </w:p>
          <w:p w14:paraId="337A8CE1" w14:textId="77777777" w:rsidR="006C3EB6" w:rsidRPr="00DD2BD9" w:rsidRDefault="006C3EB6" w:rsidP="00DD2BD9">
            <w:pPr>
              <w:pBdr>
                <w:top w:val="none" w:sz="0" w:space="0" w:color="auto"/>
                <w:left w:val="none" w:sz="0" w:space="0" w:color="auto"/>
                <w:bottom w:val="none" w:sz="0" w:space="0" w:color="auto"/>
                <w:right w:val="none" w:sz="0" w:space="0" w:color="auto"/>
              </w:pBdr>
              <w:spacing w:line="240" w:lineRule="auto"/>
              <w:ind w:left="1" w:firstLine="0"/>
            </w:pPr>
            <w:r w:rsidRPr="00DD2BD9">
              <w:rPr>
                <w:sz w:val="24"/>
              </w:rPr>
              <w:t xml:space="preserve">teóricos e em conjunto nas aulas práticas auxiliados por </w:t>
            </w:r>
            <w:proofErr w:type="gramStart"/>
            <w:r w:rsidRPr="00DD2BD9">
              <w:rPr>
                <w:sz w:val="24"/>
              </w:rPr>
              <w:t>pós graduandos</w:t>
            </w:r>
            <w:proofErr w:type="gramEnd"/>
            <w:r w:rsidRPr="00DD2BD9">
              <w:rPr>
                <w:sz w:val="24"/>
              </w:rPr>
              <w:t>, mestrandos e doutorandos</w:t>
            </w:r>
          </w:p>
          <w:p w14:paraId="7F7B6628" w14:textId="77777777" w:rsidR="006C3EB6" w:rsidRPr="00DD2BD9" w:rsidRDefault="006C3EB6" w:rsidP="00DD2BD9">
            <w:pPr>
              <w:pBdr>
                <w:top w:val="none" w:sz="0" w:space="0" w:color="auto"/>
                <w:left w:val="none" w:sz="0" w:space="0" w:color="auto"/>
                <w:bottom w:val="none" w:sz="0" w:space="0" w:color="auto"/>
                <w:right w:val="none" w:sz="0" w:space="0" w:color="auto"/>
              </w:pBdr>
              <w:ind w:left="1" w:firstLine="0"/>
            </w:pPr>
          </w:p>
          <w:p w14:paraId="3C0B053E" w14:textId="77777777" w:rsidR="006C3EB6" w:rsidRPr="001F4BFA" w:rsidRDefault="006C3EB6" w:rsidP="00DD2BD9">
            <w:pPr>
              <w:pBdr>
                <w:top w:val="none" w:sz="0" w:space="0" w:color="auto"/>
                <w:left w:val="none" w:sz="0" w:space="0" w:color="auto"/>
                <w:bottom w:val="none" w:sz="0" w:space="0" w:color="auto"/>
                <w:right w:val="none" w:sz="0" w:space="0" w:color="auto"/>
              </w:pBdr>
              <w:ind w:left="1" w:firstLine="0"/>
            </w:pPr>
          </w:p>
        </w:tc>
        <w:tc>
          <w:tcPr>
            <w:tcW w:w="992" w:type="dxa"/>
          </w:tcPr>
          <w:p w14:paraId="0DD4E6FB" w14:textId="77777777" w:rsidR="006C3EB6" w:rsidRPr="001F4BFA" w:rsidRDefault="006C3EB6" w:rsidP="00DD2BD9">
            <w:pPr>
              <w:pBdr>
                <w:top w:val="none" w:sz="0" w:space="0" w:color="auto"/>
                <w:left w:val="none" w:sz="0" w:space="0" w:color="auto"/>
                <w:bottom w:val="none" w:sz="0" w:space="0" w:color="auto"/>
                <w:right w:val="none" w:sz="0" w:space="0" w:color="auto"/>
              </w:pBdr>
              <w:ind w:left="0" w:right="38"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3BADDB4A" w14:textId="77777777" w:rsidR="006C3EB6" w:rsidRPr="001F4BFA" w:rsidRDefault="006C3EB6" w:rsidP="00DD2BD9">
            <w:pPr>
              <w:pBdr>
                <w:top w:val="none" w:sz="0" w:space="0" w:color="auto"/>
                <w:left w:val="none" w:sz="0" w:space="0" w:color="auto"/>
                <w:bottom w:val="none" w:sz="0" w:space="0" w:color="auto"/>
                <w:right w:val="none" w:sz="0" w:space="0" w:color="auto"/>
              </w:pBdr>
              <w:ind w:left="0" w:right="40"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14:paraId="17C270E4" w14:textId="77777777" w:rsidR="006C3EB6" w:rsidRPr="001F4BFA" w:rsidRDefault="006C3EB6" w:rsidP="00DD2BD9">
            <w:pPr>
              <w:pBdr>
                <w:top w:val="none" w:sz="0" w:space="0" w:color="auto"/>
                <w:left w:val="none" w:sz="0" w:space="0" w:color="auto"/>
                <w:bottom w:val="none" w:sz="0" w:space="0" w:color="auto"/>
                <w:right w:val="none" w:sz="0" w:space="0" w:color="auto"/>
              </w:pBdr>
              <w:ind w:left="0" w:right="37" w:firstLine="0"/>
              <w:jc w:val="center"/>
            </w:pPr>
          </w:p>
        </w:tc>
      </w:tr>
      <w:tr w:rsidR="006C3EB6" w:rsidRPr="001F4BFA" w14:paraId="52BB70AC" w14:textId="77777777" w:rsidTr="00DD2BD9">
        <w:trPr>
          <w:trHeight w:val="1390"/>
        </w:trPr>
        <w:tc>
          <w:tcPr>
            <w:tcW w:w="1249" w:type="dxa"/>
            <w:vMerge/>
            <w:tcBorders>
              <w:top w:val="nil"/>
              <w:left w:val="single" w:sz="4" w:space="0" w:color="000000"/>
              <w:bottom w:val="single" w:sz="4" w:space="0" w:color="000000"/>
              <w:right w:val="single" w:sz="4" w:space="0" w:color="000000"/>
            </w:tcBorders>
          </w:tcPr>
          <w:p w14:paraId="336783C7" w14:textId="77777777" w:rsidR="006C3EB6" w:rsidRPr="001F4BFA" w:rsidRDefault="006C3EB6" w:rsidP="00DD2BD9">
            <w:pPr>
              <w:spacing w:after="160"/>
              <w:ind w:left="0" w:firstLine="0"/>
            </w:pPr>
          </w:p>
        </w:tc>
        <w:tc>
          <w:tcPr>
            <w:tcW w:w="7892" w:type="dxa"/>
            <w:gridSpan w:val="4"/>
            <w:tcBorders>
              <w:top w:val="single" w:sz="4" w:space="0" w:color="000000"/>
              <w:left w:val="single" w:sz="4" w:space="0" w:color="000000"/>
              <w:bottom w:val="single" w:sz="4" w:space="0" w:color="000000"/>
              <w:right w:val="single" w:sz="4" w:space="0" w:color="000000"/>
            </w:tcBorders>
          </w:tcPr>
          <w:p w14:paraId="25373A11" w14:textId="77777777" w:rsidR="006C3EB6" w:rsidRPr="00DD2BD9" w:rsidRDefault="006C3EB6" w:rsidP="00DD2BD9">
            <w:pPr>
              <w:pBdr>
                <w:top w:val="none" w:sz="0" w:space="0" w:color="auto"/>
                <w:left w:val="none" w:sz="0" w:space="0" w:color="auto"/>
                <w:bottom w:val="none" w:sz="0" w:space="0" w:color="auto"/>
                <w:right w:val="none" w:sz="0" w:space="0" w:color="auto"/>
              </w:pBdr>
              <w:ind w:left="1" w:firstLine="0"/>
            </w:pPr>
          </w:p>
        </w:tc>
      </w:tr>
    </w:tbl>
    <w:p w14:paraId="7BDE4FCC" w14:textId="77777777" w:rsidR="00A70857" w:rsidRPr="009F15EB" w:rsidRDefault="00A70857">
      <w:pPr>
        <w:pBdr>
          <w:top w:val="none" w:sz="0" w:space="0" w:color="auto"/>
          <w:left w:val="none" w:sz="0" w:space="0" w:color="auto"/>
          <w:bottom w:val="none" w:sz="0" w:space="0" w:color="auto"/>
          <w:right w:val="none" w:sz="0" w:space="0" w:color="auto"/>
        </w:pBdr>
        <w:ind w:left="0" w:firstLine="0"/>
      </w:pPr>
    </w:p>
    <w:tbl>
      <w:tblPr>
        <w:tblW w:w="9141" w:type="dxa"/>
        <w:tblInd w:w="-68" w:type="dxa"/>
        <w:tblCellMar>
          <w:top w:w="11" w:type="dxa"/>
          <w:left w:w="68" w:type="dxa"/>
          <w:right w:w="115" w:type="dxa"/>
        </w:tblCellMar>
        <w:tblLook w:val="04A0" w:firstRow="1" w:lastRow="0" w:firstColumn="1" w:lastColumn="0" w:noHBand="0" w:noVBand="1"/>
      </w:tblPr>
      <w:tblGrid>
        <w:gridCol w:w="9141"/>
      </w:tblGrid>
      <w:tr w:rsidR="00A70857" w14:paraId="41AEFFE2" w14:textId="77777777" w:rsidTr="00DD2BD9">
        <w:trPr>
          <w:trHeight w:val="523"/>
        </w:trPr>
        <w:tc>
          <w:tcPr>
            <w:tcW w:w="9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A832BB"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3. Ementa</w:t>
            </w:r>
          </w:p>
        </w:tc>
      </w:tr>
      <w:tr w:rsidR="00A70857" w:rsidRPr="001F4BFA" w14:paraId="0CE67A71" w14:textId="77777777" w:rsidTr="00DD2BD9">
        <w:trPr>
          <w:trHeight w:val="1510"/>
        </w:trPr>
        <w:tc>
          <w:tcPr>
            <w:tcW w:w="9141" w:type="dxa"/>
            <w:tcBorders>
              <w:top w:val="single" w:sz="4" w:space="0" w:color="000000"/>
              <w:left w:val="single" w:sz="4" w:space="0" w:color="000000"/>
              <w:bottom w:val="single" w:sz="4" w:space="0" w:color="000000"/>
              <w:right w:val="single" w:sz="4" w:space="0" w:color="000000"/>
            </w:tcBorders>
          </w:tcPr>
          <w:p w14:paraId="719B53AB" w14:textId="77777777" w:rsidR="00BE3C90" w:rsidRPr="00DD2BD9" w:rsidRDefault="00BE3C90"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1- Pirâmide Diagnóstica</w:t>
            </w:r>
          </w:p>
          <w:p w14:paraId="6EE5CDC4" w14:textId="5C77D974" w:rsidR="00BE3C90" w:rsidRPr="00DD2BD9" w:rsidRDefault="00BE3C90"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2- </w:t>
            </w:r>
            <w:r w:rsidR="00F64EBA" w:rsidRPr="00DD2BD9">
              <w:t>Sistema Tegumentar</w:t>
            </w:r>
          </w:p>
          <w:p w14:paraId="0113C1C8" w14:textId="5913F26A" w:rsidR="00BE3C90" w:rsidRPr="00DD2BD9" w:rsidRDefault="00BE3C90"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3- </w:t>
            </w:r>
            <w:r w:rsidR="00F64EBA" w:rsidRPr="00DD2BD9">
              <w:t>Sistema Locomotor</w:t>
            </w:r>
          </w:p>
          <w:p w14:paraId="6DFDC695" w14:textId="6D210887" w:rsidR="00BE3C90" w:rsidRPr="00DD2BD9" w:rsidRDefault="00BE3C90"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4-</w:t>
            </w:r>
            <w:r w:rsidR="001904EF" w:rsidRPr="00DD2BD9">
              <w:t xml:space="preserve"> </w:t>
            </w:r>
            <w:r w:rsidR="00F64EBA" w:rsidRPr="00DD2BD9">
              <w:t>Sistema Respiratório</w:t>
            </w:r>
            <w:r w:rsidR="00F7572C">
              <w:t>/</w:t>
            </w:r>
            <w:r w:rsidR="00F7572C" w:rsidRPr="00DD2BD9">
              <w:t>Neonatologia</w:t>
            </w:r>
          </w:p>
          <w:p w14:paraId="3BB8336C" w14:textId="1A2F6FE3" w:rsidR="00BE3C90"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5- </w:t>
            </w:r>
            <w:r w:rsidR="00F64EBA" w:rsidRPr="00DD2BD9">
              <w:t>Sistema Circulatório</w:t>
            </w:r>
          </w:p>
          <w:p w14:paraId="24998DD4" w14:textId="68920C8A" w:rsidR="00BE3C90"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6- </w:t>
            </w:r>
            <w:r w:rsidR="00F64EBA" w:rsidRPr="00DD2BD9">
              <w:t>Revisão de aprendizagem - Teórico Prática</w:t>
            </w:r>
          </w:p>
          <w:p w14:paraId="31E2BE75" w14:textId="7ED3EE02" w:rsidR="00BE3C90"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7- </w:t>
            </w:r>
            <w:r w:rsidR="00F64EBA" w:rsidRPr="00F64EBA">
              <w:t>Revisão de aprendizagem - Teórico Prática</w:t>
            </w:r>
          </w:p>
          <w:p w14:paraId="62B14A12" w14:textId="789FBF26" w:rsidR="00BE3C90"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8- </w:t>
            </w:r>
            <w:r w:rsidR="003E074C" w:rsidRPr="00DD2BD9">
              <w:t xml:space="preserve">Sistema </w:t>
            </w:r>
            <w:proofErr w:type="spellStart"/>
            <w:r w:rsidR="003E074C" w:rsidRPr="00DD2BD9">
              <w:t>Genito</w:t>
            </w:r>
            <w:proofErr w:type="spellEnd"/>
            <w:r w:rsidR="003E074C" w:rsidRPr="00DD2BD9">
              <w:t>-urinário</w:t>
            </w:r>
            <w:r w:rsidR="00F7572C">
              <w:t>/</w:t>
            </w:r>
            <w:r w:rsidR="00F7572C" w:rsidRPr="00DD2BD9">
              <w:t>Glândula Mamária</w:t>
            </w:r>
          </w:p>
          <w:p w14:paraId="46737DE3" w14:textId="7F146808" w:rsidR="003E074C"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9- </w:t>
            </w:r>
            <w:r w:rsidR="00F7572C" w:rsidRPr="00DD2BD9">
              <w:t>Sistema Digestório</w:t>
            </w:r>
          </w:p>
          <w:p w14:paraId="57B15623" w14:textId="4A0EDC70" w:rsidR="00324350"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w:t>
            </w:r>
            <w:r w:rsidR="00324350" w:rsidRPr="00DD2BD9">
              <w:t>10</w:t>
            </w:r>
            <w:r w:rsidRPr="00DD2BD9">
              <w:t xml:space="preserve">- </w:t>
            </w:r>
            <w:r w:rsidR="00F7572C" w:rsidRPr="00DD2BD9">
              <w:t>Doenças Metabólicas</w:t>
            </w:r>
          </w:p>
          <w:p w14:paraId="49427367" w14:textId="1D926270" w:rsidR="00BE3C90" w:rsidRPr="00DD2BD9" w:rsidRDefault="00324350" w:rsidP="00DD2BD9">
            <w:pPr>
              <w:pBdr>
                <w:top w:val="none" w:sz="0" w:space="0" w:color="auto"/>
                <w:left w:val="none" w:sz="0" w:space="0" w:color="auto"/>
                <w:bottom w:val="none" w:sz="0" w:space="0" w:color="auto"/>
                <w:right w:val="none" w:sz="0" w:space="0" w:color="auto"/>
              </w:pBdr>
              <w:spacing w:after="117"/>
              <w:ind w:left="0" w:firstLine="0"/>
              <w:jc w:val="both"/>
            </w:pPr>
            <w:r w:rsidRPr="00DD2BD9">
              <w:lastRenderedPageBreak/>
              <w:t xml:space="preserve"> Unidade 11- </w:t>
            </w:r>
            <w:r w:rsidR="00F7572C" w:rsidRPr="00DD2BD9">
              <w:t>Apresentação do projeto pecuário</w:t>
            </w:r>
          </w:p>
          <w:p w14:paraId="15520578" w14:textId="66C3A903" w:rsidR="00A70857"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w:t>
            </w:r>
            <w:r w:rsidR="00324350" w:rsidRPr="00DD2BD9">
              <w:t xml:space="preserve"> 12</w:t>
            </w:r>
            <w:r w:rsidRPr="00DD2BD9">
              <w:t>-</w:t>
            </w:r>
            <w:r w:rsidR="00BE3C90" w:rsidRPr="00DD2BD9">
              <w:t xml:space="preserve"> </w:t>
            </w:r>
            <w:r w:rsidR="007E7931" w:rsidRPr="00DD2BD9">
              <w:t>Apresentação do projeto pecuário</w:t>
            </w:r>
          </w:p>
          <w:p w14:paraId="06A89846" w14:textId="77777777" w:rsidR="006D1B5C" w:rsidRPr="00DD2BD9" w:rsidRDefault="006D1B5C"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13- </w:t>
            </w:r>
            <w:r w:rsidR="003E074C" w:rsidRPr="00DD2BD9">
              <w:t>Revisão de aprendizagem - Teórico Prática</w:t>
            </w:r>
          </w:p>
        </w:tc>
      </w:tr>
    </w:tbl>
    <w:p w14:paraId="00F3FFB2" w14:textId="77777777" w:rsidR="00A70857" w:rsidRPr="00DE4FC0" w:rsidRDefault="00A70857">
      <w:pPr>
        <w:pBdr>
          <w:top w:val="none" w:sz="0" w:space="0" w:color="auto"/>
          <w:left w:val="none" w:sz="0" w:space="0" w:color="auto"/>
          <w:bottom w:val="none" w:sz="0" w:space="0" w:color="auto"/>
          <w:right w:val="none" w:sz="0" w:space="0" w:color="auto"/>
        </w:pBdr>
        <w:spacing w:after="247"/>
        <w:ind w:left="0" w:firstLine="0"/>
      </w:pPr>
    </w:p>
    <w:p w14:paraId="2BA4FD72" w14:textId="77777777" w:rsidR="00A70857" w:rsidRDefault="009F15EB">
      <w:pPr>
        <w:pStyle w:val="Ttulo11"/>
        <w:ind w:left="-5"/>
      </w:pPr>
      <w:r>
        <w:t xml:space="preserve">4. </w:t>
      </w:r>
      <w:proofErr w:type="spellStart"/>
      <w:r>
        <w:t>Objetivos</w:t>
      </w:r>
      <w:proofErr w:type="spellEnd"/>
    </w:p>
    <w:tbl>
      <w:tblPr>
        <w:tblW w:w="9144" w:type="dxa"/>
        <w:tblInd w:w="-70" w:type="dxa"/>
        <w:tblCellMar>
          <w:left w:w="70" w:type="dxa"/>
          <w:right w:w="4" w:type="dxa"/>
        </w:tblCellMar>
        <w:tblLook w:val="04A0" w:firstRow="1" w:lastRow="0" w:firstColumn="1" w:lastColumn="0" w:noHBand="0" w:noVBand="1"/>
      </w:tblPr>
      <w:tblGrid>
        <w:gridCol w:w="9144"/>
      </w:tblGrid>
      <w:tr w:rsidR="00A70857" w:rsidRPr="001F4BFA" w14:paraId="244C3912" w14:textId="77777777" w:rsidTr="00DD2BD9">
        <w:trPr>
          <w:trHeight w:val="1872"/>
        </w:trPr>
        <w:tc>
          <w:tcPr>
            <w:tcW w:w="9144" w:type="dxa"/>
            <w:tcBorders>
              <w:top w:val="single" w:sz="4" w:space="0" w:color="000000"/>
              <w:left w:val="single" w:sz="4" w:space="0" w:color="000000"/>
              <w:bottom w:val="single" w:sz="4" w:space="0" w:color="000000"/>
              <w:right w:val="single" w:sz="4" w:space="0" w:color="000000"/>
            </w:tcBorders>
            <w:vAlign w:val="center"/>
          </w:tcPr>
          <w:p w14:paraId="739BD794" w14:textId="77777777" w:rsidR="00A70857" w:rsidRPr="00DD2BD9" w:rsidRDefault="009F15EB" w:rsidP="00DD2BD9">
            <w:pPr>
              <w:pBdr>
                <w:top w:val="none" w:sz="0" w:space="0" w:color="auto"/>
                <w:left w:val="none" w:sz="0" w:space="0" w:color="auto"/>
                <w:bottom w:val="none" w:sz="0" w:space="0" w:color="auto"/>
                <w:right w:val="none" w:sz="0" w:space="0" w:color="auto"/>
              </w:pBdr>
              <w:spacing w:after="100"/>
              <w:ind w:left="0" w:firstLine="0"/>
            </w:pPr>
            <w:r w:rsidRPr="00DD2BD9">
              <w:rPr>
                <w:sz w:val="24"/>
              </w:rPr>
              <w:t>4.1. Gerais</w:t>
            </w:r>
          </w:p>
          <w:p w14:paraId="3CAA33F3" w14:textId="77777777" w:rsidR="00A70857" w:rsidRPr="00DD2BD9" w:rsidRDefault="006D1B5C" w:rsidP="00DD2BD9">
            <w:pPr>
              <w:pBdr>
                <w:top w:val="none" w:sz="0" w:space="0" w:color="auto"/>
                <w:left w:val="none" w:sz="0" w:space="0" w:color="auto"/>
                <w:bottom w:val="none" w:sz="0" w:space="0" w:color="auto"/>
                <w:right w:val="none" w:sz="0" w:space="0" w:color="auto"/>
              </w:pBdr>
              <w:spacing w:after="120" w:line="359" w:lineRule="auto"/>
              <w:ind w:left="720" w:firstLine="0"/>
            </w:pPr>
            <w:r w:rsidRPr="00DD2BD9">
              <w:rPr>
                <w:sz w:val="24"/>
              </w:rPr>
              <w:t>Formação do estudante em conhecimentos e habilidades em clínica médica veterinária voltada a ruminantes. </w:t>
            </w:r>
          </w:p>
          <w:p w14:paraId="6897D827" w14:textId="77777777" w:rsidR="00A70857" w:rsidRPr="00DD2BD9" w:rsidRDefault="00A70857" w:rsidP="00DD2BD9">
            <w:pPr>
              <w:pBdr>
                <w:top w:val="none" w:sz="0" w:space="0" w:color="auto"/>
                <w:left w:val="none" w:sz="0" w:space="0" w:color="auto"/>
                <w:bottom w:val="none" w:sz="0" w:space="0" w:color="auto"/>
                <w:right w:val="none" w:sz="0" w:space="0" w:color="auto"/>
              </w:pBdr>
              <w:ind w:left="0" w:firstLine="0"/>
            </w:pPr>
          </w:p>
        </w:tc>
      </w:tr>
      <w:tr w:rsidR="00A70857" w:rsidRPr="001F4BFA" w14:paraId="7F054D0B" w14:textId="77777777" w:rsidTr="00DD2BD9">
        <w:trPr>
          <w:trHeight w:val="4354"/>
        </w:trPr>
        <w:tc>
          <w:tcPr>
            <w:tcW w:w="9144" w:type="dxa"/>
            <w:tcBorders>
              <w:top w:val="single" w:sz="4" w:space="0" w:color="000000"/>
              <w:left w:val="single" w:sz="4" w:space="0" w:color="000000"/>
              <w:bottom w:val="single" w:sz="4" w:space="0" w:color="000000"/>
              <w:right w:val="single" w:sz="4" w:space="0" w:color="000000"/>
            </w:tcBorders>
            <w:vAlign w:val="center"/>
          </w:tcPr>
          <w:p w14:paraId="1B362668" w14:textId="77777777" w:rsidR="00A70857" w:rsidRPr="00DD2BD9" w:rsidRDefault="009F15EB" w:rsidP="00DD2BD9">
            <w:pPr>
              <w:pBdr>
                <w:top w:val="none" w:sz="0" w:space="0" w:color="auto"/>
                <w:left w:val="none" w:sz="0" w:space="0" w:color="auto"/>
                <w:bottom w:val="none" w:sz="0" w:space="0" w:color="auto"/>
                <w:right w:val="none" w:sz="0" w:space="0" w:color="auto"/>
              </w:pBdr>
              <w:spacing w:after="100"/>
              <w:ind w:left="0" w:firstLine="0"/>
            </w:pPr>
            <w:r w:rsidRPr="00DD2BD9">
              <w:rPr>
                <w:sz w:val="24"/>
              </w:rPr>
              <w:t>4.2. Específicos</w:t>
            </w:r>
          </w:p>
          <w:p w14:paraId="076C2679" w14:textId="77777777" w:rsidR="00A70857" w:rsidRPr="00DD2BD9" w:rsidRDefault="009F15EB" w:rsidP="00DD2BD9">
            <w:pPr>
              <w:pBdr>
                <w:top w:val="none" w:sz="0" w:space="0" w:color="auto"/>
                <w:left w:val="none" w:sz="0" w:space="0" w:color="auto"/>
                <w:bottom w:val="none" w:sz="0" w:space="0" w:color="auto"/>
                <w:right w:val="none" w:sz="0" w:space="0" w:color="auto"/>
              </w:pBdr>
              <w:spacing w:after="115"/>
              <w:ind w:left="720" w:firstLine="0"/>
            </w:pPr>
            <w:r w:rsidRPr="00DD2BD9">
              <w:rPr>
                <w:sz w:val="24"/>
              </w:rPr>
              <w:t>Proporcionar a discussão de casos clínicos, em situações</w:t>
            </w:r>
            <w:r w:rsidR="00D648FE" w:rsidRPr="00DD2BD9">
              <w:rPr>
                <w:sz w:val="24"/>
              </w:rPr>
              <w:t xml:space="preserve"> </w:t>
            </w:r>
            <w:r w:rsidRPr="00DD2BD9">
              <w:rPr>
                <w:sz w:val="24"/>
              </w:rPr>
              <w:t>teórico práticas.</w:t>
            </w:r>
          </w:p>
          <w:p w14:paraId="5B0C9665" w14:textId="77777777" w:rsidR="00A70857" w:rsidRPr="00DD2BD9" w:rsidRDefault="009F15EB" w:rsidP="00DD2BD9">
            <w:pPr>
              <w:pBdr>
                <w:top w:val="none" w:sz="0" w:space="0" w:color="auto"/>
                <w:left w:val="none" w:sz="0" w:space="0" w:color="auto"/>
                <w:bottom w:val="none" w:sz="0" w:space="0" w:color="auto"/>
                <w:right w:val="none" w:sz="0" w:space="0" w:color="auto"/>
              </w:pBdr>
              <w:spacing w:after="117"/>
              <w:ind w:left="720" w:firstLine="0"/>
            </w:pPr>
            <w:r w:rsidRPr="00DD2BD9">
              <w:rPr>
                <w:sz w:val="24"/>
              </w:rPr>
              <w:t>Demonstrar métodos de exame</w:t>
            </w:r>
            <w:r w:rsidR="00D648FE" w:rsidRPr="00DD2BD9">
              <w:rPr>
                <w:sz w:val="24"/>
              </w:rPr>
              <w:t xml:space="preserve"> </w:t>
            </w:r>
            <w:r w:rsidRPr="00DD2BD9">
              <w:rPr>
                <w:sz w:val="24"/>
              </w:rPr>
              <w:t>clínico e métodos auxiliares de diagnóstico.</w:t>
            </w:r>
          </w:p>
          <w:p w14:paraId="0CF28181" w14:textId="77777777" w:rsidR="00A70857" w:rsidRPr="00DD2BD9" w:rsidRDefault="009F15EB" w:rsidP="00DD2BD9">
            <w:pPr>
              <w:pBdr>
                <w:top w:val="none" w:sz="0" w:space="0" w:color="auto"/>
                <w:left w:val="none" w:sz="0" w:space="0" w:color="auto"/>
                <w:bottom w:val="none" w:sz="0" w:space="0" w:color="auto"/>
                <w:right w:val="none" w:sz="0" w:space="0" w:color="auto"/>
              </w:pBdr>
              <w:spacing w:after="115"/>
              <w:ind w:left="720" w:firstLine="0"/>
            </w:pPr>
            <w:r w:rsidRPr="00DD2BD9">
              <w:rPr>
                <w:sz w:val="24"/>
              </w:rPr>
              <w:t>Discutir métodos terapêuticos aplicados</w:t>
            </w:r>
            <w:r w:rsidR="00D648FE" w:rsidRPr="00DD2BD9">
              <w:rPr>
                <w:sz w:val="24"/>
              </w:rPr>
              <w:t xml:space="preserve"> </w:t>
            </w:r>
            <w:r w:rsidRPr="00DD2BD9">
              <w:rPr>
                <w:sz w:val="24"/>
              </w:rPr>
              <w:t xml:space="preserve">a medicina de </w:t>
            </w:r>
            <w:r w:rsidR="00D648FE" w:rsidRPr="00DD2BD9">
              <w:rPr>
                <w:sz w:val="24"/>
              </w:rPr>
              <w:t>ruminantes</w:t>
            </w:r>
            <w:r w:rsidRPr="00DD2BD9">
              <w:rPr>
                <w:sz w:val="24"/>
              </w:rPr>
              <w:t>.</w:t>
            </w:r>
          </w:p>
          <w:p w14:paraId="4E5ED90D" w14:textId="77777777" w:rsidR="00A70857" w:rsidRPr="00DD2BD9" w:rsidRDefault="009F15EB" w:rsidP="00DD2BD9">
            <w:pPr>
              <w:pBdr>
                <w:top w:val="none" w:sz="0" w:space="0" w:color="auto"/>
                <w:left w:val="none" w:sz="0" w:space="0" w:color="auto"/>
                <w:bottom w:val="none" w:sz="0" w:space="0" w:color="auto"/>
                <w:right w:val="none" w:sz="0" w:space="0" w:color="auto"/>
              </w:pBdr>
              <w:spacing w:after="1" w:line="360" w:lineRule="auto"/>
              <w:ind w:left="720" w:right="77" w:firstLine="0"/>
              <w:jc w:val="both"/>
            </w:pPr>
            <w:r w:rsidRPr="00DD2BD9">
              <w:rPr>
                <w:sz w:val="24"/>
              </w:rPr>
              <w:t>Discutir sobre a interação do meio ambiente nas alterações clínicas, a atuação do médico veterinário, frente as enfermidades e o cuidado com a preservação, no descarte do material químico, físico e biológico.</w:t>
            </w:r>
          </w:p>
          <w:p w14:paraId="27B9A17D" w14:textId="77777777" w:rsidR="00A70857" w:rsidRPr="00DD2BD9" w:rsidRDefault="009F15EB" w:rsidP="00DD2BD9">
            <w:pPr>
              <w:pBdr>
                <w:top w:val="none" w:sz="0" w:space="0" w:color="auto"/>
                <w:left w:val="none" w:sz="0" w:space="0" w:color="auto"/>
                <w:bottom w:val="none" w:sz="0" w:space="0" w:color="auto"/>
                <w:right w:val="none" w:sz="0" w:space="0" w:color="auto"/>
              </w:pBdr>
              <w:spacing w:after="120" w:line="359" w:lineRule="auto"/>
              <w:ind w:left="720" w:firstLine="0"/>
              <w:jc w:val="both"/>
            </w:pPr>
            <w:r w:rsidRPr="00DD2BD9">
              <w:rPr>
                <w:sz w:val="24"/>
              </w:rPr>
              <w:t>Incentivar pesquisa e</w:t>
            </w:r>
            <w:r w:rsidR="00D648FE" w:rsidRPr="00DD2BD9">
              <w:rPr>
                <w:sz w:val="24"/>
              </w:rPr>
              <w:t xml:space="preserve"> </w:t>
            </w:r>
            <w:r w:rsidRPr="00DD2BD9">
              <w:rPr>
                <w:sz w:val="24"/>
              </w:rPr>
              <w:t>a</w:t>
            </w:r>
            <w:r w:rsidR="00D648FE" w:rsidRPr="00DD2BD9">
              <w:rPr>
                <w:sz w:val="24"/>
              </w:rPr>
              <w:t xml:space="preserve"> </w:t>
            </w:r>
            <w:r w:rsidRPr="00DD2BD9">
              <w:rPr>
                <w:sz w:val="24"/>
              </w:rPr>
              <w:t xml:space="preserve">consulta de material bibliográfico </w:t>
            </w:r>
            <w:proofErr w:type="gramStart"/>
            <w:r w:rsidRPr="00DD2BD9">
              <w:rPr>
                <w:sz w:val="24"/>
              </w:rPr>
              <w:t>extra classe</w:t>
            </w:r>
            <w:proofErr w:type="gramEnd"/>
            <w:r w:rsidR="00D648FE" w:rsidRPr="00DD2BD9">
              <w:rPr>
                <w:sz w:val="24"/>
              </w:rPr>
              <w:t xml:space="preserve"> </w:t>
            </w:r>
            <w:r w:rsidRPr="00DD2BD9">
              <w:rPr>
                <w:sz w:val="24"/>
              </w:rPr>
              <w:t>em estudos dirigidos.</w:t>
            </w:r>
          </w:p>
          <w:p w14:paraId="1775031E" w14:textId="77777777" w:rsidR="00A70857" w:rsidRPr="00DD2BD9" w:rsidRDefault="00A70857" w:rsidP="00DD2BD9">
            <w:pPr>
              <w:pBdr>
                <w:top w:val="none" w:sz="0" w:space="0" w:color="auto"/>
                <w:left w:val="none" w:sz="0" w:space="0" w:color="auto"/>
                <w:bottom w:val="none" w:sz="0" w:space="0" w:color="auto"/>
                <w:right w:val="none" w:sz="0" w:space="0" w:color="auto"/>
              </w:pBdr>
              <w:ind w:left="0" w:firstLine="0"/>
            </w:pPr>
          </w:p>
        </w:tc>
      </w:tr>
    </w:tbl>
    <w:p w14:paraId="09699337" w14:textId="77777777" w:rsidR="00A70857" w:rsidRPr="009F15EB" w:rsidRDefault="00A70857">
      <w:pPr>
        <w:pBdr>
          <w:top w:val="none" w:sz="0" w:space="0" w:color="auto"/>
          <w:left w:val="none" w:sz="0" w:space="0" w:color="auto"/>
          <w:bottom w:val="none" w:sz="0" w:space="0" w:color="auto"/>
          <w:right w:val="none" w:sz="0" w:space="0" w:color="auto"/>
        </w:pBdr>
        <w:ind w:left="0" w:firstLine="0"/>
      </w:pPr>
    </w:p>
    <w:tbl>
      <w:tblPr>
        <w:tblW w:w="9141" w:type="dxa"/>
        <w:tblInd w:w="-68" w:type="dxa"/>
        <w:tblCellMar>
          <w:left w:w="68" w:type="dxa"/>
          <w:right w:w="12" w:type="dxa"/>
        </w:tblCellMar>
        <w:tblLook w:val="04A0" w:firstRow="1" w:lastRow="0" w:firstColumn="1" w:lastColumn="0" w:noHBand="0" w:noVBand="1"/>
      </w:tblPr>
      <w:tblGrid>
        <w:gridCol w:w="9141"/>
      </w:tblGrid>
      <w:tr w:rsidR="00A70857" w14:paraId="0E58E449" w14:textId="77777777" w:rsidTr="00DD2BD9">
        <w:trPr>
          <w:trHeight w:val="524"/>
        </w:trPr>
        <w:tc>
          <w:tcPr>
            <w:tcW w:w="9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414DF8"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 xml:space="preserve">5. Metodologia de ensino: </w:t>
            </w:r>
          </w:p>
        </w:tc>
      </w:tr>
      <w:tr w:rsidR="00A70857" w:rsidRPr="001F4BFA" w14:paraId="7542817F" w14:textId="77777777" w:rsidTr="00DD2BD9">
        <w:trPr>
          <w:trHeight w:val="1516"/>
        </w:trPr>
        <w:tc>
          <w:tcPr>
            <w:tcW w:w="9141" w:type="dxa"/>
            <w:tcBorders>
              <w:top w:val="single" w:sz="4" w:space="0" w:color="000000"/>
              <w:left w:val="single" w:sz="4" w:space="0" w:color="000000"/>
              <w:bottom w:val="single" w:sz="4" w:space="0" w:color="000000"/>
              <w:right w:val="single" w:sz="4" w:space="0" w:color="000000"/>
            </w:tcBorders>
            <w:vAlign w:val="center"/>
          </w:tcPr>
          <w:p w14:paraId="033A790C" w14:textId="77777777" w:rsidR="00A70857" w:rsidRPr="00DD2BD9" w:rsidRDefault="00D648FE" w:rsidP="00DD2BD9">
            <w:pPr>
              <w:pBdr>
                <w:top w:val="none" w:sz="0" w:space="0" w:color="auto"/>
                <w:left w:val="none" w:sz="0" w:space="0" w:color="auto"/>
                <w:bottom w:val="none" w:sz="0" w:space="0" w:color="auto"/>
                <w:right w:val="none" w:sz="0" w:space="0" w:color="auto"/>
              </w:pBdr>
              <w:ind w:left="0" w:firstLine="0"/>
              <w:jc w:val="both"/>
            </w:pPr>
            <w:r w:rsidRPr="00DD2BD9">
              <w:t>Para condução das atividades acadêmicas são utilizados os seguintes métodos: exposições orais interativas; dinâmicas de grupo; aulas práticas no Hospital de Clínicas Veterinária-</w:t>
            </w:r>
            <w:proofErr w:type="spellStart"/>
            <w:r w:rsidRPr="00DD2BD9">
              <w:t>UFPel</w:t>
            </w:r>
            <w:proofErr w:type="spellEnd"/>
            <w:r w:rsidRPr="00DD2BD9">
              <w:t>, no Centro Experimental da Palma-</w:t>
            </w:r>
            <w:proofErr w:type="spellStart"/>
            <w:r w:rsidRPr="00DD2BD9">
              <w:t>UFPel</w:t>
            </w:r>
            <w:proofErr w:type="spellEnd"/>
            <w:r w:rsidRPr="00DD2BD9">
              <w:t xml:space="preserve">, em propriedades da região </w:t>
            </w:r>
            <w:proofErr w:type="gramStart"/>
            <w:r w:rsidRPr="00DD2BD9">
              <w:t>e também</w:t>
            </w:r>
            <w:proofErr w:type="gramEnd"/>
            <w:r w:rsidRPr="00DD2BD9">
              <w:t xml:space="preserve"> são reservados horários para práticas de campo, conforme a casuística clínica regional. O desenvolvimento programático consta de: aulas teóricas; aulas práticas e aulas teórico-práticas. Como material didático serão utilizados: projetor multimídia e equipamentos, utensílios e material de consumo específico para cumprir o programa proposto. A avaliação será realizada com prova teórica e prática, além de dinâmicas com uso de relatórios das aulas práticas; Projetos Pecuários; GVGO (Grupo de verbalização, Grupo de observação).</w:t>
            </w:r>
          </w:p>
        </w:tc>
      </w:tr>
    </w:tbl>
    <w:p w14:paraId="11A5E96B" w14:textId="77777777" w:rsidR="00466D98" w:rsidRPr="00466D98" w:rsidRDefault="00466D98" w:rsidP="00466D98">
      <w:pPr>
        <w:sectPr w:rsidR="00466D98" w:rsidRPr="00466D98">
          <w:headerReference w:type="even" r:id="rId9"/>
          <w:headerReference w:type="default" r:id="rId10"/>
          <w:footerReference w:type="even" r:id="rId11"/>
          <w:footerReference w:type="default" r:id="rId12"/>
          <w:headerReference w:type="first" r:id="rId13"/>
          <w:footerReference w:type="first" r:id="rId14"/>
          <w:pgSz w:w="11906" w:h="16838"/>
          <w:pgMar w:top="1421" w:right="3263" w:bottom="1654" w:left="1702" w:header="712" w:footer="710" w:gutter="0"/>
          <w:cols w:space="720"/>
        </w:sectPr>
      </w:pPr>
    </w:p>
    <w:tbl>
      <w:tblPr>
        <w:tblpPr w:vertAnchor="page" w:horzAnchor="page" w:tblpX="1632" w:tblpY="1421"/>
        <w:tblOverlap w:val="never"/>
        <w:tblW w:w="9144" w:type="dxa"/>
        <w:tblCellMar>
          <w:top w:w="11" w:type="dxa"/>
          <w:left w:w="0" w:type="dxa"/>
          <w:right w:w="115" w:type="dxa"/>
        </w:tblCellMar>
        <w:tblLook w:val="04A0" w:firstRow="1" w:lastRow="0" w:firstColumn="1" w:lastColumn="0" w:noHBand="0" w:noVBand="1"/>
      </w:tblPr>
      <w:tblGrid>
        <w:gridCol w:w="8452"/>
        <w:gridCol w:w="692"/>
      </w:tblGrid>
      <w:tr w:rsidR="00A70857" w14:paraId="3F5B9978" w14:textId="77777777" w:rsidTr="00D43A34">
        <w:trPr>
          <w:trHeight w:val="15418"/>
        </w:trPr>
        <w:tc>
          <w:tcPr>
            <w:tcW w:w="8452" w:type="dxa"/>
            <w:tcBorders>
              <w:top w:val="single" w:sz="4" w:space="0" w:color="000000"/>
              <w:left w:val="single" w:sz="4" w:space="0" w:color="000000"/>
              <w:bottom w:val="single" w:sz="4" w:space="0" w:color="000000"/>
              <w:right w:val="nil"/>
            </w:tcBorders>
          </w:tcPr>
          <w:p w14:paraId="24F868EB" w14:textId="77777777" w:rsidR="0068726C" w:rsidRPr="00DD2BD9" w:rsidRDefault="0068726C" w:rsidP="00D43A34">
            <w:pPr>
              <w:pStyle w:val="Ttulo11"/>
              <w:pBdr>
                <w:top w:val="none" w:sz="0" w:space="0" w:color="auto"/>
                <w:left w:val="none" w:sz="0" w:space="0" w:color="auto"/>
                <w:bottom w:val="none" w:sz="0" w:space="0" w:color="auto"/>
                <w:right w:val="none" w:sz="0" w:space="0" w:color="auto"/>
              </w:pBdr>
              <w:ind w:left="-5"/>
              <w:rPr>
                <w:rFonts w:cs="Arial"/>
                <w:lang w:val="pt-BR"/>
              </w:rPr>
            </w:pPr>
            <w:r w:rsidRPr="00DD2BD9">
              <w:rPr>
                <w:rFonts w:cs="Arial"/>
                <w:lang w:val="pt-BR"/>
              </w:rPr>
              <w:lastRenderedPageBreak/>
              <w:t>6. Descrição do conteúdo/unidades (programa)</w:t>
            </w:r>
          </w:p>
          <w:p w14:paraId="68DDB7F1" w14:textId="77777777" w:rsidR="00A70857" w:rsidRPr="00DD2BD9" w:rsidRDefault="009F15EB" w:rsidP="00D43A34">
            <w:pPr>
              <w:pBdr>
                <w:top w:val="none" w:sz="0" w:space="0" w:color="auto"/>
                <w:left w:val="none" w:sz="0" w:space="0" w:color="auto"/>
                <w:bottom w:val="none" w:sz="0" w:space="0" w:color="auto"/>
                <w:right w:val="none" w:sz="0" w:space="0" w:color="auto"/>
              </w:pBdr>
              <w:ind w:left="0" w:firstLine="0"/>
            </w:pPr>
            <w:r w:rsidRPr="00DD2BD9">
              <w:t xml:space="preserve">Unidade 1 - </w:t>
            </w:r>
            <w:r w:rsidR="00210DDF" w:rsidRPr="00DD2BD9">
              <w:t>PIRÂMIDE DIAGNÓSTICA</w:t>
            </w:r>
          </w:p>
          <w:p w14:paraId="1CE677B6" w14:textId="77777777" w:rsidR="00A70857" w:rsidRPr="00DD2BD9" w:rsidRDefault="009F15EB" w:rsidP="00D43A34">
            <w:pPr>
              <w:pBdr>
                <w:top w:val="none" w:sz="0" w:space="0" w:color="auto"/>
                <w:left w:val="none" w:sz="0" w:space="0" w:color="auto"/>
                <w:bottom w:val="none" w:sz="0" w:space="0" w:color="auto"/>
                <w:right w:val="none" w:sz="0" w:space="0" w:color="auto"/>
              </w:pBdr>
              <w:ind w:left="70" w:firstLine="0"/>
            </w:pPr>
            <w:r w:rsidRPr="00DD2BD9">
              <w:t xml:space="preserve">1.1- </w:t>
            </w:r>
            <w:r w:rsidR="00210DDF" w:rsidRPr="00DD2BD9">
              <w:t xml:space="preserve">Contextualização do papel do clínico </w:t>
            </w:r>
            <w:r w:rsidR="004F2601" w:rsidRPr="00DD2BD9">
              <w:t>de ruminantes</w:t>
            </w:r>
          </w:p>
          <w:p w14:paraId="508B4ED1" w14:textId="77777777" w:rsidR="004F2601" w:rsidRPr="00DD2BD9" w:rsidRDefault="000B641E" w:rsidP="00D43A34">
            <w:pPr>
              <w:pBdr>
                <w:top w:val="none" w:sz="0" w:space="0" w:color="auto"/>
                <w:left w:val="none" w:sz="0" w:space="0" w:color="auto"/>
                <w:bottom w:val="none" w:sz="0" w:space="0" w:color="auto"/>
                <w:right w:val="none" w:sz="0" w:space="0" w:color="auto"/>
              </w:pBdr>
              <w:ind w:left="70" w:firstLine="0"/>
            </w:pPr>
            <w:r w:rsidRPr="00DD2BD9">
              <w:t>1.2-</w:t>
            </w:r>
            <w:r w:rsidR="004F2601" w:rsidRPr="00DD2BD9">
              <w:t xml:space="preserve"> Mercado de trabalho</w:t>
            </w:r>
          </w:p>
          <w:p w14:paraId="0B5B8FA1" w14:textId="77777777" w:rsidR="000B641E" w:rsidRPr="00DD2BD9" w:rsidRDefault="000B641E" w:rsidP="00D43A34">
            <w:pPr>
              <w:pBdr>
                <w:top w:val="none" w:sz="0" w:space="0" w:color="auto"/>
                <w:left w:val="none" w:sz="0" w:space="0" w:color="auto"/>
                <w:bottom w:val="none" w:sz="0" w:space="0" w:color="auto"/>
                <w:right w:val="none" w:sz="0" w:space="0" w:color="auto"/>
              </w:pBdr>
              <w:ind w:left="70" w:firstLine="0"/>
            </w:pPr>
            <w:r w:rsidRPr="00DD2BD9">
              <w:t>1.3- Saúde do sistema</w:t>
            </w:r>
          </w:p>
          <w:p w14:paraId="52A1D5F3" w14:textId="77777777" w:rsidR="005E19FB" w:rsidRPr="00DD2BD9" w:rsidRDefault="005E19FB" w:rsidP="00D43A34">
            <w:pPr>
              <w:pBdr>
                <w:top w:val="none" w:sz="0" w:space="0" w:color="auto"/>
                <w:left w:val="none" w:sz="0" w:space="0" w:color="auto"/>
                <w:bottom w:val="none" w:sz="0" w:space="0" w:color="auto"/>
                <w:right w:val="none" w:sz="0" w:space="0" w:color="auto"/>
              </w:pBdr>
              <w:ind w:left="70" w:firstLine="0"/>
            </w:pPr>
            <w:r w:rsidRPr="00DD2BD9">
              <w:t>1.4- Exame clínico</w:t>
            </w:r>
          </w:p>
          <w:p w14:paraId="2599A98A" w14:textId="77777777" w:rsidR="004F2601" w:rsidRPr="00DD2BD9" w:rsidRDefault="004F2601" w:rsidP="00D43A34">
            <w:pPr>
              <w:pBdr>
                <w:top w:val="none" w:sz="0" w:space="0" w:color="auto"/>
                <w:left w:val="none" w:sz="0" w:space="0" w:color="auto"/>
                <w:bottom w:val="none" w:sz="0" w:space="0" w:color="auto"/>
                <w:right w:val="none" w:sz="0" w:space="0" w:color="auto"/>
              </w:pBdr>
              <w:ind w:left="70" w:firstLine="0"/>
            </w:pPr>
          </w:p>
          <w:p w14:paraId="1309D9F1" w14:textId="3C962C7F" w:rsidR="00A70857" w:rsidRPr="00DD2BD9" w:rsidRDefault="009F15EB" w:rsidP="00D43A34">
            <w:pPr>
              <w:pBdr>
                <w:top w:val="none" w:sz="0" w:space="0" w:color="auto"/>
                <w:left w:val="none" w:sz="0" w:space="0" w:color="auto"/>
                <w:bottom w:val="none" w:sz="0" w:space="0" w:color="auto"/>
                <w:right w:val="none" w:sz="0" w:space="0" w:color="auto"/>
              </w:pBdr>
              <w:ind w:left="70" w:firstLine="0"/>
            </w:pPr>
            <w:r w:rsidRPr="00DD2BD9">
              <w:t xml:space="preserve">Unidade 2 - </w:t>
            </w:r>
            <w:r w:rsidR="002456C7" w:rsidRPr="00DD2BD9">
              <w:t>SISTEMA TEGUMENTAR</w:t>
            </w:r>
            <w:r w:rsidR="00D47198">
              <w:t xml:space="preserve">/ </w:t>
            </w:r>
            <w:r w:rsidR="00D47198" w:rsidRPr="00DD2BD9">
              <w:t>S</w:t>
            </w:r>
            <w:r w:rsidR="00D47198">
              <w:t>ISTEMA LOCOMOTOR</w:t>
            </w:r>
          </w:p>
          <w:p w14:paraId="7BFABEF9" w14:textId="77777777" w:rsidR="00A70857" w:rsidRPr="00DD2BD9" w:rsidRDefault="002456C7" w:rsidP="00D43A34">
            <w:pPr>
              <w:pBdr>
                <w:top w:val="none" w:sz="0" w:space="0" w:color="auto"/>
                <w:left w:val="none" w:sz="0" w:space="0" w:color="auto"/>
                <w:bottom w:val="none" w:sz="0" w:space="0" w:color="auto"/>
                <w:right w:val="none" w:sz="0" w:space="0" w:color="auto"/>
              </w:pBdr>
              <w:ind w:left="70" w:firstLine="0"/>
            </w:pPr>
            <w:r w:rsidRPr="00DD2BD9">
              <w:t xml:space="preserve">2.1 - </w:t>
            </w:r>
            <w:proofErr w:type="spellStart"/>
            <w:r w:rsidRPr="00DD2BD9">
              <w:t>Papilomatose</w:t>
            </w:r>
            <w:proofErr w:type="spellEnd"/>
          </w:p>
          <w:p w14:paraId="5D7D6126" w14:textId="77777777" w:rsidR="00A70857" w:rsidRPr="00DD2BD9" w:rsidRDefault="002456C7" w:rsidP="00D43A34">
            <w:pPr>
              <w:pBdr>
                <w:top w:val="none" w:sz="0" w:space="0" w:color="auto"/>
                <w:left w:val="none" w:sz="0" w:space="0" w:color="auto"/>
                <w:bottom w:val="none" w:sz="0" w:space="0" w:color="auto"/>
                <w:right w:val="none" w:sz="0" w:space="0" w:color="auto"/>
              </w:pBdr>
              <w:ind w:left="70" w:firstLine="0"/>
            </w:pPr>
            <w:r w:rsidRPr="00DD2BD9">
              <w:t xml:space="preserve">2.2 - </w:t>
            </w:r>
            <w:proofErr w:type="spellStart"/>
            <w:r w:rsidRPr="00DD2BD9">
              <w:t>Dermatofilose</w:t>
            </w:r>
            <w:proofErr w:type="spellEnd"/>
          </w:p>
          <w:p w14:paraId="2E04D109" w14:textId="77777777" w:rsidR="00A70857" w:rsidRPr="00DD2BD9" w:rsidRDefault="002456C7" w:rsidP="00D43A34">
            <w:pPr>
              <w:pBdr>
                <w:top w:val="none" w:sz="0" w:space="0" w:color="auto"/>
                <w:left w:val="none" w:sz="0" w:space="0" w:color="auto"/>
                <w:bottom w:val="none" w:sz="0" w:space="0" w:color="auto"/>
                <w:right w:val="none" w:sz="0" w:space="0" w:color="auto"/>
              </w:pBdr>
              <w:ind w:left="70" w:firstLine="0"/>
            </w:pPr>
            <w:r w:rsidRPr="00DD2BD9">
              <w:t xml:space="preserve">2.3 - </w:t>
            </w:r>
            <w:proofErr w:type="spellStart"/>
            <w:r w:rsidRPr="00DD2BD9">
              <w:t>Dermatofitose</w:t>
            </w:r>
            <w:proofErr w:type="spellEnd"/>
          </w:p>
          <w:p w14:paraId="09D42522" w14:textId="77777777" w:rsidR="00A70857" w:rsidRPr="00DD2BD9" w:rsidRDefault="002456C7" w:rsidP="00D43A34">
            <w:pPr>
              <w:pBdr>
                <w:top w:val="none" w:sz="0" w:space="0" w:color="auto"/>
                <w:left w:val="none" w:sz="0" w:space="0" w:color="auto"/>
                <w:bottom w:val="none" w:sz="0" w:space="0" w:color="auto"/>
                <w:right w:val="none" w:sz="0" w:space="0" w:color="auto"/>
              </w:pBdr>
              <w:ind w:left="70" w:firstLine="0"/>
            </w:pPr>
            <w:r w:rsidRPr="00DD2BD9">
              <w:t xml:space="preserve">2.4 - </w:t>
            </w:r>
            <w:proofErr w:type="spellStart"/>
            <w:r w:rsidRPr="00DD2BD9">
              <w:t>Fotossensibilização</w:t>
            </w:r>
            <w:proofErr w:type="spellEnd"/>
          </w:p>
          <w:p w14:paraId="2AA13B2E" w14:textId="77777777" w:rsidR="00A70857" w:rsidRPr="00DD2BD9" w:rsidRDefault="002456C7" w:rsidP="00D43A34">
            <w:pPr>
              <w:pBdr>
                <w:top w:val="none" w:sz="0" w:space="0" w:color="auto"/>
                <w:left w:val="none" w:sz="0" w:space="0" w:color="auto"/>
                <w:bottom w:val="none" w:sz="0" w:space="0" w:color="auto"/>
                <w:right w:val="none" w:sz="0" w:space="0" w:color="auto"/>
              </w:pBdr>
              <w:ind w:left="70" w:firstLine="0"/>
            </w:pPr>
            <w:r w:rsidRPr="00DD2BD9">
              <w:t>2.5- Dermatite</w:t>
            </w:r>
          </w:p>
          <w:p w14:paraId="06682589" w14:textId="77777777" w:rsidR="002456C7" w:rsidRPr="00DD2BD9" w:rsidRDefault="002456C7" w:rsidP="00D43A34">
            <w:pPr>
              <w:pBdr>
                <w:top w:val="none" w:sz="0" w:space="0" w:color="auto"/>
                <w:left w:val="none" w:sz="0" w:space="0" w:color="auto"/>
                <w:bottom w:val="none" w:sz="0" w:space="0" w:color="auto"/>
                <w:right w:val="none" w:sz="0" w:space="0" w:color="auto"/>
              </w:pBdr>
              <w:ind w:left="70" w:firstLine="0"/>
            </w:pPr>
            <w:r w:rsidRPr="00DD2BD9">
              <w:t>2.6- Métodos de investigação dermatológica</w:t>
            </w:r>
          </w:p>
          <w:p w14:paraId="309B3568" w14:textId="36B830EC" w:rsidR="002867B9" w:rsidRPr="00DD2BD9" w:rsidRDefault="002867B9" w:rsidP="00D43A34">
            <w:pPr>
              <w:pBdr>
                <w:top w:val="none" w:sz="0" w:space="0" w:color="auto"/>
                <w:left w:val="none" w:sz="0" w:space="0" w:color="auto"/>
                <w:bottom w:val="none" w:sz="0" w:space="0" w:color="auto"/>
                <w:right w:val="none" w:sz="0" w:space="0" w:color="auto"/>
              </w:pBdr>
              <w:ind w:left="70" w:firstLine="0"/>
            </w:pPr>
            <w:r w:rsidRPr="00DD2BD9">
              <w:t>2</w:t>
            </w:r>
            <w:r w:rsidR="00F92C98">
              <w:t>.7</w:t>
            </w:r>
            <w:r w:rsidRPr="00DD2BD9">
              <w:t>- Hematoma e Úlcera de sola</w:t>
            </w:r>
          </w:p>
          <w:p w14:paraId="4D5C956C" w14:textId="3EBEFD1F"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t>8</w:t>
            </w:r>
            <w:r w:rsidR="002867B9" w:rsidRPr="00DD2BD9">
              <w:t>- Doença da linha branca</w:t>
            </w:r>
          </w:p>
          <w:p w14:paraId="73DD2460" w14:textId="13FB7215"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t>9</w:t>
            </w:r>
            <w:r w:rsidR="002867B9" w:rsidRPr="00DD2BD9">
              <w:t>- Abcesso de sola</w:t>
            </w:r>
          </w:p>
          <w:p w14:paraId="05C97668" w14:textId="4572226E"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t>10</w:t>
            </w:r>
            <w:r w:rsidR="002867B9" w:rsidRPr="00DD2BD9">
              <w:t>- Erosão do talão</w:t>
            </w:r>
          </w:p>
          <w:p w14:paraId="1CD02D41" w14:textId="505AF7F3"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t>11</w:t>
            </w:r>
            <w:r w:rsidR="002867B9" w:rsidRPr="00DD2BD9">
              <w:t>- Dermatite digital</w:t>
            </w:r>
          </w:p>
          <w:p w14:paraId="7964D64D" w14:textId="47E7E600"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t>12</w:t>
            </w:r>
            <w:r w:rsidR="002867B9" w:rsidRPr="00DD2BD9">
              <w:t>- Hiperplasia interdigital</w:t>
            </w:r>
          </w:p>
          <w:p w14:paraId="2C7E30F3" w14:textId="0A34A271"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t>13</w:t>
            </w:r>
            <w:r w:rsidR="002867B9" w:rsidRPr="00DD2BD9">
              <w:t>- Podridão do casco</w:t>
            </w:r>
          </w:p>
          <w:p w14:paraId="0028A031" w14:textId="25CF7B96"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t>14</w:t>
            </w:r>
            <w:r w:rsidR="002867B9" w:rsidRPr="00DD2BD9">
              <w:t xml:space="preserve">- </w:t>
            </w:r>
            <w:proofErr w:type="spellStart"/>
            <w:r w:rsidR="002867B9" w:rsidRPr="00DD2BD9">
              <w:t>Laminite</w:t>
            </w:r>
            <w:proofErr w:type="spellEnd"/>
          </w:p>
          <w:p w14:paraId="319616F9" w14:textId="77777777" w:rsidR="00B95327" w:rsidRPr="00DD2BD9" w:rsidRDefault="00B95327" w:rsidP="00D43A34">
            <w:pPr>
              <w:pBdr>
                <w:top w:val="none" w:sz="0" w:space="0" w:color="auto"/>
                <w:left w:val="none" w:sz="0" w:space="0" w:color="auto"/>
                <w:bottom w:val="none" w:sz="0" w:space="0" w:color="auto"/>
                <w:right w:val="none" w:sz="0" w:space="0" w:color="auto"/>
              </w:pBdr>
              <w:ind w:left="70" w:firstLine="0"/>
            </w:pPr>
          </w:p>
          <w:p w14:paraId="0D66D07D" w14:textId="67DCCFBB" w:rsidR="000618B1" w:rsidRDefault="000618B1" w:rsidP="000618B1">
            <w:pPr>
              <w:pBdr>
                <w:top w:val="none" w:sz="0" w:space="0" w:color="auto"/>
                <w:left w:val="none" w:sz="0" w:space="0" w:color="auto"/>
                <w:bottom w:val="none" w:sz="0" w:space="0" w:color="auto"/>
                <w:right w:val="none" w:sz="0" w:space="0" w:color="auto"/>
              </w:pBdr>
              <w:tabs>
                <w:tab w:val="left" w:pos="1332"/>
              </w:tabs>
              <w:ind w:left="0" w:firstLine="0"/>
            </w:pPr>
            <w:r w:rsidRPr="00322A4B">
              <w:t xml:space="preserve">Unidade </w:t>
            </w:r>
            <w:r>
              <w:t>3</w:t>
            </w:r>
            <w:r w:rsidRPr="00322A4B">
              <w:t xml:space="preserve"> - SISTEMA GENITO URINÁRIO</w:t>
            </w:r>
            <w:r>
              <w:t xml:space="preserve">/GLÂNDULA </w:t>
            </w:r>
            <w:r>
              <w:t>M</w:t>
            </w:r>
            <w:r>
              <w:t>AMÁRIA</w:t>
            </w:r>
          </w:p>
          <w:p w14:paraId="3C591690" w14:textId="77777777" w:rsidR="000618B1" w:rsidRPr="00322A4B" w:rsidRDefault="000618B1" w:rsidP="000618B1">
            <w:pPr>
              <w:pBdr>
                <w:top w:val="none" w:sz="0" w:space="0" w:color="auto"/>
                <w:left w:val="none" w:sz="0" w:space="0" w:color="auto"/>
                <w:bottom w:val="none" w:sz="0" w:space="0" w:color="auto"/>
                <w:right w:val="none" w:sz="0" w:space="0" w:color="auto"/>
              </w:pBdr>
              <w:ind w:left="0" w:right="-3789" w:firstLine="0"/>
            </w:pPr>
          </w:p>
          <w:p w14:paraId="40C37345" w14:textId="1EE8DC18" w:rsidR="000618B1" w:rsidRPr="00322A4B" w:rsidRDefault="000618B1" w:rsidP="000618B1">
            <w:pPr>
              <w:pBdr>
                <w:top w:val="none" w:sz="0" w:space="0" w:color="auto"/>
                <w:left w:val="none" w:sz="0" w:space="0" w:color="auto"/>
                <w:bottom w:val="none" w:sz="0" w:space="0" w:color="auto"/>
                <w:right w:val="none" w:sz="0" w:space="0" w:color="auto"/>
              </w:pBdr>
              <w:ind w:left="-5" w:right="-3789"/>
            </w:pPr>
            <w:r>
              <w:t xml:space="preserve"> </w:t>
            </w:r>
            <w:r w:rsidR="00B244D0">
              <w:t>3</w:t>
            </w:r>
            <w:r w:rsidRPr="00322A4B">
              <w:t xml:space="preserve">.1 – Alterações Uterinas (retenção de placenta, </w:t>
            </w:r>
            <w:proofErr w:type="spellStart"/>
            <w:r w:rsidRPr="00322A4B">
              <w:t>metrite</w:t>
            </w:r>
            <w:proofErr w:type="spellEnd"/>
            <w:r w:rsidRPr="00322A4B">
              <w:t xml:space="preserve"> e endometrite)</w:t>
            </w:r>
          </w:p>
          <w:p w14:paraId="2529F98E" w14:textId="323D3D29" w:rsidR="000618B1" w:rsidRPr="00322A4B" w:rsidRDefault="000618B1" w:rsidP="000618B1">
            <w:pPr>
              <w:pBdr>
                <w:top w:val="none" w:sz="0" w:space="0" w:color="auto"/>
                <w:left w:val="none" w:sz="0" w:space="0" w:color="auto"/>
                <w:bottom w:val="none" w:sz="0" w:space="0" w:color="auto"/>
                <w:right w:val="none" w:sz="0" w:space="0" w:color="auto"/>
              </w:pBdr>
              <w:ind w:left="-5" w:right="-3789"/>
            </w:pPr>
            <w:r>
              <w:t xml:space="preserve"> </w:t>
            </w:r>
            <w:r w:rsidR="00B244D0">
              <w:t>3</w:t>
            </w:r>
            <w:r w:rsidRPr="00322A4B">
              <w:t>.2 - Pielonefrite e Nefrite</w:t>
            </w:r>
          </w:p>
          <w:p w14:paraId="56578E1B" w14:textId="6B3AC77D" w:rsidR="000618B1" w:rsidRPr="00322A4B" w:rsidRDefault="000618B1" w:rsidP="000618B1">
            <w:pPr>
              <w:pBdr>
                <w:top w:val="none" w:sz="0" w:space="0" w:color="auto"/>
                <w:left w:val="none" w:sz="0" w:space="0" w:color="auto"/>
                <w:bottom w:val="none" w:sz="0" w:space="0" w:color="auto"/>
                <w:right w:val="none" w:sz="0" w:space="0" w:color="auto"/>
              </w:pBdr>
              <w:ind w:left="-5" w:right="-3789"/>
            </w:pPr>
            <w:r>
              <w:t xml:space="preserve"> </w:t>
            </w:r>
            <w:r w:rsidR="00B244D0">
              <w:t>3</w:t>
            </w:r>
            <w:r w:rsidRPr="00322A4B">
              <w:t>.3 - Cistite</w:t>
            </w:r>
          </w:p>
          <w:p w14:paraId="77F3939F" w14:textId="36B8B23C" w:rsidR="000618B1" w:rsidRDefault="000618B1" w:rsidP="000618B1">
            <w:pPr>
              <w:pBdr>
                <w:top w:val="none" w:sz="0" w:space="0" w:color="auto"/>
                <w:left w:val="none" w:sz="0" w:space="0" w:color="auto"/>
                <w:bottom w:val="none" w:sz="0" w:space="0" w:color="auto"/>
                <w:right w:val="none" w:sz="0" w:space="0" w:color="auto"/>
              </w:pBdr>
              <w:ind w:left="-5" w:right="-3789"/>
            </w:pPr>
            <w:r>
              <w:t xml:space="preserve"> </w:t>
            </w:r>
            <w:r w:rsidR="00B244D0">
              <w:t>3</w:t>
            </w:r>
            <w:r w:rsidRPr="00322A4B">
              <w:t xml:space="preserve">.4 </w:t>
            </w:r>
            <w:r>
              <w:t>–</w:t>
            </w:r>
            <w:r w:rsidRPr="00322A4B">
              <w:t xml:space="preserve"> </w:t>
            </w:r>
            <w:proofErr w:type="spellStart"/>
            <w:r w:rsidRPr="00322A4B">
              <w:t>Urolitíase</w:t>
            </w:r>
            <w:proofErr w:type="spellEnd"/>
          </w:p>
          <w:p w14:paraId="56733797" w14:textId="7F50F546" w:rsidR="000618B1" w:rsidRDefault="00B244D0" w:rsidP="000618B1">
            <w:pPr>
              <w:pBdr>
                <w:top w:val="none" w:sz="0" w:space="0" w:color="auto"/>
                <w:left w:val="none" w:sz="0" w:space="0" w:color="auto"/>
                <w:bottom w:val="none" w:sz="0" w:space="0" w:color="auto"/>
                <w:right w:val="none" w:sz="0" w:space="0" w:color="auto"/>
              </w:pBdr>
              <w:ind w:left="-5" w:right="-3789"/>
            </w:pPr>
            <w:r>
              <w:t xml:space="preserve"> 3</w:t>
            </w:r>
            <w:r w:rsidR="000618B1">
              <w:t>.5- Anatomia da glândula mamária</w:t>
            </w:r>
          </w:p>
          <w:p w14:paraId="1D288D60" w14:textId="74624D65" w:rsidR="000618B1" w:rsidRDefault="00B244D0" w:rsidP="000618B1">
            <w:pPr>
              <w:pBdr>
                <w:top w:val="none" w:sz="0" w:space="0" w:color="auto"/>
                <w:left w:val="none" w:sz="0" w:space="0" w:color="auto"/>
                <w:bottom w:val="none" w:sz="0" w:space="0" w:color="auto"/>
                <w:right w:val="none" w:sz="0" w:space="0" w:color="auto"/>
              </w:pBdr>
              <w:tabs>
                <w:tab w:val="left" w:pos="1332"/>
              </w:tabs>
              <w:ind w:left="0" w:firstLine="0"/>
            </w:pPr>
            <w:r>
              <w:t xml:space="preserve"> 3</w:t>
            </w:r>
            <w:r w:rsidR="000618B1">
              <w:t xml:space="preserve">.6- Métodos de diagnóstico mastite </w:t>
            </w:r>
          </w:p>
          <w:p w14:paraId="37C45678" w14:textId="04B23D9A" w:rsidR="000618B1" w:rsidRDefault="000618B1" w:rsidP="000618B1">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244D0">
              <w:t>3</w:t>
            </w:r>
            <w:r>
              <w:t>.7- Mastite subclínica</w:t>
            </w:r>
          </w:p>
          <w:p w14:paraId="02361516" w14:textId="0E11CE65" w:rsidR="000618B1" w:rsidRDefault="000618B1" w:rsidP="000618B1">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244D0">
              <w:t>3</w:t>
            </w:r>
            <w:r>
              <w:t>.8 - Mastite clínica</w:t>
            </w:r>
          </w:p>
          <w:p w14:paraId="6FD39826" w14:textId="383B4265" w:rsidR="000618B1" w:rsidRDefault="000618B1" w:rsidP="000618B1">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244D0">
              <w:t>3.</w:t>
            </w:r>
            <w:r>
              <w:t>9- Prevenção, tratamento e controle da mastite</w:t>
            </w:r>
          </w:p>
          <w:p w14:paraId="2176503C" w14:textId="77777777" w:rsidR="000618B1" w:rsidRDefault="000618B1" w:rsidP="000618B1">
            <w:pPr>
              <w:pBdr>
                <w:top w:val="none" w:sz="0" w:space="0" w:color="auto"/>
                <w:left w:val="none" w:sz="0" w:space="0" w:color="auto"/>
                <w:bottom w:val="none" w:sz="0" w:space="0" w:color="auto"/>
                <w:right w:val="none" w:sz="0" w:space="0" w:color="auto"/>
              </w:pBdr>
              <w:tabs>
                <w:tab w:val="left" w:pos="1332"/>
              </w:tabs>
              <w:ind w:left="0" w:firstLine="0"/>
            </w:pPr>
          </w:p>
          <w:p w14:paraId="65FC1783" w14:textId="66C1165A" w:rsidR="002867B9" w:rsidRPr="00DD2BD9" w:rsidRDefault="009F15EB" w:rsidP="00D43A34">
            <w:pPr>
              <w:pBdr>
                <w:top w:val="none" w:sz="0" w:space="0" w:color="auto"/>
                <w:left w:val="none" w:sz="0" w:space="0" w:color="auto"/>
                <w:bottom w:val="none" w:sz="0" w:space="0" w:color="auto"/>
                <w:right w:val="none" w:sz="0" w:space="0" w:color="auto"/>
              </w:pBdr>
              <w:tabs>
                <w:tab w:val="center" w:pos="2015"/>
                <w:tab w:val="center" w:pos="4319"/>
              </w:tabs>
              <w:ind w:left="0" w:firstLine="0"/>
            </w:pPr>
            <w:r w:rsidRPr="00DD2BD9">
              <w:t xml:space="preserve">Unidade </w:t>
            </w:r>
            <w:r w:rsidR="00D43A34">
              <w:t>4</w:t>
            </w:r>
            <w:r w:rsidRPr="00DD2BD9">
              <w:t xml:space="preserve"> - </w:t>
            </w:r>
            <w:r w:rsidR="002867B9" w:rsidRPr="00DD2BD9">
              <w:t>SISTEMA RESPIRATÓRIO</w:t>
            </w:r>
            <w:r w:rsidR="00B5486C">
              <w:t>/ NEONATOLOGIA</w:t>
            </w:r>
          </w:p>
          <w:p w14:paraId="131EE8A4" w14:textId="77777777"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4</w:t>
            </w:r>
            <w:r w:rsidR="00146FD1" w:rsidRPr="00DD2BD9">
              <w:t>.</w:t>
            </w:r>
            <w:r w:rsidR="002867B9" w:rsidRPr="00DD2BD9">
              <w:t>1 - Introdução ao sistema respiratório</w:t>
            </w:r>
          </w:p>
          <w:p w14:paraId="23CF8C35" w14:textId="77777777"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4</w:t>
            </w:r>
            <w:r w:rsidR="002867B9" w:rsidRPr="00DD2BD9">
              <w:t>.2- Vias aéreas superiores</w:t>
            </w:r>
          </w:p>
          <w:p w14:paraId="6C42A2AB" w14:textId="6835C1C7"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4</w:t>
            </w:r>
            <w:r w:rsidR="002867B9" w:rsidRPr="00DD2BD9">
              <w:t>.2</w:t>
            </w:r>
            <w:r w:rsidR="00452410">
              <w:t>.</w:t>
            </w:r>
            <w:r w:rsidR="002867B9" w:rsidRPr="00DD2BD9">
              <w:t>1- Doenças obstrutivas ou mecânicas</w:t>
            </w:r>
          </w:p>
          <w:p w14:paraId="53677D05" w14:textId="34C084F8"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4</w:t>
            </w:r>
            <w:r w:rsidR="002867B9" w:rsidRPr="00DD2BD9">
              <w:t>.2.2</w:t>
            </w:r>
            <w:r w:rsidR="003A1312">
              <w:t xml:space="preserve"> - </w:t>
            </w:r>
            <w:r w:rsidR="002867B9" w:rsidRPr="00DD2BD9">
              <w:t>Doenças inflamatórias</w:t>
            </w:r>
          </w:p>
          <w:p w14:paraId="44340F3E" w14:textId="58B9FDED"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4</w:t>
            </w:r>
            <w:r w:rsidR="002867B9" w:rsidRPr="00DD2BD9">
              <w:t>.3- Vias aéreas inferiores</w:t>
            </w:r>
          </w:p>
          <w:p w14:paraId="1C39A2FB" w14:textId="7157DB90"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4</w:t>
            </w:r>
            <w:r w:rsidR="002867B9" w:rsidRPr="00DD2BD9">
              <w:t>.3.1- Anatomia e fisiologia</w:t>
            </w:r>
          </w:p>
          <w:p w14:paraId="37540EDF" w14:textId="77777777" w:rsidR="00B5486C" w:rsidRDefault="00D43A34" w:rsidP="00B5486C">
            <w:pPr>
              <w:pBdr>
                <w:top w:val="none" w:sz="0" w:space="0" w:color="auto"/>
                <w:left w:val="none" w:sz="0" w:space="0" w:color="auto"/>
                <w:bottom w:val="none" w:sz="0" w:space="0" w:color="auto"/>
                <w:right w:val="none" w:sz="0" w:space="0" w:color="auto"/>
              </w:pBdr>
            </w:pPr>
            <w:r>
              <w:t xml:space="preserve"> 4</w:t>
            </w:r>
            <w:r w:rsidR="002867B9" w:rsidRPr="00DD2BD9">
              <w:t>.3.2- Broncopneumonias</w:t>
            </w:r>
            <w:r w:rsidR="00B5486C">
              <w:t xml:space="preserve"> </w:t>
            </w:r>
          </w:p>
          <w:p w14:paraId="23B66B8D" w14:textId="6F4485D8" w:rsidR="00B5486C" w:rsidRDefault="00F55C4E" w:rsidP="00B5486C">
            <w:pPr>
              <w:pBdr>
                <w:top w:val="none" w:sz="0" w:space="0" w:color="auto"/>
                <w:left w:val="none" w:sz="0" w:space="0" w:color="auto"/>
                <w:bottom w:val="none" w:sz="0" w:space="0" w:color="auto"/>
                <w:right w:val="none" w:sz="0" w:space="0" w:color="auto"/>
              </w:pBdr>
            </w:pPr>
            <w:r>
              <w:t xml:space="preserve"> 4.4</w:t>
            </w:r>
            <w:r w:rsidR="00B5486C">
              <w:t xml:space="preserve">- Doenças do </w:t>
            </w:r>
            <w:r w:rsidR="000667D0">
              <w:t>recém-nascido</w:t>
            </w:r>
          </w:p>
          <w:p w14:paraId="2848CF33" w14:textId="60829A0C" w:rsidR="00B5486C" w:rsidRDefault="00B5486C" w:rsidP="00B5486C">
            <w:pPr>
              <w:pBdr>
                <w:top w:val="none" w:sz="0" w:space="0" w:color="auto"/>
                <w:left w:val="none" w:sz="0" w:space="0" w:color="auto"/>
                <w:bottom w:val="none" w:sz="0" w:space="0" w:color="auto"/>
                <w:right w:val="none" w:sz="0" w:space="0" w:color="auto"/>
              </w:pBdr>
            </w:pPr>
            <w:r>
              <w:t xml:space="preserve"> </w:t>
            </w:r>
            <w:r w:rsidR="00F55C4E">
              <w:t>4</w:t>
            </w:r>
            <w:r>
              <w:t>.</w:t>
            </w:r>
            <w:r w:rsidR="00F55C4E">
              <w:t>5</w:t>
            </w:r>
            <w:r>
              <w:t xml:space="preserve"> -</w:t>
            </w:r>
            <w:r w:rsidR="000667D0">
              <w:t>Anatomia</w:t>
            </w:r>
            <w:r>
              <w:t xml:space="preserve"> do sistema digestório em neonatos</w:t>
            </w:r>
          </w:p>
          <w:p w14:paraId="0C419C3D" w14:textId="6CA7EC40" w:rsidR="00B5486C" w:rsidRDefault="00B5486C" w:rsidP="00B5486C">
            <w:pPr>
              <w:pBdr>
                <w:top w:val="none" w:sz="0" w:space="0" w:color="auto"/>
                <w:left w:val="none" w:sz="0" w:space="0" w:color="auto"/>
                <w:bottom w:val="none" w:sz="0" w:space="0" w:color="auto"/>
                <w:right w:val="none" w:sz="0" w:space="0" w:color="auto"/>
              </w:pBdr>
            </w:pPr>
            <w:r>
              <w:t xml:space="preserve"> </w:t>
            </w:r>
            <w:r w:rsidR="00F55C4E">
              <w:t>4</w:t>
            </w:r>
            <w:r>
              <w:t>.</w:t>
            </w:r>
            <w:r w:rsidR="00F55C4E">
              <w:t>6</w:t>
            </w:r>
            <w:r>
              <w:t xml:space="preserve"> - Asfixia neonatal</w:t>
            </w:r>
          </w:p>
          <w:p w14:paraId="4C13994A" w14:textId="3A3F1F88" w:rsidR="00B5486C" w:rsidRDefault="00B5486C" w:rsidP="00B5486C">
            <w:pPr>
              <w:pBdr>
                <w:top w:val="none" w:sz="0" w:space="0" w:color="auto"/>
                <w:left w:val="none" w:sz="0" w:space="0" w:color="auto"/>
                <w:bottom w:val="none" w:sz="0" w:space="0" w:color="auto"/>
                <w:right w:val="none" w:sz="0" w:space="0" w:color="auto"/>
              </w:pBdr>
            </w:pPr>
            <w:r>
              <w:t xml:space="preserve"> </w:t>
            </w:r>
            <w:r w:rsidR="00F55C4E">
              <w:t>4</w:t>
            </w:r>
            <w:r>
              <w:t>.</w:t>
            </w:r>
            <w:r w:rsidR="00F55C4E">
              <w:t>7</w:t>
            </w:r>
            <w:r>
              <w:t xml:space="preserve"> - </w:t>
            </w:r>
            <w:proofErr w:type="spellStart"/>
            <w:r>
              <w:t>Onfalopatias</w:t>
            </w:r>
            <w:proofErr w:type="spellEnd"/>
          </w:p>
          <w:p w14:paraId="26EC9083" w14:textId="06A9E7A6" w:rsidR="00B5486C" w:rsidRDefault="00B5486C" w:rsidP="00B5486C">
            <w:pPr>
              <w:pBdr>
                <w:top w:val="none" w:sz="0" w:space="0" w:color="auto"/>
                <w:left w:val="none" w:sz="0" w:space="0" w:color="auto"/>
                <w:bottom w:val="none" w:sz="0" w:space="0" w:color="auto"/>
                <w:right w:val="none" w:sz="0" w:space="0" w:color="auto"/>
              </w:pBdr>
            </w:pPr>
            <w:r>
              <w:t xml:space="preserve"> </w:t>
            </w:r>
            <w:r w:rsidR="00F55C4E">
              <w:t>4</w:t>
            </w:r>
            <w:r>
              <w:t>.</w:t>
            </w:r>
            <w:r w:rsidR="00F55C4E">
              <w:t>8</w:t>
            </w:r>
            <w:r>
              <w:t xml:space="preserve"> - Sequelas associadas as infecções umbilicais</w:t>
            </w:r>
          </w:p>
          <w:p w14:paraId="5C70C941" w14:textId="349B0A73" w:rsidR="00B5486C" w:rsidRDefault="00B5486C" w:rsidP="00B5486C">
            <w:pPr>
              <w:pBdr>
                <w:top w:val="none" w:sz="0" w:space="0" w:color="auto"/>
                <w:left w:val="none" w:sz="0" w:space="0" w:color="auto"/>
                <w:bottom w:val="none" w:sz="0" w:space="0" w:color="auto"/>
                <w:right w:val="none" w:sz="0" w:space="0" w:color="auto"/>
              </w:pBdr>
            </w:pPr>
            <w:r>
              <w:t xml:space="preserve"> </w:t>
            </w:r>
            <w:r w:rsidR="00F55C4E">
              <w:t>4</w:t>
            </w:r>
            <w:r>
              <w:t>.</w:t>
            </w:r>
            <w:r w:rsidR="00F55C4E">
              <w:t>9</w:t>
            </w:r>
            <w:r>
              <w:t xml:space="preserve"> - </w:t>
            </w:r>
            <w:r w:rsidR="000667D0">
              <w:t>Diarreia</w:t>
            </w:r>
            <w:r>
              <w:t xml:space="preserve"> neonatal</w:t>
            </w:r>
          </w:p>
          <w:p w14:paraId="6A2E2869" w14:textId="5F3CD715" w:rsidR="002867B9" w:rsidRDefault="00B5486C" w:rsidP="00B5486C">
            <w:pPr>
              <w:pBdr>
                <w:top w:val="none" w:sz="0" w:space="0" w:color="auto"/>
                <w:left w:val="none" w:sz="0" w:space="0" w:color="auto"/>
                <w:bottom w:val="none" w:sz="0" w:space="0" w:color="auto"/>
                <w:right w:val="none" w:sz="0" w:space="0" w:color="auto"/>
              </w:pBdr>
            </w:pPr>
            <w:r>
              <w:t xml:space="preserve"> </w:t>
            </w:r>
            <w:r w:rsidR="000667D0">
              <w:t>4</w:t>
            </w:r>
            <w:r>
              <w:t>.</w:t>
            </w:r>
            <w:r w:rsidR="000667D0">
              <w:t>10</w:t>
            </w:r>
            <w:r>
              <w:t>- Prevenção das doenças em neonatos</w:t>
            </w:r>
          </w:p>
          <w:p w14:paraId="03AD6228" w14:textId="77777777" w:rsidR="00B5486C" w:rsidRPr="00DD2BD9" w:rsidRDefault="00B5486C" w:rsidP="00D43A34">
            <w:pPr>
              <w:pBdr>
                <w:top w:val="none" w:sz="0" w:space="0" w:color="auto"/>
                <w:left w:val="none" w:sz="0" w:space="0" w:color="auto"/>
                <w:bottom w:val="none" w:sz="0" w:space="0" w:color="auto"/>
                <w:right w:val="none" w:sz="0" w:space="0" w:color="auto"/>
              </w:pBdr>
            </w:pPr>
          </w:p>
          <w:p w14:paraId="2592227A" w14:textId="77777777" w:rsidR="000667D0" w:rsidRPr="00DD2BD9" w:rsidRDefault="000667D0" w:rsidP="00D43A34">
            <w:pPr>
              <w:pBdr>
                <w:top w:val="none" w:sz="0" w:space="0" w:color="auto"/>
                <w:left w:val="none" w:sz="0" w:space="0" w:color="auto"/>
                <w:bottom w:val="none" w:sz="0" w:space="0" w:color="auto"/>
                <w:right w:val="none" w:sz="0" w:space="0" w:color="auto"/>
              </w:pBdr>
              <w:ind w:left="70" w:firstLine="0"/>
            </w:pPr>
          </w:p>
          <w:p w14:paraId="747032CD" w14:textId="77777777" w:rsidR="00423B34" w:rsidRDefault="00423B34" w:rsidP="000667D0">
            <w:pPr>
              <w:pBdr>
                <w:top w:val="none" w:sz="0" w:space="0" w:color="auto"/>
                <w:left w:val="none" w:sz="0" w:space="0" w:color="auto"/>
                <w:bottom w:val="none" w:sz="0" w:space="0" w:color="auto"/>
                <w:right w:val="none" w:sz="0" w:space="0" w:color="auto"/>
              </w:pBdr>
              <w:tabs>
                <w:tab w:val="left" w:pos="1332"/>
              </w:tabs>
              <w:ind w:left="0" w:firstLine="0"/>
            </w:pPr>
          </w:p>
          <w:p w14:paraId="2091E25A" w14:textId="52B5B1F1"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Unidade </w:t>
            </w:r>
            <w:r w:rsidR="00BA7287">
              <w:t>5</w:t>
            </w:r>
            <w:r>
              <w:t xml:space="preserve"> - SISTEMA DIGESTORIO</w:t>
            </w:r>
          </w:p>
          <w:p w14:paraId="17A565E6" w14:textId="6490FA3D"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5</w:t>
            </w:r>
            <w:r>
              <w:t>.1 - Exame Sistema Digestório</w:t>
            </w:r>
          </w:p>
          <w:p w14:paraId="3F42DBCE" w14:textId="3D437DB8"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5</w:t>
            </w:r>
            <w:r>
              <w:t>.2 - Moléstias dentarias e periodontais</w:t>
            </w:r>
          </w:p>
          <w:p w14:paraId="02F750F8" w14:textId="29DC63F9"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5</w:t>
            </w:r>
            <w:r>
              <w:t>.3 - Estomatite</w:t>
            </w:r>
          </w:p>
          <w:p w14:paraId="64E9F97B" w14:textId="59952CFE"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5</w:t>
            </w:r>
            <w:r>
              <w:t xml:space="preserve">.4 - </w:t>
            </w:r>
            <w:proofErr w:type="spellStart"/>
            <w:r>
              <w:t>Actinobacilose</w:t>
            </w:r>
            <w:proofErr w:type="spellEnd"/>
          </w:p>
          <w:p w14:paraId="7F14D726" w14:textId="5B430607"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5</w:t>
            </w:r>
            <w:r>
              <w:t>.5 - Traumatismos e abcessos da faringe</w:t>
            </w:r>
          </w:p>
          <w:p w14:paraId="5D8EBA20" w14:textId="1E1FF0D8"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5</w:t>
            </w:r>
            <w:r>
              <w:t>. 6 - Megaesôfago</w:t>
            </w:r>
          </w:p>
          <w:p w14:paraId="47873810" w14:textId="7670B18C"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5</w:t>
            </w:r>
            <w:r>
              <w:t>.7 - Deslocamento de abomaso</w:t>
            </w:r>
          </w:p>
          <w:p w14:paraId="297EA0DF" w14:textId="428F1706"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5</w:t>
            </w:r>
            <w:r>
              <w:t>.8 - Acidose e alcalose</w:t>
            </w:r>
          </w:p>
          <w:p w14:paraId="375413A9" w14:textId="09563B31" w:rsidR="00B036F3" w:rsidRDefault="00423B34" w:rsidP="00B036F3">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5</w:t>
            </w:r>
            <w:r>
              <w:t>.9 - Indigestão vagal</w:t>
            </w:r>
          </w:p>
          <w:p w14:paraId="51C61DD0" w14:textId="77777777" w:rsidR="00B036F3" w:rsidRDefault="00B036F3" w:rsidP="00B036F3">
            <w:pPr>
              <w:pBdr>
                <w:top w:val="none" w:sz="0" w:space="0" w:color="auto"/>
                <w:left w:val="none" w:sz="0" w:space="0" w:color="auto"/>
                <w:bottom w:val="none" w:sz="0" w:space="0" w:color="auto"/>
                <w:right w:val="none" w:sz="0" w:space="0" w:color="auto"/>
              </w:pBdr>
              <w:tabs>
                <w:tab w:val="left" w:pos="1332"/>
              </w:tabs>
              <w:ind w:left="0" w:firstLine="0"/>
            </w:pPr>
          </w:p>
          <w:p w14:paraId="080D2638" w14:textId="6BE08302" w:rsidR="00B036F3" w:rsidRDefault="00AC4D4C" w:rsidP="00B036F3">
            <w:pPr>
              <w:pBdr>
                <w:top w:val="none" w:sz="0" w:space="0" w:color="auto"/>
                <w:left w:val="none" w:sz="0" w:space="0" w:color="auto"/>
                <w:bottom w:val="none" w:sz="0" w:space="0" w:color="auto"/>
                <w:right w:val="none" w:sz="0" w:space="0" w:color="auto"/>
              </w:pBdr>
              <w:tabs>
                <w:tab w:val="left" w:pos="1332"/>
              </w:tabs>
              <w:ind w:left="0" w:firstLine="0"/>
            </w:pPr>
            <w:r>
              <w:t xml:space="preserve">Unidade </w:t>
            </w:r>
            <w:r w:rsidR="00BA7287">
              <w:t>6</w:t>
            </w:r>
            <w:r>
              <w:t xml:space="preserve"> - </w:t>
            </w:r>
            <w:r w:rsidR="00B036F3">
              <w:t>DOENÇAS METABÓLICAS</w:t>
            </w:r>
          </w:p>
          <w:p w14:paraId="7B7FFA0C" w14:textId="188A5BCD" w:rsidR="00B036F3" w:rsidRDefault="00B036F3" w:rsidP="00B036F3">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6</w:t>
            </w:r>
            <w:r>
              <w:t>.1- Introdução ao metabolismo</w:t>
            </w:r>
          </w:p>
          <w:p w14:paraId="77A8980A" w14:textId="3BBAA1AA" w:rsidR="00B036F3" w:rsidRDefault="00B036F3" w:rsidP="00B036F3">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6</w:t>
            </w:r>
            <w:r>
              <w:t>.2- Cetose</w:t>
            </w:r>
          </w:p>
          <w:p w14:paraId="19DDB73D" w14:textId="74883D9B" w:rsidR="00B036F3" w:rsidRDefault="00B036F3" w:rsidP="00B036F3">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6</w:t>
            </w:r>
            <w:r>
              <w:t>.3- Hipocalcemia</w:t>
            </w:r>
          </w:p>
          <w:p w14:paraId="69CB5F85" w14:textId="6E652728" w:rsidR="00B036F3" w:rsidRDefault="00B036F3" w:rsidP="00B036F3">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6</w:t>
            </w:r>
            <w:r>
              <w:t>.4- Síndrome da vaca caída</w:t>
            </w:r>
          </w:p>
          <w:p w14:paraId="34B72A71" w14:textId="35A3D25C" w:rsidR="009C0A20" w:rsidRDefault="00B036F3" w:rsidP="00AC4D4C">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7287">
              <w:t>6</w:t>
            </w:r>
            <w:r>
              <w:t>.5 – Estresse Térmic</w:t>
            </w:r>
            <w:r w:rsidR="00AC4D4C">
              <w:t>o</w:t>
            </w:r>
          </w:p>
          <w:p w14:paraId="413BDE99" w14:textId="77777777" w:rsidR="00D874B5" w:rsidRDefault="00D874B5" w:rsidP="00AC4D4C">
            <w:pPr>
              <w:pBdr>
                <w:top w:val="none" w:sz="0" w:space="0" w:color="auto"/>
                <w:left w:val="none" w:sz="0" w:space="0" w:color="auto"/>
                <w:bottom w:val="none" w:sz="0" w:space="0" w:color="auto"/>
                <w:right w:val="none" w:sz="0" w:space="0" w:color="auto"/>
              </w:pBdr>
              <w:tabs>
                <w:tab w:val="left" w:pos="1332"/>
              </w:tabs>
              <w:ind w:left="0" w:firstLine="0"/>
            </w:pPr>
          </w:p>
          <w:p w14:paraId="1E7DA673" w14:textId="21DFF0EA" w:rsidR="00D874B5" w:rsidRPr="00DD2BD9" w:rsidRDefault="00D874B5" w:rsidP="00D874B5">
            <w:pPr>
              <w:pBdr>
                <w:top w:val="none" w:sz="0" w:space="0" w:color="auto"/>
                <w:left w:val="none" w:sz="0" w:space="0" w:color="auto"/>
                <w:bottom w:val="none" w:sz="0" w:space="0" w:color="auto"/>
                <w:right w:val="none" w:sz="0" w:space="0" w:color="auto"/>
              </w:pBdr>
              <w:ind w:left="70" w:firstLine="0"/>
            </w:pPr>
            <w:r w:rsidRPr="00DD2BD9">
              <w:t xml:space="preserve">Unidade </w:t>
            </w:r>
            <w:r w:rsidR="003B3BC9">
              <w:t>7</w:t>
            </w:r>
            <w:r>
              <w:t xml:space="preserve"> </w:t>
            </w:r>
            <w:r w:rsidRPr="00DD2BD9">
              <w:t>- SISTEMA CIRCULATÓRIO</w:t>
            </w:r>
          </w:p>
          <w:p w14:paraId="556745A5" w14:textId="133860D2" w:rsidR="00D874B5" w:rsidRPr="00DD2BD9" w:rsidRDefault="00D874B5" w:rsidP="00D874B5">
            <w:pPr>
              <w:pBdr>
                <w:top w:val="none" w:sz="0" w:space="0" w:color="auto"/>
                <w:left w:val="none" w:sz="0" w:space="0" w:color="auto"/>
                <w:bottom w:val="none" w:sz="0" w:space="0" w:color="auto"/>
                <w:right w:val="none" w:sz="0" w:space="0" w:color="auto"/>
              </w:pBdr>
              <w:ind w:left="70" w:firstLine="0"/>
            </w:pPr>
            <w:r>
              <w:t xml:space="preserve"> </w:t>
            </w:r>
            <w:r w:rsidR="003B3BC9">
              <w:t>7</w:t>
            </w:r>
            <w:r w:rsidRPr="00DD2BD9">
              <w:t>.1 - Introdução ao sistema circulatório</w:t>
            </w:r>
          </w:p>
          <w:p w14:paraId="75E7A9CC" w14:textId="5FC963B7" w:rsidR="00D874B5" w:rsidRPr="00DD2BD9" w:rsidRDefault="00D874B5" w:rsidP="00D874B5">
            <w:pPr>
              <w:pBdr>
                <w:top w:val="none" w:sz="0" w:space="0" w:color="auto"/>
                <w:left w:val="none" w:sz="0" w:space="0" w:color="auto"/>
                <w:bottom w:val="none" w:sz="0" w:space="0" w:color="auto"/>
                <w:right w:val="none" w:sz="0" w:space="0" w:color="auto"/>
              </w:pBdr>
              <w:ind w:left="70" w:firstLine="0"/>
            </w:pPr>
            <w:r>
              <w:t xml:space="preserve"> </w:t>
            </w:r>
            <w:r w:rsidR="003B3BC9">
              <w:t>7</w:t>
            </w:r>
            <w:r w:rsidRPr="00DD2BD9">
              <w:t>.2 - Métodos diagnósticos</w:t>
            </w:r>
          </w:p>
          <w:p w14:paraId="5369F5AA" w14:textId="3873097D" w:rsidR="00D874B5" w:rsidRPr="00DD2BD9" w:rsidRDefault="00D874B5" w:rsidP="00D874B5">
            <w:pPr>
              <w:pBdr>
                <w:top w:val="none" w:sz="0" w:space="0" w:color="auto"/>
                <w:left w:val="none" w:sz="0" w:space="0" w:color="auto"/>
                <w:bottom w:val="none" w:sz="0" w:space="0" w:color="auto"/>
                <w:right w:val="none" w:sz="0" w:space="0" w:color="auto"/>
              </w:pBdr>
              <w:ind w:left="70" w:firstLine="0"/>
            </w:pPr>
            <w:r>
              <w:t xml:space="preserve"> </w:t>
            </w:r>
            <w:r w:rsidR="003B3BC9">
              <w:t>7</w:t>
            </w:r>
            <w:r w:rsidRPr="00DD2BD9">
              <w:t>.3 - Defeitos congênitos</w:t>
            </w:r>
          </w:p>
          <w:p w14:paraId="23024CA8" w14:textId="1CAA5AAA" w:rsidR="00D874B5" w:rsidRPr="00DD2BD9" w:rsidRDefault="00D874B5" w:rsidP="00D874B5">
            <w:pPr>
              <w:pBdr>
                <w:top w:val="none" w:sz="0" w:space="0" w:color="auto"/>
                <w:left w:val="none" w:sz="0" w:space="0" w:color="auto"/>
                <w:bottom w:val="none" w:sz="0" w:space="0" w:color="auto"/>
                <w:right w:val="none" w:sz="0" w:space="0" w:color="auto"/>
              </w:pBdr>
              <w:ind w:left="70" w:firstLine="0"/>
            </w:pPr>
            <w:r>
              <w:t xml:space="preserve"> </w:t>
            </w:r>
            <w:r w:rsidR="003B3BC9">
              <w:t>7</w:t>
            </w:r>
            <w:r w:rsidRPr="00DD2BD9">
              <w:t>.4 - Insuficiência cardíaca</w:t>
            </w:r>
          </w:p>
          <w:p w14:paraId="2A4390F7" w14:textId="13471F42" w:rsidR="00D874B5" w:rsidRPr="00DD2BD9" w:rsidRDefault="00D874B5" w:rsidP="00D874B5">
            <w:pPr>
              <w:pBdr>
                <w:top w:val="none" w:sz="0" w:space="0" w:color="auto"/>
                <w:left w:val="none" w:sz="0" w:space="0" w:color="auto"/>
                <w:bottom w:val="none" w:sz="0" w:space="0" w:color="auto"/>
                <w:right w:val="none" w:sz="0" w:space="0" w:color="auto"/>
              </w:pBdr>
              <w:ind w:left="70" w:firstLine="0"/>
            </w:pPr>
            <w:r>
              <w:t xml:space="preserve"> </w:t>
            </w:r>
            <w:r w:rsidR="003B3BC9">
              <w:t>7</w:t>
            </w:r>
            <w:r w:rsidRPr="00DD2BD9">
              <w:t>.5 - Pericardite- endocardite</w:t>
            </w:r>
          </w:p>
          <w:p w14:paraId="7D1D1597" w14:textId="150C8812" w:rsidR="00D874B5" w:rsidRPr="00DD2BD9" w:rsidRDefault="00D874B5" w:rsidP="00D874B5">
            <w:pPr>
              <w:pBdr>
                <w:top w:val="none" w:sz="0" w:space="0" w:color="auto"/>
                <w:left w:val="none" w:sz="0" w:space="0" w:color="auto"/>
                <w:bottom w:val="none" w:sz="0" w:space="0" w:color="auto"/>
                <w:right w:val="none" w:sz="0" w:space="0" w:color="auto"/>
              </w:pBdr>
              <w:ind w:left="70" w:firstLine="0"/>
            </w:pPr>
            <w:r>
              <w:t xml:space="preserve"> </w:t>
            </w:r>
            <w:r w:rsidR="003B3BC9">
              <w:t>7</w:t>
            </w:r>
            <w:r w:rsidRPr="00DD2BD9">
              <w:t>.6 - Insuficiência circulatória periférica</w:t>
            </w:r>
          </w:p>
          <w:p w14:paraId="5FD23518" w14:textId="79A62E80" w:rsidR="00D874B5" w:rsidRPr="00DD2BD9" w:rsidRDefault="00D874B5" w:rsidP="00D874B5">
            <w:pPr>
              <w:pBdr>
                <w:top w:val="none" w:sz="0" w:space="0" w:color="auto"/>
                <w:left w:val="none" w:sz="0" w:space="0" w:color="auto"/>
                <w:bottom w:val="none" w:sz="0" w:space="0" w:color="auto"/>
                <w:right w:val="none" w:sz="0" w:space="0" w:color="auto"/>
              </w:pBdr>
              <w:ind w:left="70" w:firstLine="0"/>
            </w:pPr>
            <w:r>
              <w:t xml:space="preserve"> </w:t>
            </w:r>
            <w:r w:rsidR="003B3BC9">
              <w:t>7</w:t>
            </w:r>
            <w:r w:rsidRPr="00DD2BD9">
              <w:t>.7- Hemorragia</w:t>
            </w:r>
          </w:p>
          <w:p w14:paraId="1E4BC1A6" w14:textId="3F597EF4" w:rsidR="00D874B5" w:rsidRDefault="00D874B5" w:rsidP="00D874B5">
            <w:pPr>
              <w:pBdr>
                <w:top w:val="none" w:sz="0" w:space="0" w:color="auto"/>
                <w:left w:val="none" w:sz="0" w:space="0" w:color="auto"/>
                <w:bottom w:val="none" w:sz="0" w:space="0" w:color="auto"/>
                <w:right w:val="none" w:sz="0" w:space="0" w:color="auto"/>
              </w:pBdr>
              <w:ind w:left="70" w:firstLine="0"/>
            </w:pPr>
            <w:r>
              <w:t xml:space="preserve"> </w:t>
            </w:r>
            <w:r w:rsidR="003B3BC9">
              <w:t>7</w:t>
            </w:r>
            <w:r w:rsidRPr="00DD2BD9">
              <w:t>.8- Edema</w:t>
            </w:r>
          </w:p>
          <w:p w14:paraId="616B4E07" w14:textId="77777777" w:rsidR="00AC4D4C" w:rsidRDefault="00AC4D4C" w:rsidP="00AC4D4C">
            <w:pPr>
              <w:pBdr>
                <w:top w:val="none" w:sz="0" w:space="0" w:color="auto"/>
                <w:left w:val="none" w:sz="0" w:space="0" w:color="auto"/>
                <w:bottom w:val="none" w:sz="0" w:space="0" w:color="auto"/>
                <w:right w:val="none" w:sz="0" w:space="0" w:color="auto"/>
              </w:pBdr>
              <w:tabs>
                <w:tab w:val="left" w:pos="1332"/>
              </w:tabs>
              <w:ind w:left="0" w:firstLine="0"/>
            </w:pPr>
          </w:p>
          <w:p w14:paraId="311F5730" w14:textId="05AF0E68" w:rsidR="00AC4D4C" w:rsidRPr="00DD2BD9" w:rsidRDefault="00AC4D4C" w:rsidP="00AC4D4C">
            <w:pPr>
              <w:pBdr>
                <w:top w:val="none" w:sz="0" w:space="0" w:color="auto"/>
                <w:left w:val="none" w:sz="0" w:space="0" w:color="auto"/>
                <w:bottom w:val="none" w:sz="0" w:space="0" w:color="auto"/>
                <w:right w:val="none" w:sz="0" w:space="0" w:color="auto"/>
              </w:pBdr>
              <w:tabs>
                <w:tab w:val="left" w:pos="1332"/>
              </w:tabs>
              <w:ind w:left="0" w:firstLine="0"/>
            </w:pPr>
            <w:r>
              <w:t xml:space="preserve">Unidade </w:t>
            </w:r>
            <w:r w:rsidR="00E712F6">
              <w:t>8</w:t>
            </w:r>
            <w:r>
              <w:t>- PROJETO PECUÁRIO</w:t>
            </w:r>
          </w:p>
        </w:tc>
        <w:tc>
          <w:tcPr>
            <w:tcW w:w="692" w:type="dxa"/>
            <w:tcBorders>
              <w:top w:val="single" w:sz="4" w:space="0" w:color="000000"/>
              <w:left w:val="nil"/>
              <w:bottom w:val="single" w:sz="4" w:space="0" w:color="000000"/>
              <w:right w:val="single" w:sz="4" w:space="0" w:color="000000"/>
            </w:tcBorders>
            <w:vAlign w:val="bottom"/>
          </w:tcPr>
          <w:p w14:paraId="1A6091D3" w14:textId="77777777" w:rsidR="00A70857" w:rsidRDefault="009F15EB" w:rsidP="00DD2BD9">
            <w:pPr>
              <w:pBdr>
                <w:top w:val="none" w:sz="0" w:space="0" w:color="auto"/>
                <w:left w:val="none" w:sz="0" w:space="0" w:color="auto"/>
                <w:bottom w:val="none" w:sz="0" w:space="0" w:color="auto"/>
                <w:right w:val="none" w:sz="0" w:space="0" w:color="auto"/>
              </w:pBdr>
              <w:ind w:left="0" w:firstLine="0"/>
            </w:pPr>
            <w:r>
              <w:lastRenderedPageBreak/>
              <w:t>4</w:t>
            </w:r>
          </w:p>
          <w:p w14:paraId="05C706C6" w14:textId="77777777" w:rsidR="00A70857" w:rsidRDefault="00A70857" w:rsidP="00DD2BD9">
            <w:pPr>
              <w:pBdr>
                <w:top w:val="none" w:sz="0" w:space="0" w:color="auto"/>
                <w:left w:val="none" w:sz="0" w:space="0" w:color="auto"/>
                <w:bottom w:val="none" w:sz="0" w:space="0" w:color="auto"/>
                <w:right w:val="none" w:sz="0" w:space="0" w:color="auto"/>
              </w:pBdr>
              <w:ind w:left="122" w:firstLine="0"/>
            </w:pPr>
          </w:p>
        </w:tc>
      </w:tr>
    </w:tbl>
    <w:p w14:paraId="6E092617" w14:textId="77777777" w:rsidR="00F2441E" w:rsidRDefault="00F2441E" w:rsidP="00D43A34">
      <w:pPr>
        <w:pBdr>
          <w:top w:val="none" w:sz="0" w:space="0" w:color="auto"/>
          <w:left w:val="none" w:sz="0" w:space="0" w:color="auto"/>
          <w:bottom w:val="none" w:sz="0" w:space="0" w:color="auto"/>
          <w:right w:val="none" w:sz="0" w:space="0" w:color="auto"/>
        </w:pBdr>
      </w:pPr>
    </w:p>
    <w:tbl>
      <w:tblPr>
        <w:tblW w:w="8938" w:type="dxa"/>
        <w:tblInd w:w="75" w:type="dxa"/>
        <w:tblCellMar>
          <w:top w:w="15" w:type="dxa"/>
          <w:left w:w="70" w:type="dxa"/>
          <w:bottom w:w="15" w:type="dxa"/>
          <w:right w:w="70" w:type="dxa"/>
        </w:tblCellMar>
        <w:tblLook w:val="04A0" w:firstRow="1" w:lastRow="0" w:firstColumn="1" w:lastColumn="0" w:noHBand="0" w:noVBand="1"/>
      </w:tblPr>
      <w:tblGrid>
        <w:gridCol w:w="532"/>
        <w:gridCol w:w="1243"/>
        <w:gridCol w:w="7163"/>
      </w:tblGrid>
      <w:tr w:rsidR="00BB36E3" w14:paraId="5D6BA054" w14:textId="77777777" w:rsidTr="00622818">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700742E1" w14:textId="77777777" w:rsidR="00BB36E3" w:rsidRPr="00622818" w:rsidRDefault="00BB36E3" w:rsidP="00BB36E3">
            <w:pPr>
              <w:pBdr>
                <w:top w:val="none" w:sz="0" w:space="0" w:color="auto"/>
                <w:left w:val="none" w:sz="0" w:space="0" w:color="auto"/>
                <w:bottom w:val="none" w:sz="0" w:space="0" w:color="auto"/>
                <w:right w:val="none" w:sz="0" w:space="0" w:color="auto"/>
              </w:pBdr>
              <w:spacing w:line="240" w:lineRule="auto"/>
              <w:ind w:left="0" w:firstLine="0"/>
              <w:jc w:val="center"/>
              <w:rPr>
                <w:rFonts w:eastAsia="Times New Roman"/>
                <w:b/>
                <w:bCs/>
                <w:sz w:val="24"/>
                <w:szCs w:val="24"/>
              </w:rPr>
            </w:pPr>
            <w:r w:rsidRPr="00622818">
              <w:rPr>
                <w:b/>
                <w:bCs/>
              </w:rPr>
              <w:t>1ª</w:t>
            </w:r>
          </w:p>
        </w:tc>
        <w:tc>
          <w:tcPr>
            <w:tcW w:w="1243" w:type="dxa"/>
            <w:tcBorders>
              <w:top w:val="single" w:sz="4" w:space="0" w:color="auto"/>
              <w:left w:val="single" w:sz="4" w:space="0" w:color="auto"/>
              <w:bottom w:val="single" w:sz="4" w:space="0" w:color="auto"/>
              <w:right w:val="single" w:sz="4" w:space="0" w:color="auto"/>
            </w:tcBorders>
          </w:tcPr>
          <w:p w14:paraId="619D9BC3" w14:textId="77777777" w:rsidR="00BB36E3" w:rsidRPr="00FF4728" w:rsidRDefault="00BB36E3" w:rsidP="00BB36E3">
            <w:pPr>
              <w:spacing w:line="360" w:lineRule="auto"/>
              <w:jc w:val="both"/>
              <w:rPr>
                <w:b/>
              </w:rPr>
            </w:pPr>
            <w:r>
              <w:rPr>
                <w:b/>
              </w:rPr>
              <w:t>17</w:t>
            </w:r>
            <w:r w:rsidRPr="00FF4728">
              <w:rPr>
                <w:b/>
              </w:rPr>
              <w:t>/0</w:t>
            </w:r>
            <w:r>
              <w:rPr>
                <w:b/>
              </w:rPr>
              <w:t>8</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766D6293" w14:textId="77777777" w:rsidR="00BB36E3" w:rsidRPr="00622818" w:rsidRDefault="00BB36E3" w:rsidP="00BB36E3">
            <w:pPr>
              <w:spacing w:line="360" w:lineRule="auto"/>
              <w:jc w:val="center"/>
            </w:pPr>
            <w:r w:rsidRPr="00622818">
              <w:t>Pirâmide Diagnóstica</w:t>
            </w:r>
          </w:p>
        </w:tc>
      </w:tr>
      <w:tr w:rsidR="00BB36E3" w14:paraId="5202EE73"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04F2AB55" w14:textId="77777777" w:rsidR="00BB36E3" w:rsidRPr="00622818" w:rsidRDefault="00BB36E3" w:rsidP="00BB36E3">
            <w:pPr>
              <w:jc w:val="center"/>
              <w:rPr>
                <w:b/>
                <w:bCs/>
                <w:sz w:val="24"/>
                <w:szCs w:val="24"/>
              </w:rPr>
            </w:pPr>
            <w:r w:rsidRPr="00622818">
              <w:rPr>
                <w:b/>
                <w:bCs/>
              </w:rPr>
              <w:t>2ª</w:t>
            </w:r>
          </w:p>
        </w:tc>
        <w:tc>
          <w:tcPr>
            <w:tcW w:w="1243" w:type="dxa"/>
            <w:tcBorders>
              <w:top w:val="single" w:sz="4" w:space="0" w:color="auto"/>
              <w:left w:val="single" w:sz="4" w:space="0" w:color="auto"/>
              <w:bottom w:val="single" w:sz="4" w:space="0" w:color="auto"/>
              <w:right w:val="single" w:sz="4" w:space="0" w:color="auto"/>
            </w:tcBorders>
          </w:tcPr>
          <w:p w14:paraId="6CA3962C" w14:textId="77777777" w:rsidR="00BB36E3" w:rsidRPr="00FF4728" w:rsidRDefault="00BB36E3" w:rsidP="00BB36E3">
            <w:pPr>
              <w:spacing w:line="360" w:lineRule="auto"/>
              <w:jc w:val="both"/>
              <w:rPr>
                <w:b/>
              </w:rPr>
            </w:pPr>
            <w:r>
              <w:rPr>
                <w:b/>
              </w:rPr>
              <w:t>24</w:t>
            </w:r>
            <w:r w:rsidRPr="00FF4728">
              <w:rPr>
                <w:b/>
              </w:rPr>
              <w:t>/0</w:t>
            </w:r>
            <w:r>
              <w:rPr>
                <w:b/>
              </w:rPr>
              <w:t>8</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5AC4FBF6" w14:textId="2D1907C7" w:rsidR="00BB36E3" w:rsidRPr="00622818" w:rsidRDefault="00BB36E3" w:rsidP="00BB36E3">
            <w:pPr>
              <w:spacing w:line="360" w:lineRule="auto"/>
              <w:jc w:val="center"/>
            </w:pPr>
            <w:r>
              <w:t xml:space="preserve">Sistema </w:t>
            </w:r>
            <w:r w:rsidRPr="00622818">
              <w:t>Tegumentar</w:t>
            </w:r>
            <w:r w:rsidR="00B85258">
              <w:t>/</w:t>
            </w:r>
            <w:r w:rsidR="00B85258" w:rsidRPr="00622818">
              <w:t>Sistema Locomotor</w:t>
            </w:r>
          </w:p>
        </w:tc>
      </w:tr>
      <w:tr w:rsidR="00BB36E3" w14:paraId="718E1D8E"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558282B3" w14:textId="77777777" w:rsidR="00BB36E3" w:rsidRPr="00622818" w:rsidRDefault="00BB36E3" w:rsidP="00BB36E3">
            <w:pPr>
              <w:jc w:val="center"/>
              <w:rPr>
                <w:b/>
                <w:bCs/>
                <w:sz w:val="24"/>
                <w:szCs w:val="24"/>
              </w:rPr>
            </w:pPr>
            <w:r w:rsidRPr="00622818">
              <w:rPr>
                <w:b/>
                <w:bCs/>
              </w:rPr>
              <w:t>3ª</w:t>
            </w:r>
          </w:p>
        </w:tc>
        <w:tc>
          <w:tcPr>
            <w:tcW w:w="1243" w:type="dxa"/>
            <w:tcBorders>
              <w:top w:val="single" w:sz="4" w:space="0" w:color="auto"/>
              <w:left w:val="single" w:sz="4" w:space="0" w:color="auto"/>
              <w:bottom w:val="single" w:sz="4" w:space="0" w:color="auto"/>
              <w:right w:val="single" w:sz="4" w:space="0" w:color="auto"/>
            </w:tcBorders>
          </w:tcPr>
          <w:p w14:paraId="0ADCED77" w14:textId="77777777" w:rsidR="00BB36E3" w:rsidRPr="00FF4728" w:rsidRDefault="00BB36E3" w:rsidP="00BB36E3">
            <w:pPr>
              <w:spacing w:line="360" w:lineRule="auto"/>
              <w:jc w:val="both"/>
              <w:rPr>
                <w:b/>
              </w:rPr>
            </w:pPr>
            <w:r>
              <w:rPr>
                <w:b/>
              </w:rPr>
              <w:t>31</w:t>
            </w:r>
            <w:r w:rsidRPr="00FF4728">
              <w:rPr>
                <w:b/>
              </w:rPr>
              <w:t>/0</w:t>
            </w:r>
            <w:r>
              <w:rPr>
                <w:b/>
              </w:rPr>
              <w:t>8</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588E98F0" w14:textId="12E4D7EF" w:rsidR="00BB36E3" w:rsidRPr="00622818" w:rsidRDefault="00B85258" w:rsidP="00BB36E3">
            <w:pPr>
              <w:spacing w:line="360" w:lineRule="auto"/>
              <w:jc w:val="center"/>
            </w:pPr>
            <w:r w:rsidRPr="00622818">
              <w:t xml:space="preserve">Sistema </w:t>
            </w:r>
            <w:proofErr w:type="spellStart"/>
            <w:r w:rsidRPr="00622818">
              <w:t>Genito</w:t>
            </w:r>
            <w:proofErr w:type="spellEnd"/>
            <w:r w:rsidRPr="00622818">
              <w:t xml:space="preserve"> Urinário</w:t>
            </w:r>
            <w:r>
              <w:t>/ Mastite</w:t>
            </w:r>
          </w:p>
        </w:tc>
      </w:tr>
      <w:tr w:rsidR="00BB36E3" w14:paraId="5F74E163" w14:textId="77777777" w:rsidTr="00622818">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7410BFC7" w14:textId="77777777" w:rsidR="00BB36E3" w:rsidRPr="00622818" w:rsidRDefault="00BB36E3" w:rsidP="00BB36E3">
            <w:pPr>
              <w:jc w:val="center"/>
              <w:rPr>
                <w:b/>
                <w:bCs/>
                <w:sz w:val="24"/>
                <w:szCs w:val="24"/>
              </w:rPr>
            </w:pPr>
            <w:r w:rsidRPr="00622818">
              <w:rPr>
                <w:b/>
                <w:bCs/>
              </w:rPr>
              <w:t>4ª</w:t>
            </w:r>
          </w:p>
        </w:tc>
        <w:tc>
          <w:tcPr>
            <w:tcW w:w="1243" w:type="dxa"/>
            <w:tcBorders>
              <w:top w:val="single" w:sz="4" w:space="0" w:color="auto"/>
              <w:left w:val="single" w:sz="4" w:space="0" w:color="auto"/>
              <w:bottom w:val="single" w:sz="4" w:space="0" w:color="auto"/>
              <w:right w:val="single" w:sz="4" w:space="0" w:color="auto"/>
            </w:tcBorders>
          </w:tcPr>
          <w:p w14:paraId="419A2469" w14:textId="77777777" w:rsidR="00BB36E3" w:rsidRPr="00FF4728" w:rsidRDefault="00BB36E3" w:rsidP="00BB36E3">
            <w:pPr>
              <w:spacing w:line="360" w:lineRule="auto"/>
              <w:jc w:val="both"/>
              <w:rPr>
                <w:b/>
              </w:rPr>
            </w:pPr>
            <w:r>
              <w:rPr>
                <w:b/>
              </w:rPr>
              <w:t>07</w:t>
            </w:r>
            <w:r w:rsidRPr="00FF4728">
              <w:rPr>
                <w:b/>
              </w:rPr>
              <w:t>/0</w:t>
            </w:r>
            <w:r>
              <w:rPr>
                <w:b/>
              </w:rPr>
              <w:t>9</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5173B85E" w14:textId="77777777" w:rsidR="00BB36E3" w:rsidRPr="00BB36E3" w:rsidRDefault="00BB36E3" w:rsidP="00BB36E3">
            <w:pPr>
              <w:spacing w:line="360" w:lineRule="auto"/>
              <w:jc w:val="center"/>
              <w:rPr>
                <w:b/>
              </w:rPr>
            </w:pPr>
            <w:r w:rsidRPr="00BB36E3">
              <w:rPr>
                <w:b/>
              </w:rPr>
              <w:t xml:space="preserve">Feriado – Independência </w:t>
            </w:r>
          </w:p>
        </w:tc>
      </w:tr>
      <w:tr w:rsidR="00BB36E3" w:rsidRPr="0051186F" w14:paraId="083F9158"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21F77ABE" w14:textId="77777777" w:rsidR="00BB36E3" w:rsidRPr="00622818" w:rsidRDefault="00BB36E3" w:rsidP="00BB36E3">
            <w:pPr>
              <w:jc w:val="center"/>
              <w:rPr>
                <w:b/>
                <w:bCs/>
                <w:sz w:val="24"/>
                <w:szCs w:val="24"/>
              </w:rPr>
            </w:pPr>
            <w:r w:rsidRPr="00622818">
              <w:rPr>
                <w:b/>
                <w:bCs/>
              </w:rPr>
              <w:t>5ª</w:t>
            </w:r>
          </w:p>
        </w:tc>
        <w:tc>
          <w:tcPr>
            <w:tcW w:w="1243" w:type="dxa"/>
            <w:tcBorders>
              <w:top w:val="single" w:sz="4" w:space="0" w:color="auto"/>
              <w:left w:val="single" w:sz="4" w:space="0" w:color="auto"/>
              <w:bottom w:val="single" w:sz="4" w:space="0" w:color="auto"/>
              <w:right w:val="single" w:sz="4" w:space="0" w:color="auto"/>
            </w:tcBorders>
          </w:tcPr>
          <w:p w14:paraId="2E2C9474" w14:textId="77777777" w:rsidR="00BB36E3" w:rsidRPr="00FF4728" w:rsidRDefault="00BB36E3" w:rsidP="00BB36E3">
            <w:pPr>
              <w:spacing w:line="360" w:lineRule="auto"/>
              <w:jc w:val="both"/>
              <w:rPr>
                <w:b/>
              </w:rPr>
            </w:pPr>
            <w:r>
              <w:rPr>
                <w:b/>
              </w:rPr>
              <w:t>14</w:t>
            </w:r>
            <w:r w:rsidRPr="00FF4728">
              <w:rPr>
                <w:b/>
              </w:rPr>
              <w:t>/0</w:t>
            </w:r>
            <w:r>
              <w:rPr>
                <w:b/>
              </w:rPr>
              <w:t>9</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7F480047" w14:textId="0385EDEE" w:rsidR="00BB36E3" w:rsidRPr="00622818" w:rsidRDefault="00622CE5" w:rsidP="00B85258">
            <w:pPr>
              <w:spacing w:line="360" w:lineRule="auto"/>
              <w:jc w:val="center"/>
            </w:pPr>
            <w:r w:rsidRPr="00A1576E">
              <w:t>Sistema Respiratório/Neonatologia</w:t>
            </w:r>
          </w:p>
        </w:tc>
      </w:tr>
      <w:tr w:rsidR="00BB36E3" w:rsidRPr="001F4BFA" w14:paraId="72CBF067" w14:textId="77777777" w:rsidTr="00622818">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09B77FAA" w14:textId="77777777" w:rsidR="00BB36E3" w:rsidRPr="00622818" w:rsidRDefault="00BB36E3" w:rsidP="00BB36E3">
            <w:pPr>
              <w:jc w:val="center"/>
              <w:rPr>
                <w:b/>
                <w:bCs/>
                <w:sz w:val="24"/>
                <w:szCs w:val="24"/>
              </w:rPr>
            </w:pPr>
            <w:r w:rsidRPr="00622818">
              <w:rPr>
                <w:b/>
                <w:bCs/>
              </w:rPr>
              <w:t>6ª</w:t>
            </w:r>
          </w:p>
        </w:tc>
        <w:tc>
          <w:tcPr>
            <w:tcW w:w="1243" w:type="dxa"/>
            <w:tcBorders>
              <w:top w:val="single" w:sz="4" w:space="0" w:color="auto"/>
              <w:left w:val="single" w:sz="4" w:space="0" w:color="auto"/>
              <w:bottom w:val="single" w:sz="4" w:space="0" w:color="auto"/>
              <w:right w:val="single" w:sz="4" w:space="0" w:color="auto"/>
            </w:tcBorders>
          </w:tcPr>
          <w:p w14:paraId="5FA9540E" w14:textId="77777777" w:rsidR="00BB36E3" w:rsidRPr="00FF4728" w:rsidRDefault="00BB36E3" w:rsidP="00BB36E3">
            <w:pPr>
              <w:spacing w:line="360" w:lineRule="auto"/>
              <w:jc w:val="both"/>
              <w:rPr>
                <w:b/>
              </w:rPr>
            </w:pPr>
            <w:r>
              <w:rPr>
                <w:b/>
              </w:rPr>
              <w:t>21</w:t>
            </w:r>
            <w:r w:rsidRPr="00FF4728">
              <w:rPr>
                <w:b/>
              </w:rPr>
              <w:t>/0</w:t>
            </w:r>
            <w:r>
              <w:rPr>
                <w:b/>
              </w:rPr>
              <w:t>9</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7E0A78DF" w14:textId="7CB76DFE" w:rsidR="00BB36E3" w:rsidRPr="005C0156" w:rsidRDefault="005C0156" w:rsidP="00BB36E3">
            <w:pPr>
              <w:spacing w:line="360" w:lineRule="auto"/>
              <w:jc w:val="center"/>
              <w:rPr>
                <w:b/>
                <w:i/>
              </w:rPr>
            </w:pPr>
            <w:r w:rsidRPr="005C0156">
              <w:rPr>
                <w:b/>
                <w:i/>
              </w:rPr>
              <w:t>Ponto facultativo</w:t>
            </w:r>
          </w:p>
        </w:tc>
      </w:tr>
      <w:tr w:rsidR="00BB36E3" w:rsidRPr="001F4BFA" w14:paraId="07215007"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14D2A71E" w14:textId="77777777" w:rsidR="00BB36E3" w:rsidRPr="00622818" w:rsidRDefault="00BB36E3" w:rsidP="00BB36E3">
            <w:pPr>
              <w:jc w:val="center"/>
              <w:rPr>
                <w:b/>
                <w:bCs/>
                <w:sz w:val="24"/>
                <w:szCs w:val="24"/>
              </w:rPr>
            </w:pPr>
            <w:r w:rsidRPr="00622818">
              <w:rPr>
                <w:b/>
                <w:bCs/>
              </w:rPr>
              <w:t>7ª</w:t>
            </w:r>
          </w:p>
        </w:tc>
        <w:tc>
          <w:tcPr>
            <w:tcW w:w="1243" w:type="dxa"/>
            <w:tcBorders>
              <w:top w:val="single" w:sz="4" w:space="0" w:color="auto"/>
              <w:left w:val="single" w:sz="4" w:space="0" w:color="auto"/>
              <w:bottom w:val="single" w:sz="4" w:space="0" w:color="auto"/>
              <w:right w:val="single" w:sz="4" w:space="0" w:color="auto"/>
            </w:tcBorders>
          </w:tcPr>
          <w:p w14:paraId="7061DB93" w14:textId="77777777" w:rsidR="00BB36E3" w:rsidRPr="00FF4728" w:rsidRDefault="00BB36E3" w:rsidP="00BB36E3">
            <w:pPr>
              <w:spacing w:line="360" w:lineRule="auto"/>
              <w:jc w:val="both"/>
              <w:rPr>
                <w:b/>
              </w:rPr>
            </w:pPr>
            <w:r>
              <w:rPr>
                <w:b/>
              </w:rPr>
              <w:t>28</w:t>
            </w:r>
            <w:r w:rsidRPr="00FF4728">
              <w:rPr>
                <w:b/>
              </w:rPr>
              <w:t>/0</w:t>
            </w:r>
            <w:r>
              <w:rPr>
                <w:b/>
              </w:rPr>
              <w:t>9</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753180A6" w14:textId="72BEF1A7" w:rsidR="00BB36E3" w:rsidRPr="00622818" w:rsidRDefault="00B85258" w:rsidP="00F8435A">
            <w:pPr>
              <w:spacing w:line="360" w:lineRule="auto"/>
              <w:jc w:val="center"/>
            </w:pPr>
            <w:r>
              <w:t xml:space="preserve">REVISÃO DE APRENDIZAGEM </w:t>
            </w:r>
            <w:r w:rsidR="005102D4">
              <w:t xml:space="preserve">I </w:t>
            </w:r>
            <w:r>
              <w:t>- TEÓRICO PRÁTICA</w:t>
            </w:r>
            <w:r w:rsidR="005102D4">
              <w:t xml:space="preserve"> </w:t>
            </w:r>
          </w:p>
        </w:tc>
      </w:tr>
      <w:tr w:rsidR="00BB36E3" w:rsidRPr="001F4BFA" w14:paraId="32BBA1DB" w14:textId="77777777" w:rsidTr="00622818">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2407C96D" w14:textId="77777777" w:rsidR="00BB36E3" w:rsidRPr="00622818" w:rsidRDefault="00BB36E3" w:rsidP="00BB36E3">
            <w:pPr>
              <w:jc w:val="center"/>
              <w:rPr>
                <w:b/>
                <w:bCs/>
                <w:sz w:val="24"/>
                <w:szCs w:val="24"/>
              </w:rPr>
            </w:pPr>
            <w:r w:rsidRPr="00622818">
              <w:rPr>
                <w:b/>
                <w:bCs/>
              </w:rPr>
              <w:t>8ª</w:t>
            </w:r>
          </w:p>
        </w:tc>
        <w:tc>
          <w:tcPr>
            <w:tcW w:w="1243" w:type="dxa"/>
            <w:tcBorders>
              <w:top w:val="single" w:sz="4" w:space="0" w:color="auto"/>
              <w:left w:val="single" w:sz="4" w:space="0" w:color="auto"/>
              <w:bottom w:val="single" w:sz="4" w:space="0" w:color="auto"/>
              <w:right w:val="single" w:sz="4" w:space="0" w:color="auto"/>
            </w:tcBorders>
          </w:tcPr>
          <w:p w14:paraId="59C72CDE" w14:textId="77777777" w:rsidR="00BB36E3" w:rsidRPr="00FF4728" w:rsidRDefault="00BB36E3" w:rsidP="00BB36E3">
            <w:pPr>
              <w:spacing w:line="360" w:lineRule="auto"/>
              <w:jc w:val="both"/>
              <w:rPr>
                <w:b/>
              </w:rPr>
            </w:pPr>
            <w:r>
              <w:rPr>
                <w:b/>
              </w:rPr>
              <w:t>05</w:t>
            </w:r>
            <w:r w:rsidRPr="00FF4728">
              <w:rPr>
                <w:b/>
              </w:rPr>
              <w:t>/</w:t>
            </w:r>
            <w:r>
              <w:rPr>
                <w:b/>
              </w:rPr>
              <w:t>10</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49112B6C" w14:textId="154EBEC7" w:rsidR="00BB36E3" w:rsidRPr="00622818" w:rsidRDefault="00622CE5" w:rsidP="00E75122">
            <w:pPr>
              <w:spacing w:line="360" w:lineRule="auto"/>
              <w:jc w:val="center"/>
            </w:pPr>
            <w:r w:rsidRPr="00DD6C3E">
              <w:t>Digestório I</w:t>
            </w:r>
          </w:p>
        </w:tc>
      </w:tr>
      <w:tr w:rsidR="00BB36E3" w:rsidRPr="001F4BFA" w14:paraId="39E25795" w14:textId="77777777" w:rsidTr="00622818">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633D1D4E" w14:textId="77777777" w:rsidR="00BB36E3" w:rsidRPr="00622818" w:rsidRDefault="00BB36E3" w:rsidP="00BB36E3">
            <w:pPr>
              <w:jc w:val="center"/>
              <w:rPr>
                <w:b/>
                <w:bCs/>
                <w:sz w:val="24"/>
                <w:szCs w:val="24"/>
              </w:rPr>
            </w:pPr>
            <w:r w:rsidRPr="00622818">
              <w:rPr>
                <w:b/>
                <w:bCs/>
              </w:rPr>
              <w:t>9ª</w:t>
            </w:r>
          </w:p>
        </w:tc>
        <w:tc>
          <w:tcPr>
            <w:tcW w:w="1243" w:type="dxa"/>
            <w:tcBorders>
              <w:top w:val="single" w:sz="4" w:space="0" w:color="auto"/>
              <w:left w:val="single" w:sz="4" w:space="0" w:color="auto"/>
              <w:bottom w:val="single" w:sz="4" w:space="0" w:color="auto"/>
              <w:right w:val="single" w:sz="4" w:space="0" w:color="auto"/>
            </w:tcBorders>
          </w:tcPr>
          <w:p w14:paraId="3A9A35DE" w14:textId="77777777" w:rsidR="00BB36E3" w:rsidRPr="00FF4728" w:rsidRDefault="00BB36E3" w:rsidP="00BB36E3">
            <w:pPr>
              <w:spacing w:line="360" w:lineRule="auto"/>
              <w:jc w:val="both"/>
              <w:rPr>
                <w:b/>
              </w:rPr>
            </w:pPr>
            <w:r>
              <w:rPr>
                <w:b/>
              </w:rPr>
              <w:t>12</w:t>
            </w:r>
            <w:r w:rsidRPr="00FF4728">
              <w:rPr>
                <w:b/>
              </w:rPr>
              <w:t>/</w:t>
            </w:r>
            <w:r>
              <w:rPr>
                <w:b/>
              </w:rPr>
              <w:t>10</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49115B24" w14:textId="77777777" w:rsidR="00BB36E3" w:rsidRPr="00FF4728" w:rsidRDefault="00BB36E3" w:rsidP="00BB36E3">
            <w:pPr>
              <w:spacing w:line="360" w:lineRule="auto"/>
              <w:jc w:val="center"/>
              <w:rPr>
                <w:b/>
              </w:rPr>
            </w:pPr>
            <w:r>
              <w:rPr>
                <w:b/>
              </w:rPr>
              <w:t>Feriado – Nossa Senhora</w:t>
            </w:r>
          </w:p>
        </w:tc>
      </w:tr>
      <w:tr w:rsidR="00A1576E" w14:paraId="015BFF28"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3B46D15C" w14:textId="77777777" w:rsidR="00A1576E" w:rsidRPr="00622818" w:rsidRDefault="00A1576E" w:rsidP="00A1576E">
            <w:pPr>
              <w:jc w:val="center"/>
              <w:rPr>
                <w:b/>
                <w:bCs/>
                <w:sz w:val="24"/>
                <w:szCs w:val="24"/>
              </w:rPr>
            </w:pPr>
            <w:r w:rsidRPr="00622818">
              <w:rPr>
                <w:b/>
                <w:bCs/>
              </w:rPr>
              <w:t>10ª</w:t>
            </w:r>
          </w:p>
        </w:tc>
        <w:tc>
          <w:tcPr>
            <w:tcW w:w="1243" w:type="dxa"/>
            <w:tcBorders>
              <w:top w:val="single" w:sz="4" w:space="0" w:color="auto"/>
              <w:left w:val="single" w:sz="4" w:space="0" w:color="auto"/>
              <w:bottom w:val="single" w:sz="4" w:space="0" w:color="auto"/>
              <w:right w:val="single" w:sz="4" w:space="0" w:color="auto"/>
            </w:tcBorders>
          </w:tcPr>
          <w:p w14:paraId="26DA9548" w14:textId="77777777" w:rsidR="00A1576E" w:rsidRPr="00FF4728" w:rsidRDefault="00A1576E" w:rsidP="00A1576E">
            <w:pPr>
              <w:spacing w:line="360" w:lineRule="auto"/>
              <w:jc w:val="both"/>
              <w:rPr>
                <w:b/>
              </w:rPr>
            </w:pPr>
            <w:r>
              <w:rPr>
                <w:b/>
              </w:rPr>
              <w:t>19</w:t>
            </w:r>
            <w:r w:rsidRPr="00FF4728">
              <w:rPr>
                <w:b/>
              </w:rPr>
              <w:t>/</w:t>
            </w:r>
            <w:r>
              <w:rPr>
                <w:b/>
              </w:rPr>
              <w:t>1</w:t>
            </w:r>
            <w:r w:rsidRPr="00FF4728">
              <w:rPr>
                <w:b/>
              </w:rPr>
              <w:t>0/2018</w:t>
            </w:r>
          </w:p>
        </w:tc>
        <w:tc>
          <w:tcPr>
            <w:tcW w:w="7163" w:type="dxa"/>
            <w:tcBorders>
              <w:top w:val="single" w:sz="4" w:space="0" w:color="auto"/>
              <w:left w:val="single" w:sz="4" w:space="0" w:color="auto"/>
              <w:bottom w:val="single" w:sz="4" w:space="0" w:color="auto"/>
              <w:right w:val="single" w:sz="4" w:space="0" w:color="auto"/>
            </w:tcBorders>
          </w:tcPr>
          <w:p w14:paraId="2A9DC359" w14:textId="67A14792" w:rsidR="00A1576E" w:rsidRPr="00A1576E" w:rsidRDefault="00622CE5" w:rsidP="00A1576E">
            <w:pPr>
              <w:spacing w:line="360" w:lineRule="auto"/>
              <w:jc w:val="center"/>
            </w:pPr>
            <w:r w:rsidRPr="00DD6C3E">
              <w:t>Digestório I</w:t>
            </w:r>
            <w:r>
              <w:t>I</w:t>
            </w:r>
          </w:p>
        </w:tc>
      </w:tr>
      <w:tr w:rsidR="00A1576E" w14:paraId="1B56A581"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4158627F" w14:textId="77777777" w:rsidR="00A1576E" w:rsidRPr="00622818" w:rsidRDefault="00A1576E" w:rsidP="00A1576E">
            <w:pPr>
              <w:jc w:val="center"/>
              <w:rPr>
                <w:b/>
                <w:bCs/>
                <w:sz w:val="24"/>
                <w:szCs w:val="24"/>
              </w:rPr>
            </w:pPr>
            <w:r w:rsidRPr="00622818">
              <w:rPr>
                <w:b/>
                <w:bCs/>
              </w:rPr>
              <w:t>11ª</w:t>
            </w:r>
          </w:p>
        </w:tc>
        <w:tc>
          <w:tcPr>
            <w:tcW w:w="1243" w:type="dxa"/>
            <w:tcBorders>
              <w:top w:val="single" w:sz="4" w:space="0" w:color="auto"/>
              <w:left w:val="single" w:sz="4" w:space="0" w:color="auto"/>
              <w:bottom w:val="single" w:sz="4" w:space="0" w:color="auto"/>
              <w:right w:val="single" w:sz="4" w:space="0" w:color="auto"/>
            </w:tcBorders>
          </w:tcPr>
          <w:p w14:paraId="76C7681E" w14:textId="77777777" w:rsidR="00A1576E" w:rsidRPr="00FF4728" w:rsidRDefault="00A1576E" w:rsidP="00A1576E">
            <w:pPr>
              <w:spacing w:line="360" w:lineRule="auto"/>
              <w:jc w:val="both"/>
              <w:rPr>
                <w:b/>
              </w:rPr>
            </w:pPr>
            <w:r>
              <w:rPr>
                <w:b/>
              </w:rPr>
              <w:t>26</w:t>
            </w:r>
            <w:r w:rsidRPr="00FF4728">
              <w:rPr>
                <w:b/>
              </w:rPr>
              <w:t>/</w:t>
            </w:r>
            <w:r>
              <w:rPr>
                <w:b/>
              </w:rPr>
              <w:t>10</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5AF2453A" w14:textId="6562584B" w:rsidR="00A1576E" w:rsidRPr="001A0CC3" w:rsidRDefault="00A1576E" w:rsidP="00A1576E">
            <w:pPr>
              <w:spacing w:line="360" w:lineRule="auto"/>
              <w:jc w:val="center"/>
              <w:rPr>
                <w:b/>
              </w:rPr>
            </w:pPr>
            <w:r>
              <w:rPr>
                <w:b/>
              </w:rPr>
              <w:t>Semana Integrada</w:t>
            </w:r>
            <w:r w:rsidR="001363F7">
              <w:rPr>
                <w:b/>
              </w:rPr>
              <w:t xml:space="preserve"> EPE</w:t>
            </w:r>
          </w:p>
        </w:tc>
      </w:tr>
      <w:tr w:rsidR="00A1576E" w14:paraId="64D00626"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6617FAC3" w14:textId="77777777" w:rsidR="00A1576E" w:rsidRPr="00622818" w:rsidRDefault="00A1576E" w:rsidP="00A1576E">
            <w:pPr>
              <w:jc w:val="center"/>
              <w:rPr>
                <w:b/>
                <w:bCs/>
                <w:sz w:val="24"/>
                <w:szCs w:val="24"/>
              </w:rPr>
            </w:pPr>
            <w:r w:rsidRPr="00622818">
              <w:rPr>
                <w:b/>
                <w:bCs/>
              </w:rPr>
              <w:t>12ª</w:t>
            </w:r>
          </w:p>
        </w:tc>
        <w:tc>
          <w:tcPr>
            <w:tcW w:w="1243" w:type="dxa"/>
            <w:tcBorders>
              <w:top w:val="single" w:sz="4" w:space="0" w:color="auto"/>
              <w:left w:val="single" w:sz="4" w:space="0" w:color="auto"/>
              <w:bottom w:val="single" w:sz="4" w:space="0" w:color="auto"/>
              <w:right w:val="single" w:sz="4" w:space="0" w:color="auto"/>
            </w:tcBorders>
          </w:tcPr>
          <w:p w14:paraId="40FBEDD2" w14:textId="77777777" w:rsidR="00A1576E" w:rsidRPr="00FF4728" w:rsidRDefault="00A1576E" w:rsidP="00A1576E">
            <w:pPr>
              <w:spacing w:line="360" w:lineRule="auto"/>
              <w:jc w:val="both"/>
              <w:rPr>
                <w:b/>
              </w:rPr>
            </w:pPr>
            <w:r>
              <w:rPr>
                <w:b/>
              </w:rPr>
              <w:t>02</w:t>
            </w:r>
            <w:r w:rsidRPr="00FF4728">
              <w:rPr>
                <w:b/>
              </w:rPr>
              <w:t>/</w:t>
            </w:r>
            <w:r>
              <w:rPr>
                <w:b/>
              </w:rPr>
              <w:t>11</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1BDF691C" w14:textId="77777777" w:rsidR="00A1576E" w:rsidRPr="00BB36E3" w:rsidRDefault="00A1576E" w:rsidP="00A1576E">
            <w:pPr>
              <w:spacing w:line="360" w:lineRule="auto"/>
              <w:jc w:val="center"/>
              <w:rPr>
                <w:b/>
              </w:rPr>
            </w:pPr>
            <w:r w:rsidRPr="00BB36E3">
              <w:rPr>
                <w:b/>
              </w:rPr>
              <w:t>Feriado - Finados</w:t>
            </w:r>
          </w:p>
        </w:tc>
      </w:tr>
      <w:tr w:rsidR="00A1576E" w:rsidRPr="001F4BFA" w14:paraId="4C835015" w14:textId="77777777" w:rsidTr="00622818">
        <w:trPr>
          <w:trHeight w:val="306"/>
        </w:trPr>
        <w:tc>
          <w:tcPr>
            <w:tcW w:w="532" w:type="dxa"/>
            <w:tcBorders>
              <w:top w:val="single" w:sz="4" w:space="0" w:color="auto"/>
              <w:left w:val="single" w:sz="4" w:space="0" w:color="auto"/>
              <w:bottom w:val="single" w:sz="4" w:space="0" w:color="auto"/>
              <w:right w:val="single" w:sz="4" w:space="0" w:color="auto"/>
            </w:tcBorders>
            <w:vAlign w:val="center"/>
            <w:hideMark/>
          </w:tcPr>
          <w:p w14:paraId="1B88DBBD" w14:textId="77777777" w:rsidR="00A1576E" w:rsidRPr="00622818" w:rsidRDefault="00A1576E" w:rsidP="00A1576E">
            <w:pPr>
              <w:jc w:val="center"/>
              <w:rPr>
                <w:b/>
                <w:bCs/>
                <w:sz w:val="24"/>
                <w:szCs w:val="24"/>
              </w:rPr>
            </w:pPr>
            <w:r w:rsidRPr="00622818">
              <w:rPr>
                <w:b/>
                <w:bCs/>
              </w:rPr>
              <w:t>13ª</w:t>
            </w:r>
          </w:p>
        </w:tc>
        <w:tc>
          <w:tcPr>
            <w:tcW w:w="1243" w:type="dxa"/>
            <w:tcBorders>
              <w:top w:val="single" w:sz="4" w:space="0" w:color="auto"/>
              <w:left w:val="single" w:sz="4" w:space="0" w:color="auto"/>
              <w:bottom w:val="single" w:sz="4" w:space="0" w:color="auto"/>
              <w:right w:val="single" w:sz="4" w:space="0" w:color="auto"/>
            </w:tcBorders>
          </w:tcPr>
          <w:p w14:paraId="6C62A5C5" w14:textId="77777777" w:rsidR="00A1576E" w:rsidRPr="00FF4728" w:rsidRDefault="00A1576E" w:rsidP="00A1576E">
            <w:pPr>
              <w:spacing w:line="360" w:lineRule="auto"/>
              <w:jc w:val="both"/>
              <w:rPr>
                <w:b/>
              </w:rPr>
            </w:pPr>
            <w:r>
              <w:rPr>
                <w:b/>
              </w:rPr>
              <w:t>09</w:t>
            </w:r>
            <w:r w:rsidRPr="00FF4728">
              <w:rPr>
                <w:b/>
              </w:rPr>
              <w:t>/</w:t>
            </w:r>
            <w:r>
              <w:rPr>
                <w:b/>
              </w:rPr>
              <w:t>11</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1F7E54AE" w14:textId="2F0C4D38" w:rsidR="00A1576E" w:rsidRPr="00DD6C3E" w:rsidRDefault="0082761F" w:rsidP="00A1576E">
            <w:pPr>
              <w:spacing w:line="360" w:lineRule="auto"/>
              <w:jc w:val="center"/>
            </w:pPr>
            <w:r w:rsidRPr="00622818">
              <w:t>Doenças Metabólicas</w:t>
            </w:r>
            <w:r w:rsidRPr="00622818">
              <w:t xml:space="preserve"> </w:t>
            </w:r>
          </w:p>
        </w:tc>
      </w:tr>
      <w:tr w:rsidR="00307D55" w:rsidRPr="001F4BFA" w14:paraId="75CDAAF3"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64A40A4C" w14:textId="77777777" w:rsidR="00307D55" w:rsidRPr="00622818" w:rsidRDefault="00307D55" w:rsidP="00307D55">
            <w:pPr>
              <w:jc w:val="center"/>
              <w:rPr>
                <w:b/>
                <w:bCs/>
                <w:sz w:val="24"/>
                <w:szCs w:val="24"/>
              </w:rPr>
            </w:pPr>
            <w:r w:rsidRPr="00622818">
              <w:rPr>
                <w:b/>
                <w:bCs/>
              </w:rPr>
              <w:t>14ª</w:t>
            </w:r>
          </w:p>
        </w:tc>
        <w:tc>
          <w:tcPr>
            <w:tcW w:w="1243" w:type="dxa"/>
            <w:tcBorders>
              <w:top w:val="single" w:sz="4" w:space="0" w:color="auto"/>
              <w:left w:val="single" w:sz="4" w:space="0" w:color="auto"/>
              <w:bottom w:val="single" w:sz="4" w:space="0" w:color="auto"/>
              <w:right w:val="single" w:sz="4" w:space="0" w:color="auto"/>
            </w:tcBorders>
          </w:tcPr>
          <w:p w14:paraId="042BE931" w14:textId="77777777" w:rsidR="00307D55" w:rsidRPr="00FF4728" w:rsidRDefault="00307D55" w:rsidP="00307D55">
            <w:pPr>
              <w:spacing w:line="360" w:lineRule="auto"/>
              <w:jc w:val="both"/>
              <w:rPr>
                <w:b/>
              </w:rPr>
            </w:pPr>
            <w:r>
              <w:rPr>
                <w:b/>
              </w:rPr>
              <w:t>16</w:t>
            </w:r>
            <w:r w:rsidRPr="00FF4728">
              <w:rPr>
                <w:b/>
              </w:rPr>
              <w:t>/</w:t>
            </w:r>
            <w:r>
              <w:rPr>
                <w:b/>
              </w:rPr>
              <w:t>11</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239DBFA4" w14:textId="05FB3AC8" w:rsidR="00307D55" w:rsidRPr="00622818" w:rsidRDefault="0082761F" w:rsidP="00307D55">
            <w:pPr>
              <w:spacing w:line="360" w:lineRule="auto"/>
              <w:jc w:val="center"/>
            </w:pPr>
            <w:r w:rsidRPr="00C62F80">
              <w:rPr>
                <w:color w:val="auto"/>
              </w:rPr>
              <w:t>Sistema Circulatório</w:t>
            </w:r>
          </w:p>
        </w:tc>
      </w:tr>
      <w:tr w:rsidR="00307D55" w14:paraId="51819248"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6E242B34" w14:textId="77777777" w:rsidR="00307D55" w:rsidRPr="00622818" w:rsidRDefault="00307D55" w:rsidP="00307D55">
            <w:pPr>
              <w:jc w:val="center"/>
              <w:rPr>
                <w:b/>
                <w:bCs/>
                <w:sz w:val="24"/>
                <w:szCs w:val="24"/>
              </w:rPr>
            </w:pPr>
            <w:r w:rsidRPr="00622818">
              <w:rPr>
                <w:b/>
                <w:bCs/>
              </w:rPr>
              <w:t>15ª</w:t>
            </w:r>
          </w:p>
        </w:tc>
        <w:tc>
          <w:tcPr>
            <w:tcW w:w="1243" w:type="dxa"/>
            <w:tcBorders>
              <w:top w:val="single" w:sz="4" w:space="0" w:color="auto"/>
              <w:left w:val="single" w:sz="4" w:space="0" w:color="auto"/>
              <w:bottom w:val="single" w:sz="4" w:space="0" w:color="auto"/>
              <w:right w:val="single" w:sz="4" w:space="0" w:color="auto"/>
            </w:tcBorders>
          </w:tcPr>
          <w:p w14:paraId="7C9A5EB3" w14:textId="77777777" w:rsidR="00307D55" w:rsidRPr="00FF4728" w:rsidRDefault="00307D55" w:rsidP="00307D55">
            <w:pPr>
              <w:spacing w:line="360" w:lineRule="auto"/>
              <w:jc w:val="both"/>
              <w:rPr>
                <w:b/>
              </w:rPr>
            </w:pPr>
            <w:r>
              <w:rPr>
                <w:b/>
              </w:rPr>
              <w:t>23</w:t>
            </w:r>
            <w:r w:rsidRPr="00FF4728">
              <w:rPr>
                <w:b/>
              </w:rPr>
              <w:t>/</w:t>
            </w:r>
            <w:r>
              <w:rPr>
                <w:b/>
              </w:rPr>
              <w:t>11</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4930001F" w14:textId="234E00BE" w:rsidR="00307D55" w:rsidRPr="00622818" w:rsidRDefault="00622CE5" w:rsidP="00307D55">
            <w:pPr>
              <w:spacing w:line="360" w:lineRule="auto"/>
              <w:jc w:val="center"/>
            </w:pPr>
            <w:r w:rsidRPr="00FF4728">
              <w:rPr>
                <w:b/>
              </w:rPr>
              <w:t>PROJETO PECUÁRIO</w:t>
            </w:r>
          </w:p>
        </w:tc>
      </w:tr>
      <w:tr w:rsidR="00307D55" w14:paraId="464AC742"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72D5B902" w14:textId="77777777" w:rsidR="00307D55" w:rsidRPr="00622818" w:rsidRDefault="00307D55" w:rsidP="00307D55">
            <w:pPr>
              <w:jc w:val="center"/>
              <w:rPr>
                <w:b/>
                <w:bCs/>
                <w:sz w:val="24"/>
                <w:szCs w:val="24"/>
              </w:rPr>
            </w:pPr>
            <w:r w:rsidRPr="00622818">
              <w:rPr>
                <w:b/>
                <w:bCs/>
              </w:rPr>
              <w:t>16ª</w:t>
            </w:r>
          </w:p>
        </w:tc>
        <w:tc>
          <w:tcPr>
            <w:tcW w:w="1243" w:type="dxa"/>
            <w:tcBorders>
              <w:top w:val="single" w:sz="4" w:space="0" w:color="auto"/>
              <w:left w:val="single" w:sz="4" w:space="0" w:color="auto"/>
              <w:bottom w:val="single" w:sz="4" w:space="0" w:color="auto"/>
              <w:right w:val="single" w:sz="4" w:space="0" w:color="auto"/>
            </w:tcBorders>
          </w:tcPr>
          <w:p w14:paraId="0C276E4D" w14:textId="77777777" w:rsidR="00307D55" w:rsidRPr="00FF4728" w:rsidRDefault="00307D55" w:rsidP="00307D55">
            <w:pPr>
              <w:spacing w:line="360" w:lineRule="auto"/>
              <w:jc w:val="both"/>
              <w:rPr>
                <w:b/>
              </w:rPr>
            </w:pPr>
            <w:r>
              <w:rPr>
                <w:b/>
              </w:rPr>
              <w:t>30</w:t>
            </w:r>
            <w:r w:rsidRPr="00FF4728">
              <w:rPr>
                <w:b/>
              </w:rPr>
              <w:t>/</w:t>
            </w:r>
            <w:r>
              <w:rPr>
                <w:b/>
              </w:rPr>
              <w:t>11</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5FBF3B17" w14:textId="77777777" w:rsidR="00307D55" w:rsidRPr="00FF4728" w:rsidRDefault="00307D55" w:rsidP="00307D55">
            <w:pPr>
              <w:spacing w:line="360" w:lineRule="auto"/>
              <w:jc w:val="center"/>
              <w:rPr>
                <w:b/>
              </w:rPr>
            </w:pPr>
            <w:r w:rsidRPr="00FF4728">
              <w:rPr>
                <w:b/>
              </w:rPr>
              <w:t>PROJETO PECUÁRIO</w:t>
            </w:r>
          </w:p>
        </w:tc>
      </w:tr>
      <w:tr w:rsidR="00307D55" w:rsidRPr="001F4BFA" w14:paraId="6F0FB2ED" w14:textId="77777777" w:rsidTr="00622818">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3DCB0A04" w14:textId="77777777" w:rsidR="00307D55" w:rsidRPr="00622818" w:rsidRDefault="00307D55" w:rsidP="00307D55">
            <w:pPr>
              <w:jc w:val="center"/>
              <w:rPr>
                <w:b/>
                <w:bCs/>
                <w:sz w:val="24"/>
                <w:szCs w:val="24"/>
              </w:rPr>
            </w:pPr>
            <w:r w:rsidRPr="00622818">
              <w:rPr>
                <w:b/>
                <w:bCs/>
              </w:rPr>
              <w:t>17ª</w:t>
            </w:r>
          </w:p>
        </w:tc>
        <w:tc>
          <w:tcPr>
            <w:tcW w:w="1243" w:type="dxa"/>
            <w:tcBorders>
              <w:top w:val="single" w:sz="4" w:space="0" w:color="auto"/>
              <w:left w:val="single" w:sz="4" w:space="0" w:color="auto"/>
              <w:bottom w:val="single" w:sz="4" w:space="0" w:color="auto"/>
              <w:right w:val="single" w:sz="4" w:space="0" w:color="auto"/>
            </w:tcBorders>
          </w:tcPr>
          <w:p w14:paraId="314C0988" w14:textId="77777777" w:rsidR="00307D55" w:rsidRPr="00FF4728" w:rsidRDefault="00307D55" w:rsidP="00307D55">
            <w:pPr>
              <w:spacing w:line="360" w:lineRule="auto"/>
              <w:jc w:val="both"/>
              <w:rPr>
                <w:b/>
              </w:rPr>
            </w:pPr>
            <w:r>
              <w:rPr>
                <w:b/>
              </w:rPr>
              <w:t>07</w:t>
            </w:r>
            <w:r w:rsidRPr="00FF4728">
              <w:rPr>
                <w:b/>
              </w:rPr>
              <w:t>/</w:t>
            </w:r>
            <w:r>
              <w:rPr>
                <w:b/>
              </w:rPr>
              <w:t>12</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4D166439" w14:textId="5FE7A9DC" w:rsidR="00307D55" w:rsidRPr="00FF4728" w:rsidRDefault="00622CE5" w:rsidP="00307D55">
            <w:pPr>
              <w:spacing w:line="360" w:lineRule="auto"/>
              <w:jc w:val="center"/>
              <w:rPr>
                <w:b/>
              </w:rPr>
            </w:pPr>
            <w:r w:rsidRPr="00622CE5">
              <w:rPr>
                <w:b/>
              </w:rPr>
              <w:t>REVISÃO DE APRENDIZAGEM</w:t>
            </w:r>
            <w:r w:rsidR="005102D4">
              <w:rPr>
                <w:b/>
              </w:rPr>
              <w:t xml:space="preserve"> II</w:t>
            </w:r>
            <w:r w:rsidRPr="00622CE5">
              <w:rPr>
                <w:b/>
              </w:rPr>
              <w:t xml:space="preserve"> - TEÓRICO PRÁTICA</w:t>
            </w:r>
          </w:p>
        </w:tc>
      </w:tr>
      <w:tr w:rsidR="00307D55" w14:paraId="14119E37" w14:textId="77777777" w:rsidTr="00622818">
        <w:trPr>
          <w:trHeight w:val="317"/>
        </w:trPr>
        <w:tc>
          <w:tcPr>
            <w:tcW w:w="532" w:type="dxa"/>
            <w:tcBorders>
              <w:top w:val="nil"/>
              <w:left w:val="nil"/>
              <w:bottom w:val="nil"/>
              <w:right w:val="nil"/>
            </w:tcBorders>
            <w:noWrap/>
            <w:vAlign w:val="bottom"/>
            <w:hideMark/>
          </w:tcPr>
          <w:p w14:paraId="48500E3B" w14:textId="77777777" w:rsidR="00307D55" w:rsidRPr="00622818" w:rsidRDefault="00307D55" w:rsidP="00307D55">
            <w:pPr>
              <w:jc w:val="center"/>
              <w:rPr>
                <w:b/>
                <w:bCs/>
              </w:rPr>
            </w:pPr>
            <w:r w:rsidRPr="00622818">
              <w:rPr>
                <w:b/>
                <w:bCs/>
              </w:rPr>
              <w:t>18ª</w:t>
            </w:r>
          </w:p>
        </w:tc>
        <w:tc>
          <w:tcPr>
            <w:tcW w:w="1243" w:type="dxa"/>
            <w:tcBorders>
              <w:top w:val="single" w:sz="4" w:space="0" w:color="auto"/>
              <w:left w:val="single" w:sz="4" w:space="0" w:color="auto"/>
              <w:bottom w:val="single" w:sz="4" w:space="0" w:color="auto"/>
              <w:right w:val="single" w:sz="4" w:space="0" w:color="auto"/>
            </w:tcBorders>
          </w:tcPr>
          <w:p w14:paraId="423EC912" w14:textId="77777777" w:rsidR="00307D55" w:rsidRPr="00FF4728" w:rsidRDefault="00307D55" w:rsidP="00307D55">
            <w:pPr>
              <w:spacing w:line="360" w:lineRule="auto"/>
              <w:jc w:val="both"/>
              <w:rPr>
                <w:b/>
              </w:rPr>
            </w:pPr>
            <w:r>
              <w:rPr>
                <w:b/>
              </w:rPr>
              <w:t>14</w:t>
            </w:r>
            <w:r w:rsidRPr="00FF4728">
              <w:rPr>
                <w:b/>
              </w:rPr>
              <w:t>/</w:t>
            </w:r>
            <w:r>
              <w:rPr>
                <w:b/>
              </w:rPr>
              <w:t>12</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7DB496FF" w14:textId="2F53B61E" w:rsidR="00307D55" w:rsidRPr="00FF4728" w:rsidRDefault="00307D55" w:rsidP="00307D55">
            <w:pPr>
              <w:spacing w:line="360" w:lineRule="auto"/>
              <w:jc w:val="center"/>
              <w:rPr>
                <w:b/>
              </w:rPr>
            </w:pPr>
            <w:r w:rsidRPr="00FF4728">
              <w:rPr>
                <w:b/>
              </w:rPr>
              <w:t xml:space="preserve">REVISÃO DE APRENDIZAGEM </w:t>
            </w:r>
            <w:r w:rsidR="005102D4">
              <w:rPr>
                <w:b/>
              </w:rPr>
              <w:t xml:space="preserve">II </w:t>
            </w:r>
            <w:r w:rsidRPr="00FF4728">
              <w:rPr>
                <w:b/>
              </w:rPr>
              <w:t>- TEÓRICO PRÁTICA</w:t>
            </w:r>
          </w:p>
        </w:tc>
      </w:tr>
      <w:tr w:rsidR="00307D55" w14:paraId="0279C900" w14:textId="77777777" w:rsidTr="00622818">
        <w:trPr>
          <w:trHeight w:val="317"/>
        </w:trPr>
        <w:tc>
          <w:tcPr>
            <w:tcW w:w="532" w:type="dxa"/>
            <w:tcBorders>
              <w:top w:val="nil"/>
              <w:left w:val="nil"/>
              <w:bottom w:val="nil"/>
              <w:right w:val="nil"/>
            </w:tcBorders>
            <w:noWrap/>
            <w:vAlign w:val="bottom"/>
          </w:tcPr>
          <w:p w14:paraId="02EF54EA" w14:textId="77777777" w:rsidR="00307D55" w:rsidRPr="00622818" w:rsidRDefault="00307D55" w:rsidP="00307D55">
            <w:pPr>
              <w:jc w:val="center"/>
              <w:rPr>
                <w:b/>
                <w:bCs/>
              </w:rPr>
            </w:pPr>
            <w:r w:rsidRPr="00622818">
              <w:rPr>
                <w:b/>
                <w:bCs/>
              </w:rPr>
              <w:t>19ª</w:t>
            </w:r>
          </w:p>
        </w:tc>
        <w:tc>
          <w:tcPr>
            <w:tcW w:w="1243" w:type="dxa"/>
            <w:tcBorders>
              <w:top w:val="single" w:sz="4" w:space="0" w:color="auto"/>
              <w:left w:val="single" w:sz="4" w:space="0" w:color="auto"/>
              <w:bottom w:val="single" w:sz="4" w:space="0" w:color="auto"/>
              <w:right w:val="single" w:sz="4" w:space="0" w:color="auto"/>
            </w:tcBorders>
          </w:tcPr>
          <w:p w14:paraId="32993993" w14:textId="77777777" w:rsidR="00307D55" w:rsidRPr="00FF4728" w:rsidRDefault="00307D55" w:rsidP="00307D55">
            <w:pPr>
              <w:spacing w:line="360" w:lineRule="auto"/>
              <w:jc w:val="both"/>
              <w:rPr>
                <w:b/>
              </w:rPr>
            </w:pPr>
            <w:r>
              <w:rPr>
                <w:b/>
              </w:rPr>
              <w:t>21</w:t>
            </w:r>
            <w:r w:rsidRPr="00FF4728">
              <w:rPr>
                <w:b/>
              </w:rPr>
              <w:t>/</w:t>
            </w:r>
            <w:r>
              <w:rPr>
                <w:b/>
              </w:rPr>
              <w:t>12</w:t>
            </w:r>
            <w:r w:rsidRPr="00FF4728">
              <w:rPr>
                <w:b/>
              </w:rPr>
              <w:t>/2018</w:t>
            </w:r>
          </w:p>
        </w:tc>
        <w:tc>
          <w:tcPr>
            <w:tcW w:w="7163" w:type="dxa"/>
            <w:tcBorders>
              <w:top w:val="single" w:sz="4" w:space="0" w:color="auto"/>
              <w:left w:val="single" w:sz="4" w:space="0" w:color="auto"/>
              <w:bottom w:val="single" w:sz="4" w:space="0" w:color="auto"/>
              <w:right w:val="single" w:sz="4" w:space="0" w:color="auto"/>
            </w:tcBorders>
          </w:tcPr>
          <w:p w14:paraId="3B428875" w14:textId="77777777" w:rsidR="00307D55" w:rsidRPr="00FF4728" w:rsidRDefault="00307D55" w:rsidP="00307D55">
            <w:pPr>
              <w:spacing w:line="360" w:lineRule="auto"/>
              <w:jc w:val="center"/>
              <w:rPr>
                <w:b/>
              </w:rPr>
            </w:pPr>
            <w:r w:rsidRPr="00FF4728">
              <w:rPr>
                <w:b/>
              </w:rPr>
              <w:t>EXAME</w:t>
            </w:r>
          </w:p>
        </w:tc>
      </w:tr>
    </w:tbl>
    <w:p w14:paraId="1520A5F9" w14:textId="77777777" w:rsidR="003F5F70" w:rsidRDefault="003F5F70" w:rsidP="00D43A34">
      <w:pPr>
        <w:pBdr>
          <w:top w:val="none" w:sz="0" w:space="0" w:color="auto"/>
          <w:left w:val="none" w:sz="0" w:space="0" w:color="auto"/>
          <w:bottom w:val="none" w:sz="0" w:space="0" w:color="auto"/>
          <w:right w:val="none" w:sz="0" w:space="0" w:color="auto"/>
        </w:pBdr>
        <w:tabs>
          <w:tab w:val="left" w:pos="6060"/>
        </w:tabs>
        <w:ind w:left="0" w:firstLine="0"/>
      </w:pPr>
      <w:r>
        <w:tab/>
      </w:r>
    </w:p>
    <w:tbl>
      <w:tblPr>
        <w:tblW w:w="9295" w:type="dxa"/>
        <w:tblInd w:w="192" w:type="dxa"/>
        <w:tblCellMar>
          <w:left w:w="68" w:type="dxa"/>
          <w:right w:w="8" w:type="dxa"/>
        </w:tblCellMar>
        <w:tblLook w:val="04A0" w:firstRow="1" w:lastRow="0" w:firstColumn="1" w:lastColumn="0" w:noHBand="0" w:noVBand="1"/>
      </w:tblPr>
      <w:tblGrid>
        <w:gridCol w:w="82"/>
        <w:gridCol w:w="8942"/>
        <w:gridCol w:w="271"/>
      </w:tblGrid>
      <w:tr w:rsidR="004D28F5" w14:paraId="694F3C32" w14:textId="77777777" w:rsidTr="00DD2BD9">
        <w:trPr>
          <w:trHeight w:val="838"/>
        </w:trPr>
        <w:tc>
          <w:tcPr>
            <w:tcW w:w="9295" w:type="dxa"/>
            <w:gridSpan w:val="3"/>
            <w:tcBorders>
              <w:top w:val="single" w:sz="4" w:space="0" w:color="000000"/>
              <w:left w:val="single" w:sz="4" w:space="0" w:color="000000"/>
              <w:bottom w:val="double" w:sz="4" w:space="0" w:color="000000"/>
              <w:right w:val="single" w:sz="4" w:space="0" w:color="000000"/>
            </w:tcBorders>
          </w:tcPr>
          <w:p w14:paraId="208BF1F1" w14:textId="77777777" w:rsidR="004D28F5" w:rsidRDefault="00EF5B88" w:rsidP="00DD2BD9">
            <w:pPr>
              <w:pBdr>
                <w:top w:val="none" w:sz="0" w:space="0" w:color="auto"/>
                <w:left w:val="none" w:sz="0" w:space="0" w:color="auto"/>
                <w:bottom w:val="none" w:sz="0" w:space="0" w:color="auto"/>
                <w:right w:val="none" w:sz="0" w:space="0" w:color="auto"/>
              </w:pBdr>
              <w:spacing w:after="124"/>
              <w:ind w:left="1" w:firstLine="0"/>
            </w:pPr>
            <w:r>
              <w:rPr>
                <w:rFonts w:ascii="Calibri" w:eastAsia="Calibri" w:hAnsi="Calibri" w:cs="Calibri"/>
                <w:noProof/>
                <w:lang w:eastAsia="pt-BR"/>
              </w:rPr>
              <mc:AlternateContent>
                <mc:Choice Requires="wpg">
                  <w:drawing>
                    <wp:inline distT="0" distB="0" distL="0" distR="0" wp14:anchorId="34750724" wp14:editId="089FB577">
                      <wp:extent cx="5806440" cy="6350"/>
                      <wp:effectExtent l="0" t="3810" r="0" b="0"/>
                      <wp:docPr id="3" name="Group 20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6350"/>
                                <a:chOff x="0" y="0"/>
                                <a:chExt cx="58061" cy="64"/>
                              </a:xfrm>
                            </wpg:grpSpPr>
                            <wps:wsp>
                              <wps:cNvPr id="5" name="Shape 24847"/>
                              <wps:cNvSpPr>
                                <a:spLocks noChangeArrowheads="1"/>
                              </wps:cNvSpPr>
                              <wps:spPr bwMode="auto">
                                <a:xfrm>
                                  <a:off x="0" y="0"/>
                                  <a:ext cx="58061" cy="91"/>
                                </a:xfrm>
                                <a:custGeom>
                                  <a:avLst/>
                                  <a:gdLst>
                                    <a:gd name="T0" fmla="*/ 0 w 5806186"/>
                                    <a:gd name="T1" fmla="*/ 0 h 9144"/>
                                    <a:gd name="T2" fmla="*/ 58061 w 5806186"/>
                                    <a:gd name="T3" fmla="*/ 0 h 9144"/>
                                    <a:gd name="T4" fmla="*/ 58061 w 5806186"/>
                                    <a:gd name="T5" fmla="*/ 91 h 9144"/>
                                    <a:gd name="T6" fmla="*/ 0 w 5806186"/>
                                    <a:gd name="T7" fmla="*/ 91 h 9144"/>
                                    <a:gd name="T8" fmla="*/ 0 w 5806186"/>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06186" h="9144">
                                      <a:moveTo>
                                        <a:pt x="0" y="0"/>
                                      </a:moveTo>
                                      <a:lnTo>
                                        <a:pt x="5806186" y="0"/>
                                      </a:lnTo>
                                      <a:lnTo>
                                        <a:pt x="58061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904287" id="Group 20041" o:spid="_x0000_s1026" style="width:457.2pt;height:.5pt;mso-position-horizontal-relative:char;mso-position-vertical-relative:line" coordsize="580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">
                      <v:shape id="Shape 24847" o:spid="_x0000_s1027" style="position:absolute;width:58061;height:91;visibility:visible;mso-wrap-style:square;v-text-anchor:top" coordsize="5806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" path="m,l5806186,r,9144l,9144,,e" fillcolor="black" stroked="f" strokeweight="0">
                        <v:stroke opacity="0" miterlimit="10" joinstyle="miter"/>
                        <v:path o:connecttype="custom" o:connectlocs="0,0;581,0;581,1;0,1;0,0" o:connectangles="0,0,0,0,0"/>
                      </v:shape>
                      <w10:anchorlock/>
                    </v:group>
                  </w:pict>
                </mc:Fallback>
              </mc:AlternateContent>
            </w:r>
          </w:p>
          <w:p w14:paraId="33CD62AC" w14:textId="77777777" w:rsidR="004D28F5" w:rsidRDefault="004D28F5" w:rsidP="00DD2BD9">
            <w:pPr>
              <w:pBdr>
                <w:top w:val="none" w:sz="0" w:space="0" w:color="auto"/>
                <w:left w:val="none" w:sz="0" w:space="0" w:color="auto"/>
                <w:bottom w:val="none" w:sz="0" w:space="0" w:color="auto"/>
                <w:right w:val="none" w:sz="0" w:space="0" w:color="auto"/>
              </w:pBdr>
              <w:ind w:left="71" w:firstLine="0"/>
            </w:pPr>
          </w:p>
        </w:tc>
      </w:tr>
      <w:tr w:rsidR="004D28F5" w14:paraId="5C0F59C2" w14:textId="77777777" w:rsidTr="00DD2BD9">
        <w:trPr>
          <w:trHeight w:val="554"/>
        </w:trPr>
        <w:tc>
          <w:tcPr>
            <w:tcW w:w="82" w:type="dxa"/>
            <w:vMerge w:val="restart"/>
            <w:tcBorders>
              <w:top w:val="nil"/>
              <w:left w:val="single" w:sz="4" w:space="0" w:color="000000"/>
              <w:bottom w:val="single" w:sz="8" w:space="0" w:color="000000"/>
              <w:right w:val="single" w:sz="4" w:space="0" w:color="000000"/>
            </w:tcBorders>
          </w:tcPr>
          <w:p w14:paraId="1FC53098" w14:textId="77777777" w:rsidR="004D28F5" w:rsidRDefault="004D28F5" w:rsidP="00DD2BD9">
            <w:pPr>
              <w:spacing w:after="160"/>
              <w:ind w:left="0" w:firstLine="0"/>
            </w:pPr>
          </w:p>
        </w:tc>
        <w:tc>
          <w:tcPr>
            <w:tcW w:w="8942" w:type="dxa"/>
            <w:tcBorders>
              <w:top w:val="double" w:sz="4" w:space="0" w:color="000000"/>
              <w:left w:val="single" w:sz="4" w:space="0" w:color="000000"/>
              <w:bottom w:val="single" w:sz="4" w:space="0" w:color="000000"/>
              <w:right w:val="single" w:sz="4" w:space="0" w:color="000000"/>
            </w:tcBorders>
            <w:shd w:val="clear" w:color="auto" w:fill="F2F2F2"/>
            <w:vAlign w:val="center"/>
          </w:tcPr>
          <w:p w14:paraId="6AE5F64E" w14:textId="77777777" w:rsidR="004D28F5" w:rsidRDefault="004D28F5" w:rsidP="00DD2BD9">
            <w:pPr>
              <w:pBdr>
                <w:top w:val="none" w:sz="0" w:space="0" w:color="auto"/>
                <w:left w:val="none" w:sz="0" w:space="0" w:color="auto"/>
                <w:bottom w:val="none" w:sz="0" w:space="0" w:color="auto"/>
                <w:right w:val="none" w:sz="0" w:space="0" w:color="auto"/>
              </w:pBdr>
              <w:ind w:left="0" w:firstLine="0"/>
            </w:pPr>
            <w:r w:rsidRPr="00DD2BD9">
              <w:rPr>
                <w:b/>
                <w:sz w:val="24"/>
              </w:rPr>
              <w:t>8. Atividades discentes</w:t>
            </w:r>
          </w:p>
        </w:tc>
        <w:tc>
          <w:tcPr>
            <w:tcW w:w="271" w:type="dxa"/>
            <w:vMerge w:val="restart"/>
            <w:tcBorders>
              <w:top w:val="nil"/>
              <w:left w:val="single" w:sz="4" w:space="0" w:color="000000"/>
              <w:bottom w:val="single" w:sz="8" w:space="0" w:color="000000"/>
              <w:right w:val="single" w:sz="4" w:space="0" w:color="000000"/>
            </w:tcBorders>
          </w:tcPr>
          <w:p w14:paraId="13270C4B" w14:textId="77777777" w:rsidR="004D28F5" w:rsidRDefault="004D28F5" w:rsidP="00DD2BD9">
            <w:pPr>
              <w:spacing w:after="160"/>
              <w:ind w:left="0" w:firstLine="0"/>
            </w:pPr>
          </w:p>
        </w:tc>
      </w:tr>
      <w:tr w:rsidR="004D28F5" w:rsidRPr="001F4BFA" w14:paraId="1E3C9DBB" w14:textId="77777777" w:rsidTr="00DD2BD9">
        <w:trPr>
          <w:trHeight w:val="2581"/>
        </w:trPr>
        <w:tc>
          <w:tcPr>
            <w:tcW w:w="0" w:type="auto"/>
            <w:vMerge/>
            <w:tcBorders>
              <w:top w:val="nil"/>
              <w:left w:val="single" w:sz="4" w:space="0" w:color="000000"/>
              <w:bottom w:val="single" w:sz="8" w:space="0" w:color="000000"/>
              <w:right w:val="single" w:sz="4" w:space="0" w:color="000000"/>
            </w:tcBorders>
          </w:tcPr>
          <w:p w14:paraId="53F35060" w14:textId="77777777" w:rsidR="004D28F5" w:rsidRDefault="004D28F5" w:rsidP="00DD2BD9">
            <w:pPr>
              <w:spacing w:after="160"/>
              <w:ind w:left="0" w:firstLine="0"/>
            </w:pPr>
          </w:p>
        </w:tc>
        <w:tc>
          <w:tcPr>
            <w:tcW w:w="8942" w:type="dxa"/>
            <w:tcBorders>
              <w:top w:val="single" w:sz="4" w:space="0" w:color="000000"/>
              <w:left w:val="single" w:sz="4" w:space="0" w:color="000000"/>
              <w:bottom w:val="single" w:sz="8" w:space="0" w:color="000000"/>
              <w:right w:val="single" w:sz="4" w:space="0" w:color="000000"/>
            </w:tcBorders>
            <w:shd w:val="clear" w:color="auto" w:fill="F2F2F2"/>
            <w:vAlign w:val="center"/>
          </w:tcPr>
          <w:p w14:paraId="385F581B" w14:textId="77777777" w:rsidR="00EB619E" w:rsidRPr="00DD2BD9" w:rsidRDefault="00EB619E" w:rsidP="00DD2BD9">
            <w:pPr>
              <w:pStyle w:val="Default"/>
              <w:spacing w:line="276" w:lineRule="auto"/>
              <w:jc w:val="both"/>
              <w:rPr>
                <w:rFonts w:ascii="Arial" w:hAnsi="Arial" w:cs="Arial"/>
                <w:color w:val="auto"/>
              </w:rPr>
            </w:pPr>
            <w:r w:rsidRPr="00DD2BD9">
              <w:rPr>
                <w:rFonts w:ascii="Arial" w:hAnsi="Arial" w:cs="Arial"/>
                <w:color w:val="auto"/>
              </w:rPr>
              <w:t xml:space="preserve">Para cada sistema são estudados os princípios das disfunções, as manifestações das disfunções, os exames especiais e princípios dos tratamentos das doenças de cada sistema. Cabe ressaltar que durante a condução da disciplina dá-se ênfase as doenças de maior ocorrência para cada sistema. Em todas as aulas serão abordados temas de política de educação ambiental e descarte de materiais utilizados (biológicos, químicos, recicláveis, vidrarias) a fim de conscientizar os alunos da importância da preservação ambiental.  </w:t>
            </w:r>
          </w:p>
          <w:p w14:paraId="3CC3C67F" w14:textId="5431C5D8" w:rsidR="005870C8" w:rsidRPr="00DD2BD9" w:rsidRDefault="005870C8" w:rsidP="00DD2BD9">
            <w:pPr>
              <w:pStyle w:val="Default"/>
              <w:spacing w:line="276" w:lineRule="auto"/>
              <w:jc w:val="both"/>
              <w:rPr>
                <w:rFonts w:ascii="Arial" w:hAnsi="Arial" w:cs="Arial"/>
                <w:color w:val="auto"/>
              </w:rPr>
            </w:pPr>
            <w:r w:rsidRPr="00DD2BD9">
              <w:rPr>
                <w:rFonts w:ascii="Arial" w:hAnsi="Arial" w:cs="Arial"/>
                <w:color w:val="auto"/>
              </w:rPr>
              <w:t xml:space="preserve">Nesse contexto o estudante é estimulado </w:t>
            </w:r>
            <w:proofErr w:type="gramStart"/>
            <w:r w:rsidRPr="00DD2BD9">
              <w:rPr>
                <w:rFonts w:ascii="Arial" w:hAnsi="Arial" w:cs="Arial"/>
                <w:color w:val="auto"/>
              </w:rPr>
              <w:t>à</w:t>
            </w:r>
            <w:proofErr w:type="gramEnd"/>
            <w:r w:rsidRPr="00DD2BD9">
              <w:rPr>
                <w:rFonts w:ascii="Arial" w:hAnsi="Arial" w:cs="Arial"/>
                <w:color w:val="auto"/>
              </w:rPr>
              <w:t xml:space="preserve"> participar </w:t>
            </w:r>
            <w:r w:rsidR="00EF29EE" w:rsidRPr="00DD2BD9">
              <w:rPr>
                <w:rFonts w:ascii="Arial" w:hAnsi="Arial" w:cs="Arial"/>
                <w:color w:val="auto"/>
              </w:rPr>
              <w:t>semanalmente</w:t>
            </w:r>
            <w:r w:rsidRPr="00DD2BD9">
              <w:rPr>
                <w:rFonts w:ascii="Arial" w:hAnsi="Arial" w:cs="Arial"/>
                <w:color w:val="auto"/>
              </w:rPr>
              <w:t>, através de estratégias de ensino que induzam o mesmo a desenvolver habilidades voltadas ao conteúdo da disciplina, acompanhado, de forma orientada pelos professores e monitores, o atendimento de casos clínicos de animais internados no HCV.</w:t>
            </w:r>
          </w:p>
          <w:p w14:paraId="3DA2C2F0" w14:textId="55CD2C07" w:rsidR="005870C8" w:rsidRPr="00DD2BD9" w:rsidRDefault="005870C8" w:rsidP="00DD2BD9">
            <w:pPr>
              <w:pStyle w:val="Default"/>
              <w:spacing w:line="276" w:lineRule="auto"/>
              <w:jc w:val="both"/>
              <w:rPr>
                <w:rFonts w:ascii="Arial" w:hAnsi="Arial" w:cs="Arial"/>
                <w:color w:val="auto"/>
              </w:rPr>
            </w:pPr>
            <w:r w:rsidRPr="00DD2BD9">
              <w:rPr>
                <w:rFonts w:ascii="Arial" w:hAnsi="Arial" w:cs="Arial"/>
                <w:color w:val="auto"/>
              </w:rPr>
              <w:lastRenderedPageBreak/>
              <w:t xml:space="preserve">Além disso, os alunos desenvolvem durante o semestre um projeto (intitulado Projeto Pecuário), no qual realizam um estudo de diagnóstico de uma situação de clínica de ruminantes, propondo soluções para cada caso estudado. Com isso têm favorecido sua preparação para o mercado de trabalho, </w:t>
            </w:r>
            <w:r w:rsidR="004F0C14" w:rsidRPr="00DD2BD9">
              <w:rPr>
                <w:rFonts w:ascii="Arial" w:hAnsi="Arial" w:cs="Arial"/>
                <w:color w:val="auto"/>
              </w:rPr>
              <w:t>desenvolvem capacidade</w:t>
            </w:r>
            <w:r w:rsidRPr="00DD2BD9">
              <w:rPr>
                <w:rFonts w:ascii="Arial" w:hAnsi="Arial" w:cs="Arial"/>
                <w:color w:val="auto"/>
              </w:rPr>
              <w:t xml:space="preserve"> de expressar-se oralmente; desenvolvem capacidade de trabalhar em equipe na solução de problemas; aprofundam a discussão de um tema ou problema, chegando a conclusões; conhecem sistemas pecuários estudando problemas e soluções para questões técnicas em Medicina Veterinária e áreas afins.</w:t>
            </w:r>
          </w:p>
          <w:p w14:paraId="281D51FF" w14:textId="29A6495F" w:rsidR="005870C8" w:rsidRPr="00DD2BD9" w:rsidRDefault="005870C8" w:rsidP="00DD2BD9">
            <w:pPr>
              <w:pStyle w:val="Default"/>
              <w:spacing w:line="276" w:lineRule="auto"/>
              <w:jc w:val="both"/>
              <w:rPr>
                <w:rFonts w:ascii="Arial" w:hAnsi="Arial" w:cs="Arial"/>
                <w:color w:val="auto"/>
              </w:rPr>
            </w:pPr>
            <w:r w:rsidRPr="00DD2BD9">
              <w:rPr>
                <w:rFonts w:ascii="Arial" w:hAnsi="Arial" w:cs="Arial"/>
                <w:color w:val="auto"/>
              </w:rPr>
              <w:t xml:space="preserve">Também </w:t>
            </w:r>
            <w:r w:rsidR="004F0C14" w:rsidRPr="00DD2BD9">
              <w:rPr>
                <w:rFonts w:ascii="Arial" w:hAnsi="Arial" w:cs="Arial"/>
                <w:color w:val="auto"/>
              </w:rPr>
              <w:t>se realizam</w:t>
            </w:r>
            <w:r w:rsidRPr="00DD2BD9">
              <w:rPr>
                <w:rFonts w:ascii="Arial" w:hAnsi="Arial" w:cs="Arial"/>
                <w:color w:val="auto"/>
              </w:rPr>
              <w:t>, além das avaliações escritas/teóricas provas práticas na forma individual e em grupo, com o qual participam ativamente do atendimento de casos clínicos.</w:t>
            </w:r>
          </w:p>
          <w:p w14:paraId="07DF7131" w14:textId="77777777" w:rsidR="005870C8" w:rsidRPr="00DD2BD9" w:rsidRDefault="005870C8" w:rsidP="00DD2BD9">
            <w:pPr>
              <w:pStyle w:val="Default"/>
              <w:spacing w:line="276" w:lineRule="auto"/>
              <w:jc w:val="both"/>
              <w:rPr>
                <w:rFonts w:ascii="Arial" w:hAnsi="Arial" w:cs="Arial"/>
                <w:color w:val="auto"/>
              </w:rPr>
            </w:pPr>
            <w:r w:rsidRPr="00DD2BD9">
              <w:rPr>
                <w:rFonts w:ascii="Arial" w:hAnsi="Arial" w:cs="Arial"/>
                <w:color w:val="auto"/>
              </w:rPr>
              <w:t xml:space="preserve">As aulas práticas e teórico-práticas são ministradas utilizando-se principalmente de casuística clínica atendida no Hospital de Clínicas Veterinárias (HCV) da </w:t>
            </w:r>
            <w:proofErr w:type="spellStart"/>
            <w:r w:rsidRPr="00DD2BD9">
              <w:rPr>
                <w:rFonts w:ascii="Arial" w:hAnsi="Arial" w:cs="Arial"/>
                <w:color w:val="auto"/>
              </w:rPr>
              <w:t>UFPel</w:t>
            </w:r>
            <w:proofErr w:type="spellEnd"/>
            <w:r w:rsidRPr="00DD2BD9">
              <w:rPr>
                <w:rFonts w:ascii="Arial" w:hAnsi="Arial" w:cs="Arial"/>
                <w:color w:val="auto"/>
              </w:rPr>
              <w:t xml:space="preserve"> e eventualmente em propriedades da região, de acordo com a demanda para tal, visando atender devidamente o proposto na ementa, carga horária teórica e prática, e correspondente cronograma da disciplina, de acordo também com o projeto pedagógico do curso de Medicina Veterinária. </w:t>
            </w:r>
          </w:p>
          <w:p w14:paraId="22061834" w14:textId="77777777" w:rsidR="004D28F5" w:rsidRPr="009F15EB" w:rsidRDefault="005870C8" w:rsidP="00DD2BD9">
            <w:pPr>
              <w:pStyle w:val="Default"/>
              <w:spacing w:line="276" w:lineRule="auto"/>
              <w:jc w:val="both"/>
            </w:pPr>
            <w:r w:rsidRPr="00DD2BD9">
              <w:rPr>
                <w:rFonts w:ascii="Arial" w:hAnsi="Arial" w:cs="Arial"/>
                <w:color w:val="auto"/>
              </w:rPr>
              <w:t>Dessa maneira, respeitando-se as características da disciplina (área de clínica médica), das espécies em que a disciplina é focada (ruminantes) e a ausência de recursos institucionais para que ruminantes acometidos clinicamente sejam transportados para o HCV a cada demanda para utilização em aula, as aulas práticas são realizadas no HCV ou em propriedades dependendo da demanda, que mesmo que com programação antecipada, fica também dependente da ocorrência clínica e correspondente demanda de produtores rurais e proprietários de animais.</w:t>
            </w:r>
          </w:p>
        </w:tc>
        <w:tc>
          <w:tcPr>
            <w:tcW w:w="0" w:type="auto"/>
            <w:vMerge/>
            <w:tcBorders>
              <w:top w:val="nil"/>
              <w:left w:val="single" w:sz="4" w:space="0" w:color="000000"/>
              <w:bottom w:val="single" w:sz="8" w:space="0" w:color="000000"/>
              <w:right w:val="single" w:sz="4" w:space="0" w:color="000000"/>
            </w:tcBorders>
          </w:tcPr>
          <w:p w14:paraId="5EDB4D98" w14:textId="77777777" w:rsidR="004D28F5" w:rsidRPr="00DD2BD9" w:rsidRDefault="004D28F5" w:rsidP="00DD2BD9">
            <w:pPr>
              <w:spacing w:after="160"/>
              <w:ind w:left="0" w:firstLine="0"/>
            </w:pPr>
          </w:p>
        </w:tc>
      </w:tr>
    </w:tbl>
    <w:p w14:paraId="167BDCC9" w14:textId="77777777" w:rsidR="00A70857" w:rsidRPr="009F15EB" w:rsidRDefault="00A70857">
      <w:pPr>
        <w:pBdr>
          <w:top w:val="none" w:sz="0" w:space="0" w:color="auto"/>
          <w:left w:val="none" w:sz="0" w:space="0" w:color="auto"/>
          <w:bottom w:val="none" w:sz="0" w:space="0" w:color="auto"/>
          <w:right w:val="none" w:sz="0" w:space="0" w:color="auto"/>
        </w:pBdr>
        <w:ind w:left="262" w:firstLine="0"/>
      </w:pPr>
    </w:p>
    <w:tbl>
      <w:tblPr>
        <w:tblW w:w="9144" w:type="dxa"/>
        <w:tblInd w:w="192" w:type="dxa"/>
        <w:tblCellMar>
          <w:top w:w="11" w:type="dxa"/>
          <w:left w:w="70" w:type="dxa"/>
          <w:right w:w="7" w:type="dxa"/>
        </w:tblCellMar>
        <w:tblLook w:val="04A0" w:firstRow="1" w:lastRow="0" w:firstColumn="1" w:lastColumn="0" w:noHBand="0" w:noVBand="1"/>
      </w:tblPr>
      <w:tblGrid>
        <w:gridCol w:w="9144"/>
      </w:tblGrid>
      <w:tr w:rsidR="00A70857" w14:paraId="15B04FD5" w14:textId="77777777" w:rsidTr="00DD2BD9">
        <w:trPr>
          <w:trHeight w:val="528"/>
        </w:trPr>
        <w:tc>
          <w:tcPr>
            <w:tcW w:w="9144" w:type="dxa"/>
            <w:tcBorders>
              <w:top w:val="single" w:sz="4" w:space="0" w:color="000000"/>
              <w:left w:val="single" w:sz="4" w:space="0" w:color="000000"/>
              <w:bottom w:val="single" w:sz="4" w:space="0" w:color="000000"/>
              <w:right w:val="single" w:sz="4" w:space="0" w:color="000000"/>
            </w:tcBorders>
            <w:vAlign w:val="center"/>
          </w:tcPr>
          <w:p w14:paraId="28D1DA4C"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9. Critérios de avaliação</w:t>
            </w:r>
          </w:p>
        </w:tc>
      </w:tr>
      <w:tr w:rsidR="00A70857" w:rsidRPr="001F4BFA" w14:paraId="3D5E674F" w14:textId="77777777" w:rsidTr="00DD2BD9">
        <w:trPr>
          <w:trHeight w:val="3735"/>
        </w:trPr>
        <w:tc>
          <w:tcPr>
            <w:tcW w:w="9144" w:type="dxa"/>
            <w:tcBorders>
              <w:top w:val="single" w:sz="4" w:space="0" w:color="000000"/>
              <w:left w:val="single" w:sz="4" w:space="0" w:color="000000"/>
              <w:bottom w:val="single" w:sz="4" w:space="0" w:color="000000"/>
              <w:right w:val="single" w:sz="4" w:space="0" w:color="000000"/>
            </w:tcBorders>
          </w:tcPr>
          <w:p w14:paraId="5836CB1D" w14:textId="77777777" w:rsidR="00A70857" w:rsidRDefault="00C11472"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rPr>
                <w:sz w:val="24"/>
              </w:rPr>
            </w:pPr>
            <w:r w:rsidRPr="00DD2BD9">
              <w:rPr>
                <w:sz w:val="24"/>
              </w:rPr>
              <w:t>Serão realizadas três avaliações</w:t>
            </w:r>
            <w:r w:rsidR="009F15EB" w:rsidRPr="00DD2BD9">
              <w:rPr>
                <w:sz w:val="24"/>
              </w:rPr>
              <w:t xml:space="preserve"> durante o semestre; </w:t>
            </w:r>
            <w:r w:rsidR="004F0C14" w:rsidRPr="00DD2BD9">
              <w:rPr>
                <w:sz w:val="24"/>
              </w:rPr>
              <w:t>uma</w:t>
            </w:r>
            <w:r w:rsidR="009F15EB" w:rsidRPr="00DD2BD9">
              <w:rPr>
                <w:sz w:val="24"/>
              </w:rPr>
              <w:t xml:space="preserve"> prova </w:t>
            </w:r>
            <w:r w:rsidRPr="00DD2BD9">
              <w:rPr>
                <w:sz w:val="24"/>
              </w:rPr>
              <w:t>prática</w:t>
            </w:r>
            <w:r w:rsidR="00982FAA" w:rsidRPr="00DD2BD9">
              <w:rPr>
                <w:sz w:val="24"/>
              </w:rPr>
              <w:t xml:space="preserve"> </w:t>
            </w:r>
            <w:r w:rsidR="009F15EB" w:rsidRPr="00DD2BD9">
              <w:rPr>
                <w:sz w:val="24"/>
              </w:rPr>
              <w:t>no primeiro bimestre e uma teórica</w:t>
            </w:r>
            <w:r w:rsidR="00982FAA" w:rsidRPr="00DD2BD9">
              <w:rPr>
                <w:sz w:val="24"/>
              </w:rPr>
              <w:t>/prática</w:t>
            </w:r>
            <w:r w:rsidR="009F15EB" w:rsidRPr="00DD2BD9">
              <w:rPr>
                <w:sz w:val="24"/>
              </w:rPr>
              <w:t xml:space="preserve"> com conteúdo acumulativo no final do semestre. </w:t>
            </w:r>
            <w:r w:rsidR="00982FAA" w:rsidRPr="00DD2BD9">
              <w:rPr>
                <w:sz w:val="24"/>
              </w:rPr>
              <w:t>Além disso será avaliado um trabalho na forma de projeto pecuário</w:t>
            </w:r>
            <w:r w:rsidR="009F15EB" w:rsidRPr="00DD2BD9">
              <w:rPr>
                <w:sz w:val="24"/>
              </w:rPr>
              <w:t xml:space="preserve">; </w:t>
            </w:r>
            <w:r w:rsidR="004F0C14" w:rsidRPr="00DD2BD9">
              <w:rPr>
                <w:sz w:val="24"/>
              </w:rPr>
              <w:t>será</w:t>
            </w:r>
            <w:r w:rsidR="009F15EB" w:rsidRPr="00DD2BD9">
              <w:rPr>
                <w:sz w:val="24"/>
              </w:rPr>
              <w:t xml:space="preserve"> aprovado o (a) aluno (a) que obtiver frequência mínima de 75% (setenta e cinco por cento) nas aulas e obtiver nota final no semestre igual ou superior a 7,0, ou no exame média igual a 5,0.</w:t>
            </w:r>
          </w:p>
          <w:p w14:paraId="43AA230A" w14:textId="3AFD205E" w:rsidR="004F70CF" w:rsidRDefault="005102D4"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pPr>
            <w:r w:rsidRPr="005102D4">
              <w:t xml:space="preserve">REVISÃO DE APRENDIZAGEM </w:t>
            </w:r>
            <w:r w:rsidR="00284548" w:rsidRPr="005102D4">
              <w:t>I</w:t>
            </w:r>
            <w:r w:rsidR="00284548">
              <w:t xml:space="preserve"> - Prática</w:t>
            </w:r>
            <w:r>
              <w:t>: peso 2,5</w:t>
            </w:r>
          </w:p>
          <w:p w14:paraId="3E02BC86" w14:textId="77777777" w:rsidR="005102D4" w:rsidRDefault="005102D4"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pPr>
            <w:r w:rsidRPr="005102D4">
              <w:t>REVISÃO DE APRENDIZAGEM I</w:t>
            </w:r>
            <w:r w:rsidR="00284548">
              <w:t xml:space="preserve">I - Prática: </w:t>
            </w:r>
            <w:r w:rsidR="008D6038">
              <w:t xml:space="preserve">peso </w:t>
            </w:r>
            <w:r>
              <w:t>2</w:t>
            </w:r>
            <w:r w:rsidR="008D6038">
              <w:t>,5</w:t>
            </w:r>
          </w:p>
          <w:p w14:paraId="6F4A5047" w14:textId="77777777" w:rsidR="008D6038" w:rsidRDefault="008D6038"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pPr>
            <w:r w:rsidRPr="005102D4">
              <w:t>REVISÃO DE APRENDIZAGEM I</w:t>
            </w:r>
            <w:r>
              <w:t xml:space="preserve">I </w:t>
            </w:r>
            <w:r>
              <w:t>–</w:t>
            </w:r>
            <w:r>
              <w:t xml:space="preserve"> </w:t>
            </w:r>
            <w:r>
              <w:t>Teórica: peso 2,5</w:t>
            </w:r>
          </w:p>
          <w:p w14:paraId="27F35707" w14:textId="1B11B242" w:rsidR="008D6038" w:rsidRPr="00DD2BD9" w:rsidRDefault="008D6038"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pPr>
            <w:r>
              <w:t>PROJETO PECUÁRI</w:t>
            </w:r>
            <w:r w:rsidR="00F27E0B">
              <w:t>O: peso 2,5</w:t>
            </w:r>
            <w:bookmarkStart w:id="0" w:name="_GoBack"/>
            <w:bookmarkEnd w:id="0"/>
          </w:p>
        </w:tc>
      </w:tr>
    </w:tbl>
    <w:p w14:paraId="69AE0B47" w14:textId="77777777" w:rsidR="00A70857" w:rsidRPr="009F15EB" w:rsidRDefault="00A70857">
      <w:pPr>
        <w:pBdr>
          <w:top w:val="none" w:sz="0" w:space="0" w:color="auto"/>
          <w:left w:val="none" w:sz="0" w:space="0" w:color="auto"/>
          <w:bottom w:val="none" w:sz="0" w:space="0" w:color="auto"/>
          <w:right w:val="none" w:sz="0" w:space="0" w:color="auto"/>
        </w:pBdr>
        <w:spacing w:after="228"/>
        <w:ind w:left="262" w:firstLine="0"/>
      </w:pPr>
    </w:p>
    <w:p w14:paraId="54F38ADE" w14:textId="77777777" w:rsidR="00A70857" w:rsidRDefault="009F15EB">
      <w:pPr>
        <w:pStyle w:val="Ttulo11"/>
        <w:ind w:left="272"/>
      </w:pPr>
      <w:r>
        <w:lastRenderedPageBreak/>
        <w:t xml:space="preserve">10. </w:t>
      </w:r>
      <w:proofErr w:type="spellStart"/>
      <w:r>
        <w:t>Bibliografia</w:t>
      </w:r>
      <w:proofErr w:type="spellEnd"/>
    </w:p>
    <w:tbl>
      <w:tblPr>
        <w:tblW w:w="9144" w:type="dxa"/>
        <w:tblInd w:w="192" w:type="dxa"/>
        <w:tblCellMar>
          <w:left w:w="70" w:type="dxa"/>
          <w:right w:w="4" w:type="dxa"/>
        </w:tblCellMar>
        <w:tblLook w:val="04A0" w:firstRow="1" w:lastRow="0" w:firstColumn="1" w:lastColumn="0" w:noHBand="0" w:noVBand="1"/>
      </w:tblPr>
      <w:tblGrid>
        <w:gridCol w:w="9144"/>
      </w:tblGrid>
      <w:tr w:rsidR="00A70857" w:rsidRPr="00085209" w14:paraId="3A253250" w14:textId="77777777" w:rsidTr="00DD2BD9">
        <w:trPr>
          <w:trHeight w:val="4431"/>
        </w:trPr>
        <w:tc>
          <w:tcPr>
            <w:tcW w:w="9144" w:type="dxa"/>
            <w:tcBorders>
              <w:top w:val="single" w:sz="4" w:space="0" w:color="000000"/>
              <w:left w:val="single" w:sz="4" w:space="0" w:color="000000"/>
              <w:bottom w:val="single" w:sz="4" w:space="0" w:color="000000"/>
              <w:right w:val="single" w:sz="4" w:space="0" w:color="000000"/>
            </w:tcBorders>
            <w:vAlign w:val="center"/>
          </w:tcPr>
          <w:p w14:paraId="1E234BF4" w14:textId="77777777" w:rsidR="00A70857" w:rsidRPr="00DD2BD9" w:rsidRDefault="009F15EB" w:rsidP="00DD2BD9">
            <w:pPr>
              <w:pBdr>
                <w:top w:val="none" w:sz="0" w:space="0" w:color="auto"/>
                <w:left w:val="none" w:sz="0" w:space="0" w:color="auto"/>
                <w:bottom w:val="none" w:sz="0" w:space="0" w:color="auto"/>
                <w:right w:val="none" w:sz="0" w:space="0" w:color="auto"/>
              </w:pBdr>
              <w:spacing w:after="98"/>
              <w:ind w:left="0" w:firstLine="0"/>
              <w:rPr>
                <w:sz w:val="24"/>
              </w:rPr>
            </w:pPr>
            <w:r w:rsidRPr="00DD2BD9">
              <w:rPr>
                <w:sz w:val="24"/>
              </w:rPr>
              <w:t>10.1. Básica</w:t>
            </w:r>
            <w:r w:rsidR="00982FAA" w:rsidRPr="00DD2BD9">
              <w:rPr>
                <w:sz w:val="24"/>
              </w:rPr>
              <w:t>/complementar</w:t>
            </w:r>
          </w:p>
          <w:p w14:paraId="4B25994B"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ADAMS, R.H.; Farmacologia e Terapêutica em </w:t>
            </w:r>
            <w:proofErr w:type="spellStart"/>
            <w:r w:rsidRPr="00DD2BD9">
              <w:t>Veteinária</w:t>
            </w:r>
            <w:proofErr w:type="spellEnd"/>
            <w:r w:rsidRPr="00DD2BD9">
              <w:t xml:space="preserve">. 8.ed. Editora Guanabara Koogan S.A., </w:t>
            </w:r>
          </w:p>
          <w:p w14:paraId="7C76C149"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2003.1034p.</w:t>
            </w:r>
          </w:p>
          <w:p w14:paraId="72E21510"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ANDRADE, S.F. Manual de Terapêutica Veterinária. Editora Roca, edição 2, p. 1-697. São Paulo, SP. </w:t>
            </w:r>
          </w:p>
          <w:p w14:paraId="664EF747"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2002.</w:t>
            </w:r>
          </w:p>
          <w:p w14:paraId="7E71515B"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COMPÊNDIO VETERINÁRIO. Dicionário Brasileiro de Medicamentos Veterinários. Editora Organização </w:t>
            </w:r>
          </w:p>
          <w:p w14:paraId="5C4B05D8"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Andrei, edição 31, p.1-969. São Paulo, SP. 2000.</w:t>
            </w:r>
          </w:p>
          <w:p w14:paraId="452C1DFD"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CORRÊA, </w:t>
            </w:r>
            <w:proofErr w:type="gramStart"/>
            <w:r w:rsidRPr="00DD2BD9">
              <w:t>M.N. ;</w:t>
            </w:r>
            <w:proofErr w:type="gramEnd"/>
            <w:r w:rsidRPr="00DD2BD9">
              <w:t xml:space="preserve"> GONZÁLEZ, F.H.D ; SILVA, S.C. . Transtornos Metabólicos nos Animais Domésticos. </w:t>
            </w:r>
          </w:p>
          <w:p w14:paraId="488749AD"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1. ed. Pelotas: Editora e Gráfica Universitária, 2010. v. 1250. 522 p.</w:t>
            </w:r>
          </w:p>
          <w:p w14:paraId="092258BA"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CORRÊA, M.N.; RABASSA, V. R.; GONÇALVES, F. M.; SILVA, S. J. P.; BIANCHI, I.</w:t>
            </w:r>
            <w:proofErr w:type="gramStart"/>
            <w:r w:rsidRPr="00DD2BD9">
              <w:t>;  Série</w:t>
            </w:r>
            <w:proofErr w:type="gramEnd"/>
            <w:r w:rsidRPr="00DD2BD9">
              <w:t xml:space="preserve"> NUPEEC </w:t>
            </w:r>
          </w:p>
          <w:p w14:paraId="05B29A1C"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Produção Animal- Bovinocultura de Leite. 1.ed, Pelotas: Editora e Gráfica Universitária, 2009. V.1.213p.</w:t>
            </w:r>
          </w:p>
          <w:p w14:paraId="2FCEE30A"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CORRÊA, M.N.; RABASSA, V. R.; GONÇALVES, F. M.; SILVA, S. J. P.; BIANCHI, I.</w:t>
            </w:r>
            <w:proofErr w:type="gramStart"/>
            <w:r w:rsidRPr="00DD2BD9">
              <w:t>;  Série</w:t>
            </w:r>
            <w:proofErr w:type="gramEnd"/>
            <w:r w:rsidRPr="00DD2BD9">
              <w:t xml:space="preserve"> NUPEEC </w:t>
            </w:r>
          </w:p>
          <w:p w14:paraId="2EE8B952"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Produção Animal- Bovinocultura de Corte. 1.ed, Pelotas: Editora e Gráfica Universitária, </w:t>
            </w:r>
            <w:proofErr w:type="gramStart"/>
            <w:r w:rsidRPr="00DD2BD9">
              <w:t>2009.v.</w:t>
            </w:r>
            <w:proofErr w:type="gramEnd"/>
            <w:r w:rsidRPr="00DD2BD9">
              <w:t>1. 333p.</w:t>
            </w:r>
          </w:p>
          <w:p w14:paraId="311A4B98"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CORRÊA, M.N.; RABASSA, V. R.; GONÇALVES, F. M.; SILVA, S. J. P.; BIANCHI, I.</w:t>
            </w:r>
            <w:proofErr w:type="gramStart"/>
            <w:r w:rsidRPr="00DD2BD9">
              <w:t>;  Série</w:t>
            </w:r>
            <w:proofErr w:type="gramEnd"/>
            <w:r w:rsidRPr="00DD2BD9">
              <w:t xml:space="preserve"> NUPEEC </w:t>
            </w:r>
          </w:p>
          <w:p w14:paraId="58D2C0A9"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Produção Animal- Ovinocultura. 1.ed, Pelotas: Editora e Gráfica Universitária, </w:t>
            </w:r>
            <w:proofErr w:type="gramStart"/>
            <w:r w:rsidRPr="00DD2BD9">
              <w:t>2009.v.</w:t>
            </w:r>
            <w:proofErr w:type="gramEnd"/>
            <w:r w:rsidRPr="00DD2BD9">
              <w:t>1. 173p.</w:t>
            </w:r>
          </w:p>
          <w:p w14:paraId="2836074F"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CORRÊA, M.N.; RABASSA, V. R.; GONÇALVES, F. M.; SILVA, S. J. P.; BIANCHI, I.</w:t>
            </w:r>
            <w:proofErr w:type="gramStart"/>
            <w:r w:rsidRPr="00DD2BD9">
              <w:t>;  Série</w:t>
            </w:r>
            <w:proofErr w:type="gramEnd"/>
            <w:r w:rsidRPr="00DD2BD9">
              <w:t xml:space="preserve"> NUPEEC </w:t>
            </w:r>
          </w:p>
          <w:p w14:paraId="3BC33B77"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Produção Animal- Caprinocultura. 1.ed, Pelotas: Editora e Gráfica Universitária, </w:t>
            </w:r>
            <w:proofErr w:type="gramStart"/>
            <w:r w:rsidRPr="00DD2BD9">
              <w:t>2009.v.</w:t>
            </w:r>
            <w:proofErr w:type="gramEnd"/>
            <w:r w:rsidRPr="00DD2BD9">
              <w:t>1. 151p.</w:t>
            </w:r>
          </w:p>
          <w:p w14:paraId="4BCD0EEF"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DIRKSEN, G.; GRUNDER, H-D.; STOBER&lt; M.; Exame clinico dos Bovinos. 3ed. Editora Guanabara </w:t>
            </w:r>
          </w:p>
          <w:p w14:paraId="14C2C456"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Koogan S.A., 1993. 402p.</w:t>
            </w:r>
          </w:p>
          <w:p w14:paraId="0EF2E519"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FEITOSA, F.L.F. Semiologia veterinária: a arte do diagnóstico. 2º ed. São Paulo: Roca, 2008. 752p.</w:t>
            </w:r>
          </w:p>
          <w:p w14:paraId="174B98FF"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FILHO, G.; FILHO, L.; FILHO, B; Manual de Semiologia e Clínica dos Ruminantes 1 e 2. 1.ed. São Paulo:</w:t>
            </w:r>
          </w:p>
          <w:p w14:paraId="4A3928DB"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Livraria Varela LTDA, 1996.247p.</w:t>
            </w:r>
          </w:p>
          <w:p w14:paraId="0DE13892" w14:textId="77777777" w:rsidR="00982FAA" w:rsidRPr="00F248CD" w:rsidRDefault="00982FAA" w:rsidP="00DD2BD9">
            <w:pPr>
              <w:pBdr>
                <w:top w:val="none" w:sz="0" w:space="0" w:color="auto"/>
                <w:left w:val="none" w:sz="0" w:space="0" w:color="auto"/>
                <w:bottom w:val="none" w:sz="0" w:space="0" w:color="auto"/>
                <w:right w:val="none" w:sz="0" w:space="0" w:color="auto"/>
              </w:pBdr>
              <w:spacing w:after="98"/>
              <w:ind w:left="0" w:firstLine="0"/>
            </w:pPr>
            <w:proofErr w:type="gramStart"/>
            <w:r w:rsidRPr="00DD2BD9">
              <w:t>GONZÁLEZ,  F.H.D.</w:t>
            </w:r>
            <w:proofErr w:type="gramEnd"/>
            <w:r w:rsidRPr="00DD2BD9">
              <w:t xml:space="preserve">;  SILVA,  S.C.  </w:t>
            </w:r>
            <w:proofErr w:type="gramStart"/>
            <w:r w:rsidRPr="00DD2BD9">
              <w:t>Introdução  à</w:t>
            </w:r>
            <w:proofErr w:type="gramEnd"/>
            <w:r w:rsidRPr="00DD2BD9">
              <w:t xml:space="preserve">  bioquímica  clínica  veterinária.  </w:t>
            </w:r>
            <w:proofErr w:type="gramStart"/>
            <w:r w:rsidRPr="00F248CD">
              <w:t>Porto  Alegre</w:t>
            </w:r>
            <w:proofErr w:type="gramEnd"/>
            <w:r w:rsidRPr="00F248CD">
              <w:t xml:space="preserve">:  UFRGS, </w:t>
            </w:r>
          </w:p>
          <w:p w14:paraId="1443F8CE" w14:textId="77777777" w:rsidR="00982FAA" w:rsidRPr="00AA17F2" w:rsidRDefault="00982FAA" w:rsidP="00DD2BD9">
            <w:pPr>
              <w:pBdr>
                <w:top w:val="none" w:sz="0" w:space="0" w:color="auto"/>
                <w:left w:val="none" w:sz="0" w:space="0" w:color="auto"/>
                <w:bottom w:val="none" w:sz="0" w:space="0" w:color="auto"/>
                <w:right w:val="none" w:sz="0" w:space="0" w:color="auto"/>
              </w:pBdr>
              <w:spacing w:after="98"/>
              <w:ind w:left="0" w:firstLine="0"/>
            </w:pPr>
            <w:r w:rsidRPr="00F248CD">
              <w:t xml:space="preserve">2006. </w:t>
            </w:r>
            <w:r w:rsidRPr="00AA17F2">
              <w:t>356 p.</w:t>
            </w:r>
          </w:p>
          <w:p w14:paraId="0EACC06B"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lastRenderedPageBreak/>
              <w:t xml:space="preserve">KANEKO, J.J. Clinical Biochemistry of Domestic Animals. Academic Press, </w:t>
            </w:r>
            <w:proofErr w:type="spellStart"/>
            <w:r w:rsidRPr="009621BB">
              <w:rPr>
                <w:lang w:val="en-US"/>
              </w:rPr>
              <w:t>edição</w:t>
            </w:r>
            <w:proofErr w:type="spellEnd"/>
            <w:r w:rsidRPr="009621BB">
              <w:rPr>
                <w:lang w:val="en-US"/>
              </w:rPr>
              <w:t xml:space="preserve"> 5, 1997.</w:t>
            </w:r>
          </w:p>
          <w:p w14:paraId="145E8A96"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9621BB">
              <w:rPr>
                <w:lang w:val="en-US"/>
              </w:rPr>
              <w:t xml:space="preserve">LEHNINGER, A.L.; NELSON, D.L.; COX, M.M.  </w:t>
            </w:r>
            <w:r w:rsidRPr="00DD2BD9">
              <w:t xml:space="preserve">Princípios de Bioquímica. </w:t>
            </w:r>
            <w:proofErr w:type="spellStart"/>
            <w:r w:rsidRPr="00DD2BD9">
              <w:t>Sarvier</w:t>
            </w:r>
            <w:proofErr w:type="spellEnd"/>
            <w:r w:rsidRPr="00DD2BD9">
              <w:t xml:space="preserve"> Editora. edição 2, São </w:t>
            </w:r>
          </w:p>
          <w:p w14:paraId="09F75B70"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Paulo, SP. p. 839. 1995.</w:t>
            </w:r>
          </w:p>
          <w:p w14:paraId="717B7AFA"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DD2BD9">
              <w:t xml:space="preserve">PUGH, D.G. Clínica de Ovinos e Caprinos, Editora Roca, p. 528. </w:t>
            </w:r>
            <w:r w:rsidRPr="009621BB">
              <w:rPr>
                <w:lang w:val="en-US"/>
              </w:rPr>
              <w:t>2004.</w:t>
            </w:r>
          </w:p>
          <w:p w14:paraId="2929B7DE"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proofErr w:type="gramStart"/>
            <w:r w:rsidRPr="009621BB">
              <w:rPr>
                <w:lang w:val="en-US"/>
              </w:rPr>
              <w:t>PRATT,  P.W.</w:t>
            </w:r>
            <w:proofErr w:type="gramEnd"/>
            <w:r w:rsidRPr="009621BB">
              <w:rPr>
                <w:lang w:val="en-US"/>
              </w:rPr>
              <w:t xml:space="preserve">  </w:t>
            </w:r>
            <w:proofErr w:type="gramStart"/>
            <w:r w:rsidRPr="009621BB">
              <w:rPr>
                <w:lang w:val="en-US"/>
              </w:rPr>
              <w:t>Laboratory  Procedures</w:t>
            </w:r>
            <w:proofErr w:type="gramEnd"/>
            <w:r w:rsidRPr="009621BB">
              <w:rPr>
                <w:lang w:val="en-US"/>
              </w:rPr>
              <w:t xml:space="preserve">  for  Veterinary  Technicians.  </w:t>
            </w:r>
            <w:proofErr w:type="gramStart"/>
            <w:r w:rsidRPr="009621BB">
              <w:rPr>
                <w:lang w:val="en-US"/>
              </w:rPr>
              <w:t xml:space="preserve">Mosby  </w:t>
            </w:r>
            <w:proofErr w:type="spellStart"/>
            <w:r w:rsidRPr="009621BB">
              <w:rPr>
                <w:lang w:val="en-US"/>
              </w:rPr>
              <w:t>Editora</w:t>
            </w:r>
            <w:proofErr w:type="spellEnd"/>
            <w:proofErr w:type="gramEnd"/>
            <w:r w:rsidRPr="009621BB">
              <w:rPr>
                <w:lang w:val="en-US"/>
              </w:rPr>
              <w:t xml:space="preserve">,  </w:t>
            </w:r>
            <w:proofErr w:type="spellStart"/>
            <w:r w:rsidRPr="009621BB">
              <w:rPr>
                <w:lang w:val="en-US"/>
              </w:rPr>
              <w:t>edição</w:t>
            </w:r>
            <w:proofErr w:type="spellEnd"/>
            <w:r w:rsidRPr="009621BB">
              <w:rPr>
                <w:lang w:val="en-US"/>
              </w:rPr>
              <w:t xml:space="preserve">  2.  St.  Louis, </w:t>
            </w:r>
          </w:p>
          <w:p w14:paraId="407F7A9E"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USA. 1992.</w:t>
            </w:r>
          </w:p>
          <w:p w14:paraId="758FD75C"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proofErr w:type="gramStart"/>
            <w:r w:rsidRPr="009621BB">
              <w:rPr>
                <w:lang w:val="en-US"/>
              </w:rPr>
              <w:t>RADOSTITS,  O.M.</w:t>
            </w:r>
            <w:proofErr w:type="gramEnd"/>
            <w:r w:rsidRPr="009621BB">
              <w:rPr>
                <w:lang w:val="en-US"/>
              </w:rPr>
              <w:t xml:space="preserve">;  GAY,  C.C.;  BLOOD,  D.C.;  HINCHCLIFF,  K.W.  </w:t>
            </w:r>
            <w:proofErr w:type="gramStart"/>
            <w:r w:rsidRPr="00DD2BD9">
              <w:t>Clínica  Veterinária</w:t>
            </w:r>
            <w:proofErr w:type="gramEnd"/>
            <w:r w:rsidRPr="00DD2BD9">
              <w:t xml:space="preserve">.  Editora </w:t>
            </w:r>
          </w:p>
          <w:p w14:paraId="2A45EE11"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Guanabara Koogan, edição 9. p. 1-1731. Rio de Janeiro, RJ. 2000.</w:t>
            </w:r>
          </w:p>
          <w:p w14:paraId="57CACF93"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REBHUN, W.C. Doenças do Gado Leiteiro. Editora Roca, edição 1. p. 1-642. São Paulo, SP. 2000.</w:t>
            </w:r>
          </w:p>
          <w:p w14:paraId="1A8A2C98"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RIET-CORREA, F. SCHILD, L., LEMOS, R.; BORGES, J.; Doenças de </w:t>
            </w:r>
            <w:proofErr w:type="spellStart"/>
            <w:r w:rsidRPr="00DD2BD9">
              <w:t>Ruminates</w:t>
            </w:r>
            <w:proofErr w:type="spellEnd"/>
            <w:r w:rsidRPr="00DD2BD9">
              <w:t xml:space="preserve"> e Equinos 1 e 2. 3ed.</w:t>
            </w:r>
          </w:p>
          <w:p w14:paraId="41DD962A"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Editora </w:t>
            </w:r>
            <w:proofErr w:type="spellStart"/>
            <w:r w:rsidRPr="00DD2BD9">
              <w:t>Pallotti</w:t>
            </w:r>
            <w:proofErr w:type="spellEnd"/>
            <w:r w:rsidRPr="00DD2BD9">
              <w:t>. 2007. v.1.708p.</w:t>
            </w:r>
          </w:p>
          <w:p w14:paraId="6CD6A604"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ROSEMBERG, G. et al. Exame Clínico dos Bovinos, 2 </w:t>
            </w:r>
            <w:proofErr w:type="spellStart"/>
            <w:proofErr w:type="gramStart"/>
            <w:r w:rsidRPr="00DD2BD9">
              <w:t>ed</w:t>
            </w:r>
            <w:proofErr w:type="spellEnd"/>
            <w:r w:rsidRPr="00DD2BD9">
              <w:t xml:space="preserve"> .</w:t>
            </w:r>
            <w:proofErr w:type="gramEnd"/>
            <w:r w:rsidRPr="00DD2BD9">
              <w:t xml:space="preserve"> Rio de Janeiro, Guanabara </w:t>
            </w:r>
            <w:proofErr w:type="gramStart"/>
            <w:r w:rsidRPr="00DD2BD9">
              <w:t>Koogan ,</w:t>
            </w:r>
            <w:proofErr w:type="gramEnd"/>
            <w:r w:rsidRPr="00DD2BD9">
              <w:t xml:space="preserve"> 1983.</w:t>
            </w:r>
          </w:p>
          <w:p w14:paraId="01ABE2B7" w14:textId="77777777" w:rsidR="00A70857" w:rsidRPr="00DD2BD9" w:rsidRDefault="00A70857" w:rsidP="00DD2BD9">
            <w:pPr>
              <w:pBdr>
                <w:top w:val="none" w:sz="0" w:space="0" w:color="auto"/>
                <w:left w:val="none" w:sz="0" w:space="0" w:color="auto"/>
                <w:bottom w:val="none" w:sz="0" w:space="0" w:color="auto"/>
                <w:right w:val="none" w:sz="0" w:space="0" w:color="auto"/>
              </w:pBdr>
              <w:ind w:left="0" w:firstLine="0"/>
            </w:pPr>
          </w:p>
        </w:tc>
      </w:tr>
      <w:tr w:rsidR="00A70857" w:rsidRPr="005E19FB" w14:paraId="0A8A249F" w14:textId="77777777" w:rsidTr="00DD2BD9">
        <w:trPr>
          <w:trHeight w:val="8495"/>
        </w:trPr>
        <w:tc>
          <w:tcPr>
            <w:tcW w:w="9144" w:type="dxa"/>
            <w:tcBorders>
              <w:top w:val="single" w:sz="4" w:space="0" w:color="000000"/>
              <w:left w:val="single" w:sz="4" w:space="0" w:color="000000"/>
              <w:bottom w:val="single" w:sz="4" w:space="0" w:color="000000"/>
              <w:right w:val="single" w:sz="4" w:space="0" w:color="000000"/>
            </w:tcBorders>
            <w:vAlign w:val="center"/>
          </w:tcPr>
          <w:p w14:paraId="40080ADF" w14:textId="77777777" w:rsidR="00A70857" w:rsidRPr="009621BB" w:rsidRDefault="009F15EB" w:rsidP="00DD2BD9">
            <w:pPr>
              <w:pBdr>
                <w:top w:val="none" w:sz="0" w:space="0" w:color="auto"/>
                <w:left w:val="none" w:sz="0" w:space="0" w:color="auto"/>
                <w:bottom w:val="none" w:sz="0" w:space="0" w:color="auto"/>
                <w:right w:val="none" w:sz="0" w:space="0" w:color="auto"/>
              </w:pBdr>
              <w:spacing w:after="98"/>
              <w:ind w:left="0" w:firstLine="0"/>
              <w:rPr>
                <w:sz w:val="24"/>
                <w:lang w:val="en-US"/>
              </w:rPr>
            </w:pPr>
            <w:r w:rsidRPr="009621BB">
              <w:rPr>
                <w:sz w:val="24"/>
                <w:lang w:val="en-US"/>
              </w:rPr>
              <w:lastRenderedPageBreak/>
              <w:t xml:space="preserve">10.2. </w:t>
            </w:r>
            <w:proofErr w:type="spellStart"/>
            <w:r w:rsidRPr="009621BB">
              <w:rPr>
                <w:sz w:val="24"/>
                <w:lang w:val="en-US"/>
              </w:rPr>
              <w:t>Complementar</w:t>
            </w:r>
            <w:proofErr w:type="spellEnd"/>
          </w:p>
          <w:p w14:paraId="0F95D565"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Sites:</w:t>
            </w:r>
          </w:p>
          <w:p w14:paraId="02284901"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 xml:space="preserve">Journal of Animal Science: http://www.asas.org/jas/ </w:t>
            </w:r>
          </w:p>
          <w:p w14:paraId="5E855F83"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 xml:space="preserve">Journal of Dairy Science: http://www.adsa.org/jds/ </w:t>
            </w:r>
          </w:p>
          <w:p w14:paraId="3DAE0E9E"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 xml:space="preserve">Livestock Production Science: http://www.elsevier.nl/locate/livprodsci </w:t>
            </w:r>
          </w:p>
          <w:p w14:paraId="59738EB3"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Periódicos CAPES: http://www.periodicos.capes.gov.br/ </w:t>
            </w:r>
          </w:p>
          <w:p w14:paraId="413657EC"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 xml:space="preserve">Journal Am Vet Med Assoc: http://avmajournals.avma.org/loi/javma?cookieSet=1 </w:t>
            </w:r>
          </w:p>
          <w:p w14:paraId="5CD7CBFA"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Scientific Electronic Library Online-</w:t>
            </w:r>
            <w:proofErr w:type="spellStart"/>
            <w:r w:rsidRPr="009621BB">
              <w:rPr>
                <w:lang w:val="en-US"/>
              </w:rPr>
              <w:t>Scielo</w:t>
            </w:r>
            <w:proofErr w:type="spellEnd"/>
            <w:r w:rsidRPr="009621BB">
              <w:rPr>
                <w:lang w:val="en-US"/>
              </w:rPr>
              <w:t>: http://www.scielo.org/php/index.php</w:t>
            </w:r>
          </w:p>
          <w:p w14:paraId="5DB92E74"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proofErr w:type="gramStart"/>
            <w:r w:rsidRPr="00DD2BD9">
              <w:t>SMITH,  B.P.</w:t>
            </w:r>
            <w:proofErr w:type="gramEnd"/>
            <w:r w:rsidRPr="00DD2BD9">
              <w:t xml:space="preserve">  </w:t>
            </w:r>
            <w:proofErr w:type="gramStart"/>
            <w:r w:rsidRPr="00DD2BD9">
              <w:t>Tratado  de</w:t>
            </w:r>
            <w:proofErr w:type="gramEnd"/>
            <w:r w:rsidRPr="00DD2BD9">
              <w:t xml:space="preserve">  Medicina  Interna  de  Grandes  Animais.  </w:t>
            </w:r>
            <w:proofErr w:type="gramStart"/>
            <w:r w:rsidRPr="00DD2BD9">
              <w:t>Editora  Manole</w:t>
            </w:r>
            <w:proofErr w:type="gramEnd"/>
            <w:r w:rsidRPr="00DD2BD9">
              <w:t xml:space="preserve">  Ltda.  v.  </w:t>
            </w:r>
            <w:proofErr w:type="gramStart"/>
            <w:r w:rsidRPr="00DD2BD9">
              <w:t>1  ou</w:t>
            </w:r>
            <w:proofErr w:type="gramEnd"/>
            <w:r w:rsidRPr="00DD2BD9">
              <w:t xml:space="preserve">  2.  São </w:t>
            </w:r>
          </w:p>
          <w:p w14:paraId="243802EA"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Paulo, SP. 1993.</w:t>
            </w:r>
          </w:p>
          <w:p w14:paraId="13D49EA1"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SWENSON, M.J.; REECE, W.O.  </w:t>
            </w:r>
            <w:proofErr w:type="spellStart"/>
            <w:r w:rsidRPr="00DD2BD9">
              <w:t>Dukes</w:t>
            </w:r>
            <w:proofErr w:type="spellEnd"/>
            <w:r w:rsidRPr="00DD2BD9">
              <w:t xml:space="preserve">: Fisiologia dos Animais Domésticos.  Editora Guanabara Koogan. </w:t>
            </w:r>
          </w:p>
          <w:p w14:paraId="5ED6553D"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edição 11, p. 1-856. Rio de Janeiro, RJ. 1996.</w:t>
            </w:r>
          </w:p>
          <w:p w14:paraId="5F90DB53"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THRUSFIELD, M.; Epidemiologia Veterinária. 2ed. Editora Rocca.</w:t>
            </w:r>
            <w:proofErr w:type="gramStart"/>
            <w:r w:rsidRPr="00DD2BD9">
              <w:t>2004.v.</w:t>
            </w:r>
            <w:proofErr w:type="gramEnd"/>
            <w:r w:rsidRPr="00DD2BD9">
              <w:t>1.743p</w:t>
            </w:r>
          </w:p>
          <w:p w14:paraId="533AFB02" w14:textId="77777777" w:rsidR="00982FAA" w:rsidRPr="00DD2BD9" w:rsidRDefault="00982FAA" w:rsidP="00DD2BD9">
            <w:pPr>
              <w:pBdr>
                <w:top w:val="none" w:sz="0" w:space="0" w:color="auto"/>
                <w:left w:val="none" w:sz="0" w:space="0" w:color="auto"/>
                <w:bottom w:val="none" w:sz="0" w:space="0" w:color="auto"/>
                <w:right w:val="none" w:sz="0" w:space="0" w:color="auto"/>
              </w:pBdr>
              <w:ind w:left="0" w:firstLine="0"/>
            </w:pPr>
          </w:p>
          <w:p w14:paraId="18BC5F3C"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p>
          <w:p w14:paraId="0D9E3CAB" w14:textId="77777777" w:rsidR="00A70857" w:rsidRPr="00DD2BD9" w:rsidRDefault="00A70857" w:rsidP="00DD2BD9">
            <w:pPr>
              <w:pBdr>
                <w:top w:val="none" w:sz="0" w:space="0" w:color="auto"/>
                <w:left w:val="none" w:sz="0" w:space="0" w:color="auto"/>
                <w:bottom w:val="none" w:sz="0" w:space="0" w:color="auto"/>
                <w:right w:val="none" w:sz="0" w:space="0" w:color="auto"/>
              </w:pBdr>
              <w:spacing w:after="120" w:line="240" w:lineRule="auto"/>
              <w:ind w:left="566" w:hanging="566"/>
              <w:jc w:val="both"/>
            </w:pPr>
          </w:p>
        </w:tc>
      </w:tr>
    </w:tbl>
    <w:p w14:paraId="70AB9996" w14:textId="77777777" w:rsidR="00A70857" w:rsidRPr="009F15EB" w:rsidRDefault="00A70857">
      <w:pPr>
        <w:pBdr>
          <w:top w:val="none" w:sz="0" w:space="0" w:color="auto"/>
          <w:left w:val="none" w:sz="0" w:space="0" w:color="auto"/>
          <w:bottom w:val="none" w:sz="0" w:space="0" w:color="auto"/>
          <w:right w:val="none" w:sz="0" w:space="0" w:color="auto"/>
        </w:pBdr>
        <w:spacing w:after="81"/>
        <w:ind w:left="262" w:firstLine="0"/>
      </w:pPr>
    </w:p>
    <w:p w14:paraId="023007AE"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tbl>
      <w:tblPr>
        <w:tblW w:w="9141" w:type="dxa"/>
        <w:tblInd w:w="194" w:type="dxa"/>
        <w:tblCellMar>
          <w:top w:w="12" w:type="dxa"/>
          <w:left w:w="68" w:type="dxa"/>
          <w:right w:w="9" w:type="dxa"/>
        </w:tblCellMar>
        <w:tblLook w:val="04A0" w:firstRow="1" w:lastRow="0" w:firstColumn="1" w:lastColumn="0" w:noHBand="0" w:noVBand="1"/>
      </w:tblPr>
      <w:tblGrid>
        <w:gridCol w:w="9141"/>
      </w:tblGrid>
      <w:tr w:rsidR="00A70857" w14:paraId="21870756" w14:textId="77777777" w:rsidTr="00DD2BD9">
        <w:trPr>
          <w:trHeight w:val="524"/>
        </w:trPr>
        <w:tc>
          <w:tcPr>
            <w:tcW w:w="9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A35F2D" w14:textId="77777777" w:rsidR="00982FAA" w:rsidRPr="00DD2BD9" w:rsidRDefault="009F15EB" w:rsidP="00DD2BD9">
            <w:pPr>
              <w:pBdr>
                <w:top w:val="none" w:sz="0" w:space="0" w:color="auto"/>
                <w:left w:val="none" w:sz="0" w:space="0" w:color="auto"/>
                <w:bottom w:val="none" w:sz="0" w:space="0" w:color="auto"/>
                <w:right w:val="none" w:sz="0" w:space="0" w:color="auto"/>
              </w:pBdr>
              <w:ind w:left="0" w:firstLine="0"/>
              <w:rPr>
                <w:b/>
                <w:sz w:val="24"/>
              </w:rPr>
            </w:pPr>
            <w:r w:rsidRPr="00DD2BD9">
              <w:rPr>
                <w:b/>
                <w:sz w:val="24"/>
              </w:rPr>
              <w:t>11. Aprovações</w:t>
            </w:r>
          </w:p>
        </w:tc>
      </w:tr>
      <w:tr w:rsidR="00A70857" w:rsidRPr="00085209" w14:paraId="702FBFFE" w14:textId="77777777" w:rsidTr="00DD2BD9">
        <w:trPr>
          <w:trHeight w:val="6422"/>
        </w:trPr>
        <w:tc>
          <w:tcPr>
            <w:tcW w:w="9141" w:type="dxa"/>
            <w:tcBorders>
              <w:top w:val="single" w:sz="4" w:space="0" w:color="000000"/>
              <w:left w:val="single" w:sz="4" w:space="0" w:color="000000"/>
              <w:bottom w:val="single" w:sz="4" w:space="0" w:color="000000"/>
              <w:right w:val="single" w:sz="4" w:space="0" w:color="000000"/>
            </w:tcBorders>
          </w:tcPr>
          <w:p w14:paraId="54312B60" w14:textId="77777777" w:rsidR="00A70857" w:rsidRPr="00DD2BD9" w:rsidRDefault="009F15EB" w:rsidP="00DD2BD9">
            <w:pPr>
              <w:pBdr>
                <w:top w:val="none" w:sz="0" w:space="0" w:color="auto"/>
                <w:left w:val="none" w:sz="0" w:space="0" w:color="auto"/>
                <w:bottom w:val="none" w:sz="0" w:space="0" w:color="auto"/>
                <w:right w:val="none" w:sz="0" w:space="0" w:color="auto"/>
              </w:pBdr>
              <w:spacing w:after="1" w:line="360" w:lineRule="auto"/>
              <w:ind w:left="0" w:right="65" w:firstLine="708"/>
              <w:jc w:val="both"/>
            </w:pPr>
            <w:r w:rsidRPr="00DD2BD9">
              <w:rPr>
                <w:sz w:val="24"/>
              </w:rPr>
              <w:lastRenderedPageBreak/>
              <w:t xml:space="preserve">Os </w:t>
            </w:r>
            <w:r w:rsidRPr="00DD2BD9">
              <w:rPr>
                <w:sz w:val="24"/>
                <w:u w:val="single" w:color="000000"/>
              </w:rPr>
              <w:t>casos omissos</w:t>
            </w:r>
            <w:r w:rsidR="004D28F5" w:rsidRPr="00DD2BD9">
              <w:rPr>
                <w:sz w:val="24"/>
                <w:u w:val="single" w:color="000000"/>
              </w:rPr>
              <w:t xml:space="preserve"> </w:t>
            </w:r>
            <w:r w:rsidRPr="00DD2BD9">
              <w:rPr>
                <w:sz w:val="24"/>
              </w:rPr>
              <w:t>neste Plano de Ensino serão previamente resolvidos entre os discentes e o Professor Regente, ou sob sua supervisão, e, posteriormente, pelo corpo docente da instância responsável pela disciplina.</w:t>
            </w:r>
          </w:p>
          <w:p w14:paraId="7D59D4DB" w14:textId="77777777" w:rsidR="00A70857" w:rsidRPr="00DD2BD9" w:rsidRDefault="00A70857" w:rsidP="00DD2BD9">
            <w:pPr>
              <w:pBdr>
                <w:top w:val="none" w:sz="0" w:space="0" w:color="auto"/>
                <w:left w:val="none" w:sz="0" w:space="0" w:color="auto"/>
                <w:bottom w:val="none" w:sz="0" w:space="0" w:color="auto"/>
                <w:right w:val="none" w:sz="0" w:space="0" w:color="auto"/>
              </w:pBdr>
              <w:spacing w:after="115"/>
              <w:ind w:left="0" w:firstLine="0"/>
            </w:pPr>
          </w:p>
          <w:p w14:paraId="7A47C8F2" w14:textId="77777777" w:rsidR="00A70857" w:rsidRDefault="009F15EB" w:rsidP="00DD2BD9">
            <w:pPr>
              <w:pBdr>
                <w:top w:val="none" w:sz="0" w:space="0" w:color="auto"/>
                <w:left w:val="none" w:sz="0" w:space="0" w:color="auto"/>
                <w:bottom w:val="none" w:sz="0" w:space="0" w:color="auto"/>
                <w:right w:val="none" w:sz="0" w:space="0" w:color="auto"/>
              </w:pBdr>
              <w:spacing w:after="98"/>
              <w:ind w:left="0" w:firstLine="0"/>
            </w:pPr>
            <w:r w:rsidRPr="00DD2BD9">
              <w:rPr>
                <w:b/>
                <w:sz w:val="24"/>
              </w:rPr>
              <w:t>ASSINATURAS:</w:t>
            </w:r>
          </w:p>
          <w:p w14:paraId="2EF4E1A1"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03809EC1"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78570D9A"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3EB1D5B1"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475FADCF"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3C9BB51E"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3C800E59"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17B34CFE" w14:textId="77777777" w:rsidR="00A70857" w:rsidRDefault="00A70857" w:rsidP="00DD2BD9">
            <w:pPr>
              <w:pBdr>
                <w:top w:val="none" w:sz="0" w:space="0" w:color="auto"/>
                <w:left w:val="none" w:sz="0" w:space="0" w:color="auto"/>
                <w:bottom w:val="none" w:sz="0" w:space="0" w:color="auto"/>
                <w:right w:val="none" w:sz="0" w:space="0" w:color="auto"/>
              </w:pBdr>
              <w:spacing w:after="6"/>
              <w:ind w:left="216" w:firstLine="0"/>
            </w:pPr>
          </w:p>
          <w:p w14:paraId="549D6BE3" w14:textId="77777777" w:rsidR="00A70857" w:rsidRDefault="009F15EB" w:rsidP="00DD2BD9">
            <w:pPr>
              <w:pBdr>
                <w:top w:val="none" w:sz="0" w:space="0" w:color="auto"/>
                <w:left w:val="none" w:sz="0" w:space="0" w:color="auto"/>
                <w:bottom w:val="none" w:sz="0" w:space="0" w:color="auto"/>
                <w:right w:val="none" w:sz="0" w:space="0" w:color="auto"/>
              </w:pBdr>
              <w:tabs>
                <w:tab w:val="center" w:pos="1553"/>
                <w:tab w:val="center" w:pos="4457"/>
              </w:tabs>
              <w:ind w:left="0" w:firstLine="0"/>
            </w:pPr>
            <w:r w:rsidRPr="00DD2BD9">
              <w:rPr>
                <w:sz w:val="20"/>
              </w:rPr>
              <w:t>Instância responsável*</w:t>
            </w:r>
          </w:p>
          <w:p w14:paraId="3640C579" w14:textId="77777777" w:rsidR="00A70857" w:rsidRDefault="00A70857" w:rsidP="00DD2BD9">
            <w:pPr>
              <w:pBdr>
                <w:top w:val="none" w:sz="0" w:space="0" w:color="auto"/>
                <w:left w:val="none" w:sz="0" w:space="0" w:color="auto"/>
                <w:bottom w:val="none" w:sz="0" w:space="0" w:color="auto"/>
                <w:right w:val="none" w:sz="0" w:space="0" w:color="auto"/>
              </w:pBdr>
              <w:ind w:left="1553" w:firstLine="0"/>
            </w:pPr>
          </w:p>
          <w:p w14:paraId="6DE47CE9" w14:textId="77777777" w:rsidR="00A70857" w:rsidRDefault="00A70857" w:rsidP="00DD2BD9">
            <w:pPr>
              <w:pBdr>
                <w:top w:val="none" w:sz="0" w:space="0" w:color="auto"/>
                <w:left w:val="none" w:sz="0" w:space="0" w:color="auto"/>
                <w:bottom w:val="none" w:sz="0" w:space="0" w:color="auto"/>
                <w:right w:val="none" w:sz="0" w:space="0" w:color="auto"/>
              </w:pBdr>
              <w:ind w:left="1553" w:firstLine="0"/>
            </w:pPr>
          </w:p>
          <w:p w14:paraId="7198DB32" w14:textId="77777777" w:rsidR="00A70857" w:rsidRDefault="00EF5B88" w:rsidP="00DD2BD9">
            <w:pPr>
              <w:pBdr>
                <w:top w:val="none" w:sz="0" w:space="0" w:color="auto"/>
                <w:left w:val="none" w:sz="0" w:space="0" w:color="auto"/>
                <w:bottom w:val="none" w:sz="0" w:space="0" w:color="auto"/>
                <w:right w:val="none" w:sz="0" w:space="0" w:color="auto"/>
              </w:pBdr>
              <w:spacing w:after="5"/>
              <w:ind w:left="2972" w:firstLine="0"/>
            </w:pPr>
            <w:r>
              <w:rPr>
                <w:rFonts w:ascii="Calibri" w:eastAsia="Calibri" w:hAnsi="Calibri" w:cs="Calibri"/>
                <w:noProof/>
                <w:lang w:eastAsia="pt-BR"/>
              </w:rPr>
              <mc:AlternateContent>
                <mc:Choice Requires="wpg">
                  <w:drawing>
                    <wp:inline distT="0" distB="0" distL="0" distR="0" wp14:anchorId="72015CD9" wp14:editId="3953E562">
                      <wp:extent cx="1891665" cy="6350"/>
                      <wp:effectExtent l="3175" t="3810" r="635" b="0"/>
                      <wp:docPr id="1" name="Group 18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665" cy="6350"/>
                                <a:chOff x="0" y="0"/>
                                <a:chExt cx="18915" cy="60"/>
                              </a:xfrm>
                            </wpg:grpSpPr>
                            <wps:wsp>
                              <wps:cNvPr id="2" name="Shape 24853"/>
                              <wps:cNvSpPr>
                                <a:spLocks noChangeArrowheads="1"/>
                              </wps:cNvSpPr>
                              <wps:spPr bwMode="auto">
                                <a:xfrm>
                                  <a:off x="0" y="0"/>
                                  <a:ext cx="18915" cy="91"/>
                                </a:xfrm>
                                <a:custGeom>
                                  <a:avLst/>
                                  <a:gdLst>
                                    <a:gd name="T0" fmla="*/ 0 w 1891538"/>
                                    <a:gd name="T1" fmla="*/ 0 h 9144"/>
                                    <a:gd name="T2" fmla="*/ 18915 w 1891538"/>
                                    <a:gd name="T3" fmla="*/ 0 h 9144"/>
                                    <a:gd name="T4" fmla="*/ 18915 w 1891538"/>
                                    <a:gd name="T5" fmla="*/ 91 h 9144"/>
                                    <a:gd name="T6" fmla="*/ 0 w 1891538"/>
                                    <a:gd name="T7" fmla="*/ 91 h 9144"/>
                                    <a:gd name="T8" fmla="*/ 0 w 189153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91538" h="9144">
                                      <a:moveTo>
                                        <a:pt x="0" y="0"/>
                                      </a:moveTo>
                                      <a:lnTo>
                                        <a:pt x="1891538" y="0"/>
                                      </a:lnTo>
                                      <a:lnTo>
                                        <a:pt x="18915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5268C2" id="Group 18663" o:spid="_x0000_s1026" style="width:148.95pt;height:.5pt;mso-position-horizontal-relative:char;mso-position-vertical-relative:line" coordsize="189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">
                      <v:shape id="Shape 24853" o:spid="_x0000_s1027" style="position:absolute;width:18915;height:91;visibility:visible;mso-wrap-style:square;v-text-anchor:top" coordsize="1891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" path="m,l1891538,r,9144l,9144,,e" fillcolor="black" stroked="f" strokeweight="0">
                        <v:stroke opacity="0" miterlimit="10" joinstyle="miter"/>
                        <v:path o:connecttype="custom" o:connectlocs="0,0;189,0;189,1;0,1;0,0" o:connectangles="0,0,0,0,0"/>
                      </v:shape>
                      <w10:anchorlock/>
                    </v:group>
                  </w:pict>
                </mc:Fallback>
              </mc:AlternateContent>
            </w:r>
          </w:p>
          <w:p w14:paraId="101E0461" w14:textId="77777777" w:rsidR="00A70857" w:rsidRDefault="00A70857" w:rsidP="00DD2BD9">
            <w:pPr>
              <w:pBdr>
                <w:top w:val="none" w:sz="0" w:space="0" w:color="auto"/>
                <w:left w:val="none" w:sz="0" w:space="0" w:color="auto"/>
                <w:bottom w:val="none" w:sz="0" w:space="0" w:color="auto"/>
                <w:right w:val="none" w:sz="0" w:space="0" w:color="auto"/>
              </w:pBdr>
              <w:ind w:left="0" w:right="88" w:firstLine="0"/>
              <w:jc w:val="center"/>
            </w:pPr>
          </w:p>
          <w:p w14:paraId="6A9AB069" w14:textId="77777777" w:rsidR="00A70857" w:rsidRDefault="00A70857" w:rsidP="00DD2BD9">
            <w:pPr>
              <w:pBdr>
                <w:top w:val="none" w:sz="0" w:space="0" w:color="auto"/>
                <w:left w:val="none" w:sz="0" w:space="0" w:color="auto"/>
                <w:bottom w:val="none" w:sz="0" w:space="0" w:color="auto"/>
                <w:right w:val="none" w:sz="0" w:space="0" w:color="auto"/>
              </w:pBdr>
              <w:ind w:left="0" w:right="88" w:firstLine="0"/>
              <w:jc w:val="center"/>
            </w:pPr>
          </w:p>
          <w:p w14:paraId="4B6EAEAB" w14:textId="77777777" w:rsidR="00A70857" w:rsidRPr="00DD2BD9" w:rsidRDefault="009F15EB" w:rsidP="00DD2BD9">
            <w:pPr>
              <w:pBdr>
                <w:top w:val="none" w:sz="0" w:space="0" w:color="auto"/>
                <w:left w:val="none" w:sz="0" w:space="0" w:color="auto"/>
                <w:bottom w:val="none" w:sz="0" w:space="0" w:color="auto"/>
                <w:right w:val="none" w:sz="0" w:space="0" w:color="auto"/>
              </w:pBdr>
              <w:ind w:left="0" w:firstLine="245"/>
              <w:jc w:val="both"/>
            </w:pPr>
            <w:r w:rsidRPr="00DD2BD9">
              <w:rPr>
                <w:sz w:val="20"/>
              </w:rPr>
              <w:t>* Departamento ou colegiado ou câmara de ensino ou outra modalidade, de acordo com a estrutura administrativa de cada unidade acadêmica.</w:t>
            </w:r>
          </w:p>
        </w:tc>
      </w:tr>
    </w:tbl>
    <w:p w14:paraId="72E5665C"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p w14:paraId="6594D79F"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p w14:paraId="1A20E6E0"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p w14:paraId="7B45D95E"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sectPr w:rsidR="00A70857" w:rsidRPr="009F15EB" w:rsidSect="00A70857">
      <w:headerReference w:type="even" r:id="rId15"/>
      <w:headerReference w:type="default" r:id="rId16"/>
      <w:footerReference w:type="even" r:id="rId17"/>
      <w:footerReference w:type="default" r:id="rId18"/>
      <w:headerReference w:type="first" r:id="rId19"/>
      <w:footerReference w:type="first" r:id="rId20"/>
      <w:pgSz w:w="11906" w:h="16838"/>
      <w:pgMar w:top="1405" w:right="1440" w:bottom="1440" w:left="1440" w:header="712"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DC1B" w14:textId="77777777" w:rsidR="0016328B" w:rsidRDefault="0016328B" w:rsidP="00A70857">
      <w:pPr>
        <w:spacing w:line="240" w:lineRule="auto"/>
      </w:pPr>
      <w:r>
        <w:separator/>
      </w:r>
    </w:p>
  </w:endnote>
  <w:endnote w:type="continuationSeparator" w:id="0">
    <w:p w14:paraId="07F13E89" w14:textId="77777777" w:rsidR="0016328B" w:rsidRDefault="0016328B" w:rsidP="00A70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1C2D" w14:textId="77777777" w:rsidR="00CA20E1" w:rsidRDefault="00DF0837">
    <w:pPr>
      <w:pBdr>
        <w:top w:val="none" w:sz="0" w:space="0" w:color="auto"/>
        <w:left w:val="none" w:sz="0" w:space="0" w:color="auto"/>
        <w:bottom w:val="none" w:sz="0" w:space="0" w:color="auto"/>
        <w:right w:val="none" w:sz="0" w:space="0" w:color="auto"/>
      </w:pBdr>
      <w:ind w:left="0" w:right="-1564" w:firstLine="0"/>
      <w:jc w:val="right"/>
    </w:pPr>
    <w:r>
      <w:fldChar w:fldCharType="begin"/>
    </w:r>
    <w:r>
      <w:instrText xml:space="preserve"> PAGE   \* MERGEFORMAT </w:instrText>
    </w:r>
    <w:r>
      <w:fldChar w:fldCharType="separate"/>
    </w:r>
    <w:r w:rsidR="00D4506D">
      <w:rPr>
        <w:noProof/>
      </w:rPr>
      <w:t>2</w:t>
    </w:r>
    <w:r>
      <w:rPr>
        <w:noProof/>
      </w:rPr>
      <w:fldChar w:fldCharType="end"/>
    </w:r>
  </w:p>
  <w:p w14:paraId="07F28CE5" w14:textId="77777777" w:rsidR="00CA20E1" w:rsidRDefault="00CA20E1">
    <w:pPr>
      <w:pBdr>
        <w:top w:val="none" w:sz="0" w:space="0" w:color="auto"/>
        <w:left w:val="none" w:sz="0" w:space="0" w:color="auto"/>
        <w:bottom w:val="none" w:sz="0" w:space="0" w:color="auto"/>
        <w:right w:val="none" w:sz="0" w:space="0" w:color="auto"/>
      </w:pBdr>
      <w:ind w:left="0" w:right="-1625"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C341" w14:textId="77777777" w:rsidR="00CA20E1" w:rsidRDefault="00DF0837">
    <w:pPr>
      <w:pBdr>
        <w:top w:val="none" w:sz="0" w:space="0" w:color="auto"/>
        <w:left w:val="none" w:sz="0" w:space="0" w:color="auto"/>
        <w:bottom w:val="none" w:sz="0" w:space="0" w:color="auto"/>
        <w:right w:val="none" w:sz="0" w:space="0" w:color="auto"/>
      </w:pBdr>
      <w:ind w:left="0" w:right="-1564" w:firstLine="0"/>
      <w:jc w:val="right"/>
    </w:pPr>
    <w:r>
      <w:fldChar w:fldCharType="begin"/>
    </w:r>
    <w:r>
      <w:instrText xml:space="preserve"> PAGE   \* MERGEFORMAT </w:instrText>
    </w:r>
    <w:r>
      <w:fldChar w:fldCharType="separate"/>
    </w:r>
    <w:r w:rsidR="00FD3609">
      <w:rPr>
        <w:noProof/>
      </w:rPr>
      <w:t>3</w:t>
    </w:r>
    <w:r>
      <w:rPr>
        <w:noProof/>
      </w:rPr>
      <w:fldChar w:fldCharType="end"/>
    </w:r>
  </w:p>
  <w:p w14:paraId="18C15AF9" w14:textId="77777777" w:rsidR="00CA20E1" w:rsidRDefault="00CA20E1">
    <w:pPr>
      <w:pBdr>
        <w:top w:val="none" w:sz="0" w:space="0" w:color="auto"/>
        <w:left w:val="none" w:sz="0" w:space="0" w:color="auto"/>
        <w:bottom w:val="none" w:sz="0" w:space="0" w:color="auto"/>
        <w:right w:val="none" w:sz="0" w:space="0" w:color="auto"/>
      </w:pBdr>
      <w:ind w:left="0" w:right="-162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6B76" w14:textId="77777777" w:rsidR="00CA20E1" w:rsidRDefault="00DF0837">
    <w:pPr>
      <w:pBdr>
        <w:top w:val="none" w:sz="0" w:space="0" w:color="auto"/>
        <w:left w:val="none" w:sz="0" w:space="0" w:color="auto"/>
        <w:bottom w:val="none" w:sz="0" w:space="0" w:color="auto"/>
        <w:right w:val="none" w:sz="0" w:space="0" w:color="auto"/>
      </w:pBdr>
      <w:ind w:left="0" w:right="-1564" w:firstLine="0"/>
      <w:jc w:val="right"/>
    </w:pPr>
    <w:r>
      <w:fldChar w:fldCharType="begin"/>
    </w:r>
    <w:r>
      <w:instrText xml:space="preserve"> PAGE   \* MERGEFORMAT </w:instrText>
    </w:r>
    <w:r>
      <w:fldChar w:fldCharType="separate"/>
    </w:r>
    <w:r w:rsidR="00CA20E1">
      <w:t>1</w:t>
    </w:r>
    <w:r>
      <w:fldChar w:fldCharType="end"/>
    </w:r>
  </w:p>
  <w:p w14:paraId="548872B8" w14:textId="77777777" w:rsidR="00CA20E1" w:rsidRDefault="00CA20E1">
    <w:pPr>
      <w:pBdr>
        <w:top w:val="none" w:sz="0" w:space="0" w:color="auto"/>
        <w:left w:val="none" w:sz="0" w:space="0" w:color="auto"/>
        <w:bottom w:val="none" w:sz="0" w:space="0" w:color="auto"/>
        <w:right w:val="none" w:sz="0" w:space="0" w:color="auto"/>
      </w:pBdr>
      <w:ind w:left="0" w:right="-1625" w:firstLine="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C437" w14:textId="77777777" w:rsidR="00CA20E1" w:rsidRDefault="00DF0837">
    <w:pPr>
      <w:pBdr>
        <w:top w:val="none" w:sz="0" w:space="0" w:color="auto"/>
        <w:left w:val="none" w:sz="0" w:space="0" w:color="auto"/>
        <w:bottom w:val="none" w:sz="0" w:space="0" w:color="auto"/>
        <w:right w:val="none" w:sz="0" w:space="0" w:color="auto"/>
      </w:pBdr>
      <w:ind w:left="0" w:right="259" w:firstLine="0"/>
      <w:jc w:val="right"/>
    </w:pPr>
    <w:r>
      <w:fldChar w:fldCharType="begin"/>
    </w:r>
    <w:r>
      <w:instrText xml:space="preserve"> PAGE   \* MERGEFORMAT </w:instrText>
    </w:r>
    <w:r>
      <w:fldChar w:fldCharType="separate"/>
    </w:r>
    <w:r w:rsidR="00FD3609">
      <w:rPr>
        <w:noProof/>
      </w:rPr>
      <w:t>10</w:t>
    </w:r>
    <w:r>
      <w:rPr>
        <w:noProof/>
      </w:rPr>
      <w:fldChar w:fldCharType="end"/>
    </w:r>
  </w:p>
  <w:p w14:paraId="12BC3066" w14:textId="77777777" w:rsidR="00CA20E1" w:rsidRDefault="00CA20E1">
    <w:pPr>
      <w:pBdr>
        <w:top w:val="none" w:sz="0" w:space="0" w:color="auto"/>
        <w:left w:val="none" w:sz="0" w:space="0" w:color="auto"/>
        <w:bottom w:val="none" w:sz="0" w:space="0" w:color="auto"/>
        <w:right w:val="none" w:sz="0" w:space="0" w:color="auto"/>
      </w:pBdr>
      <w:ind w:left="0" w:right="198"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BAC7" w14:textId="77777777" w:rsidR="00CA20E1" w:rsidRDefault="00DF0837">
    <w:pPr>
      <w:pBdr>
        <w:top w:val="none" w:sz="0" w:space="0" w:color="auto"/>
        <w:left w:val="none" w:sz="0" w:space="0" w:color="auto"/>
        <w:bottom w:val="none" w:sz="0" w:space="0" w:color="auto"/>
        <w:right w:val="none" w:sz="0" w:space="0" w:color="auto"/>
      </w:pBdr>
      <w:ind w:left="0" w:right="259" w:firstLine="0"/>
      <w:jc w:val="right"/>
    </w:pPr>
    <w:r>
      <w:fldChar w:fldCharType="begin"/>
    </w:r>
    <w:r>
      <w:instrText xml:space="preserve"> PAGE   \* MERGEFORMAT </w:instrText>
    </w:r>
    <w:r>
      <w:fldChar w:fldCharType="separate"/>
    </w:r>
    <w:r w:rsidR="00FD3609">
      <w:rPr>
        <w:noProof/>
      </w:rPr>
      <w:t>11</w:t>
    </w:r>
    <w:r>
      <w:rPr>
        <w:noProof/>
      </w:rPr>
      <w:fldChar w:fldCharType="end"/>
    </w:r>
  </w:p>
  <w:p w14:paraId="6E121C7D" w14:textId="77777777" w:rsidR="00CA20E1" w:rsidRDefault="00CA20E1">
    <w:pPr>
      <w:pBdr>
        <w:top w:val="none" w:sz="0" w:space="0" w:color="auto"/>
        <w:left w:val="none" w:sz="0" w:space="0" w:color="auto"/>
        <w:bottom w:val="none" w:sz="0" w:space="0" w:color="auto"/>
        <w:right w:val="none" w:sz="0" w:space="0" w:color="auto"/>
      </w:pBdr>
      <w:ind w:left="0" w:right="198"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63AB" w14:textId="77777777" w:rsidR="00CA20E1" w:rsidRDefault="00DF0837">
    <w:pPr>
      <w:pBdr>
        <w:top w:val="none" w:sz="0" w:space="0" w:color="auto"/>
        <w:left w:val="none" w:sz="0" w:space="0" w:color="auto"/>
        <w:bottom w:val="none" w:sz="0" w:space="0" w:color="auto"/>
        <w:right w:val="none" w:sz="0" w:space="0" w:color="auto"/>
      </w:pBdr>
      <w:ind w:left="0" w:right="259" w:firstLine="0"/>
      <w:jc w:val="right"/>
    </w:pPr>
    <w:r>
      <w:fldChar w:fldCharType="begin"/>
    </w:r>
    <w:r>
      <w:instrText xml:space="preserve"> PAGE   \* MERGEFORMAT </w:instrText>
    </w:r>
    <w:r>
      <w:fldChar w:fldCharType="separate"/>
    </w:r>
    <w:r w:rsidR="00CA20E1">
      <w:t>1</w:t>
    </w:r>
    <w:r>
      <w:fldChar w:fldCharType="end"/>
    </w:r>
  </w:p>
  <w:p w14:paraId="0EED69B2" w14:textId="77777777" w:rsidR="00CA20E1" w:rsidRDefault="00CA20E1">
    <w:pPr>
      <w:pBdr>
        <w:top w:val="none" w:sz="0" w:space="0" w:color="auto"/>
        <w:left w:val="none" w:sz="0" w:space="0" w:color="auto"/>
        <w:bottom w:val="none" w:sz="0" w:space="0" w:color="auto"/>
        <w:right w:val="none" w:sz="0" w:space="0" w:color="auto"/>
      </w:pBdr>
      <w:ind w:left="0" w:right="198"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6170D" w14:textId="77777777" w:rsidR="0016328B" w:rsidRDefault="0016328B" w:rsidP="00A70857">
      <w:pPr>
        <w:spacing w:line="240" w:lineRule="auto"/>
      </w:pPr>
      <w:r>
        <w:separator/>
      </w:r>
    </w:p>
  </w:footnote>
  <w:footnote w:type="continuationSeparator" w:id="0">
    <w:p w14:paraId="457CA8C8" w14:textId="77777777" w:rsidR="0016328B" w:rsidRDefault="0016328B" w:rsidP="00A70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D928" w14:textId="77777777" w:rsidR="00CA20E1" w:rsidRDefault="00CA20E1">
    <w:pPr>
      <w:pBdr>
        <w:top w:val="none" w:sz="0" w:space="0" w:color="auto"/>
        <w:left w:val="none" w:sz="0" w:space="0" w:color="auto"/>
        <w:bottom w:val="none" w:sz="0" w:space="0" w:color="auto"/>
        <w:right w:val="none" w:sz="0" w:space="0" w:color="auto"/>
      </w:pBdr>
      <w:ind w:left="1563" w:firstLine="0"/>
      <w:jc w:val="center"/>
    </w:pPr>
    <w:r>
      <w:rPr>
        <w:sz w:val="24"/>
      </w:rPr>
      <w:t>ANEXO 1 - Plano de Ensino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8F21" w14:textId="77777777" w:rsidR="00CA20E1" w:rsidRDefault="00CA20E1">
    <w:pPr>
      <w:pBdr>
        <w:top w:val="none" w:sz="0" w:space="0" w:color="auto"/>
        <w:left w:val="none" w:sz="0" w:space="0" w:color="auto"/>
        <w:bottom w:val="none" w:sz="0" w:space="0" w:color="auto"/>
        <w:right w:val="none" w:sz="0" w:space="0" w:color="auto"/>
      </w:pBdr>
      <w:ind w:left="1563" w:firstLine="0"/>
      <w:jc w:val="center"/>
    </w:pPr>
    <w:r>
      <w:rPr>
        <w:sz w:val="24"/>
      </w:rPr>
      <w:t>ANEXO 1 - Plano de Ensino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5E61" w14:textId="77777777" w:rsidR="00CA20E1" w:rsidRDefault="00CA20E1">
    <w:pPr>
      <w:pBdr>
        <w:top w:val="none" w:sz="0" w:space="0" w:color="auto"/>
        <w:left w:val="none" w:sz="0" w:space="0" w:color="auto"/>
        <w:bottom w:val="none" w:sz="0" w:space="0" w:color="auto"/>
        <w:right w:val="none" w:sz="0" w:space="0" w:color="auto"/>
      </w:pBdr>
      <w:ind w:left="1563" w:firstLine="0"/>
      <w:jc w:val="center"/>
    </w:pPr>
    <w:r>
      <w:rPr>
        <w:sz w:val="24"/>
      </w:rPr>
      <w:t>ANEXO 1 - Plano de Ensino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089A" w14:textId="77777777" w:rsidR="00CA20E1" w:rsidRDefault="00CA20E1">
    <w:pPr>
      <w:pBdr>
        <w:top w:val="none" w:sz="0" w:space="0" w:color="auto"/>
        <w:left w:val="none" w:sz="0" w:space="0" w:color="auto"/>
        <w:bottom w:val="none" w:sz="0" w:space="0" w:color="auto"/>
        <w:right w:val="none" w:sz="0" w:space="0" w:color="auto"/>
      </w:pBdr>
      <w:ind w:left="2" w:firstLine="0"/>
      <w:jc w:val="center"/>
    </w:pPr>
    <w:r>
      <w:rPr>
        <w:sz w:val="24"/>
      </w:rPr>
      <w:t>ANEXO 1 - Plano de Ensino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C3AB" w14:textId="77777777" w:rsidR="00CA20E1" w:rsidRDefault="00CA20E1">
    <w:pPr>
      <w:pBdr>
        <w:top w:val="none" w:sz="0" w:space="0" w:color="auto"/>
        <w:left w:val="none" w:sz="0" w:space="0" w:color="auto"/>
        <w:bottom w:val="none" w:sz="0" w:space="0" w:color="auto"/>
        <w:right w:val="none" w:sz="0" w:space="0" w:color="auto"/>
      </w:pBdr>
      <w:ind w:left="2" w:firstLine="0"/>
      <w:jc w:val="center"/>
    </w:pPr>
    <w:r>
      <w:rPr>
        <w:sz w:val="24"/>
      </w:rPr>
      <w:t>ANEXO 1 - Plano de Ensino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B6BC" w14:textId="77777777" w:rsidR="00CA20E1" w:rsidRDefault="00CA20E1">
    <w:pPr>
      <w:pBdr>
        <w:top w:val="none" w:sz="0" w:space="0" w:color="auto"/>
        <w:left w:val="none" w:sz="0" w:space="0" w:color="auto"/>
        <w:bottom w:val="none" w:sz="0" w:space="0" w:color="auto"/>
        <w:right w:val="none" w:sz="0" w:space="0" w:color="auto"/>
      </w:pBdr>
      <w:ind w:left="2" w:firstLine="0"/>
      <w:jc w:val="center"/>
    </w:pPr>
    <w:r>
      <w:rPr>
        <w:sz w:val="24"/>
      </w:rPr>
      <w:t>ANEXO 1 - Plano de Ensino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2460E"/>
    <w:multiLevelType w:val="multilevel"/>
    <w:tmpl w:val="960AA4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BD444EB"/>
    <w:multiLevelType w:val="hybridMultilevel"/>
    <w:tmpl w:val="C46C13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7DC89C"/>
    <w:rsid w:val="00010239"/>
    <w:rsid w:val="000618B1"/>
    <w:rsid w:val="000667D0"/>
    <w:rsid w:val="00085209"/>
    <w:rsid w:val="000925D7"/>
    <w:rsid w:val="00094B1A"/>
    <w:rsid w:val="000B641E"/>
    <w:rsid w:val="000D4659"/>
    <w:rsid w:val="00121C86"/>
    <w:rsid w:val="001363F7"/>
    <w:rsid w:val="00146FD1"/>
    <w:rsid w:val="0015064A"/>
    <w:rsid w:val="0016328B"/>
    <w:rsid w:val="00171071"/>
    <w:rsid w:val="001904EF"/>
    <w:rsid w:val="001A0CC3"/>
    <w:rsid w:val="001A16DE"/>
    <w:rsid w:val="001C3919"/>
    <w:rsid w:val="001F3F16"/>
    <w:rsid w:val="001F4BFA"/>
    <w:rsid w:val="001F754E"/>
    <w:rsid w:val="00210DDF"/>
    <w:rsid w:val="00213B2A"/>
    <w:rsid w:val="00220E47"/>
    <w:rsid w:val="002435E9"/>
    <w:rsid w:val="002456C7"/>
    <w:rsid w:val="00263B25"/>
    <w:rsid w:val="00284548"/>
    <w:rsid w:val="002867B9"/>
    <w:rsid w:val="002B0D1C"/>
    <w:rsid w:val="002B101C"/>
    <w:rsid w:val="002C76E7"/>
    <w:rsid w:val="00307D55"/>
    <w:rsid w:val="00314434"/>
    <w:rsid w:val="00322A4B"/>
    <w:rsid w:val="00323BF1"/>
    <w:rsid w:val="00324350"/>
    <w:rsid w:val="003249D6"/>
    <w:rsid w:val="0039600A"/>
    <w:rsid w:val="003A1312"/>
    <w:rsid w:val="003B3BC9"/>
    <w:rsid w:val="003B6C62"/>
    <w:rsid w:val="003C0EB2"/>
    <w:rsid w:val="003C4B7E"/>
    <w:rsid w:val="003C4F42"/>
    <w:rsid w:val="003E074C"/>
    <w:rsid w:val="003F0462"/>
    <w:rsid w:val="003F4B21"/>
    <w:rsid w:val="003F5F70"/>
    <w:rsid w:val="00423B34"/>
    <w:rsid w:val="00452410"/>
    <w:rsid w:val="00466D98"/>
    <w:rsid w:val="00487F47"/>
    <w:rsid w:val="004B0EF3"/>
    <w:rsid w:val="004D28F5"/>
    <w:rsid w:val="004E0C80"/>
    <w:rsid w:val="004F0C14"/>
    <w:rsid w:val="004F2601"/>
    <w:rsid w:val="004F70CF"/>
    <w:rsid w:val="005102D4"/>
    <w:rsid w:val="0051186F"/>
    <w:rsid w:val="005202C6"/>
    <w:rsid w:val="00536F9C"/>
    <w:rsid w:val="00545014"/>
    <w:rsid w:val="005628E5"/>
    <w:rsid w:val="005870C8"/>
    <w:rsid w:val="005B5896"/>
    <w:rsid w:val="005C0156"/>
    <w:rsid w:val="005D2DC4"/>
    <w:rsid w:val="005E19FB"/>
    <w:rsid w:val="00622818"/>
    <w:rsid w:val="00622CE5"/>
    <w:rsid w:val="00651E13"/>
    <w:rsid w:val="0068726C"/>
    <w:rsid w:val="006C3EB6"/>
    <w:rsid w:val="006D1B5C"/>
    <w:rsid w:val="006E5366"/>
    <w:rsid w:val="00737331"/>
    <w:rsid w:val="007411E6"/>
    <w:rsid w:val="007664AF"/>
    <w:rsid w:val="00781E8E"/>
    <w:rsid w:val="007A355C"/>
    <w:rsid w:val="007E7931"/>
    <w:rsid w:val="007F645A"/>
    <w:rsid w:val="008143A3"/>
    <w:rsid w:val="0082761F"/>
    <w:rsid w:val="008314BC"/>
    <w:rsid w:val="00833CD9"/>
    <w:rsid w:val="00852F05"/>
    <w:rsid w:val="00885A5A"/>
    <w:rsid w:val="00893818"/>
    <w:rsid w:val="008D6038"/>
    <w:rsid w:val="00905203"/>
    <w:rsid w:val="0096116B"/>
    <w:rsid w:val="009621BB"/>
    <w:rsid w:val="00982FAA"/>
    <w:rsid w:val="009C0A20"/>
    <w:rsid w:val="009F15EB"/>
    <w:rsid w:val="00A04EDE"/>
    <w:rsid w:val="00A1265D"/>
    <w:rsid w:val="00A1576E"/>
    <w:rsid w:val="00A439EC"/>
    <w:rsid w:val="00A70857"/>
    <w:rsid w:val="00A93074"/>
    <w:rsid w:val="00A97FDA"/>
    <w:rsid w:val="00AA014D"/>
    <w:rsid w:val="00AA17F2"/>
    <w:rsid w:val="00AC4D4C"/>
    <w:rsid w:val="00B036F3"/>
    <w:rsid w:val="00B15A0D"/>
    <w:rsid w:val="00B244D0"/>
    <w:rsid w:val="00B32558"/>
    <w:rsid w:val="00B350B9"/>
    <w:rsid w:val="00B5486C"/>
    <w:rsid w:val="00B85258"/>
    <w:rsid w:val="00B95327"/>
    <w:rsid w:val="00BA7287"/>
    <w:rsid w:val="00BB17EC"/>
    <w:rsid w:val="00BB27C3"/>
    <w:rsid w:val="00BB36E3"/>
    <w:rsid w:val="00BB614E"/>
    <w:rsid w:val="00BD6814"/>
    <w:rsid w:val="00BE3C90"/>
    <w:rsid w:val="00BF0028"/>
    <w:rsid w:val="00BF386D"/>
    <w:rsid w:val="00C11472"/>
    <w:rsid w:val="00C125A3"/>
    <w:rsid w:val="00C17758"/>
    <w:rsid w:val="00C405A5"/>
    <w:rsid w:val="00C50CDD"/>
    <w:rsid w:val="00C62F80"/>
    <w:rsid w:val="00CA20E1"/>
    <w:rsid w:val="00CC1CBC"/>
    <w:rsid w:val="00CE3181"/>
    <w:rsid w:val="00D43A34"/>
    <w:rsid w:val="00D4506D"/>
    <w:rsid w:val="00D47198"/>
    <w:rsid w:val="00D648FE"/>
    <w:rsid w:val="00D65CDB"/>
    <w:rsid w:val="00D874B5"/>
    <w:rsid w:val="00DA0AF6"/>
    <w:rsid w:val="00DB2F8A"/>
    <w:rsid w:val="00DB3AC2"/>
    <w:rsid w:val="00DD2BD9"/>
    <w:rsid w:val="00DD6C3E"/>
    <w:rsid w:val="00DE4FC0"/>
    <w:rsid w:val="00DF0837"/>
    <w:rsid w:val="00E102C8"/>
    <w:rsid w:val="00E16479"/>
    <w:rsid w:val="00E652B5"/>
    <w:rsid w:val="00E67A56"/>
    <w:rsid w:val="00E712F6"/>
    <w:rsid w:val="00E75122"/>
    <w:rsid w:val="00EB619E"/>
    <w:rsid w:val="00EC7478"/>
    <w:rsid w:val="00EF1293"/>
    <w:rsid w:val="00EF29EE"/>
    <w:rsid w:val="00EF5B88"/>
    <w:rsid w:val="00F2441E"/>
    <w:rsid w:val="00F248CD"/>
    <w:rsid w:val="00F24D3C"/>
    <w:rsid w:val="00F27E0B"/>
    <w:rsid w:val="00F5069E"/>
    <w:rsid w:val="00F55C4E"/>
    <w:rsid w:val="00F64EBA"/>
    <w:rsid w:val="00F7572C"/>
    <w:rsid w:val="00F8435A"/>
    <w:rsid w:val="00F92C98"/>
    <w:rsid w:val="00FB1201"/>
    <w:rsid w:val="00FC6015"/>
    <w:rsid w:val="00FD3609"/>
    <w:rsid w:val="00FF4728"/>
    <w:rsid w:val="707DC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7EA9"/>
  <w15:docId w15:val="{FE798DA4-06CF-4F35-872C-720521AB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857"/>
    <w:pPr>
      <w:pBdr>
        <w:top w:val="single" w:sz="4" w:space="0" w:color="000000"/>
        <w:left w:val="single" w:sz="4" w:space="0" w:color="000000"/>
        <w:bottom w:val="single" w:sz="4" w:space="0" w:color="000000"/>
        <w:right w:val="single" w:sz="4" w:space="0" w:color="000000"/>
      </w:pBdr>
      <w:spacing w:line="259" w:lineRule="auto"/>
      <w:ind w:left="10" w:hanging="10"/>
    </w:pPr>
    <w:rPr>
      <w:rFonts w:ascii="Arial" w:eastAsia="Arial" w:hAnsi="Arial" w:cs="Arial"/>
      <w:color w:val="000000"/>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next w:val="Normal"/>
    <w:link w:val="Heading1Char"/>
    <w:unhideWhenUsed/>
    <w:qFormat/>
    <w:rsid w:val="00A70857"/>
    <w:pPr>
      <w:keepNext/>
      <w:keepLines/>
      <w:pBdr>
        <w:top w:val="single" w:sz="4" w:space="0" w:color="000000"/>
        <w:left w:val="single" w:sz="4" w:space="0" w:color="000000"/>
        <w:bottom w:val="single" w:sz="4" w:space="0" w:color="000000"/>
        <w:right w:val="single" w:sz="4" w:space="0" w:color="000000"/>
      </w:pBdr>
      <w:shd w:val="clear" w:color="auto" w:fill="F2F2F2"/>
      <w:spacing w:after="114" w:line="259" w:lineRule="auto"/>
      <w:ind w:left="10" w:hanging="10"/>
      <w:outlineLvl w:val="0"/>
    </w:pPr>
    <w:rPr>
      <w:rFonts w:ascii="Arial" w:eastAsia="Arial" w:hAnsi="Arial"/>
      <w:b/>
      <w:color w:val="000000"/>
      <w:sz w:val="24"/>
      <w:szCs w:val="22"/>
    </w:rPr>
  </w:style>
  <w:style w:type="character" w:customStyle="1" w:styleId="Heading1Char">
    <w:name w:val="Heading 1 Char"/>
    <w:link w:val="Ttulo11"/>
    <w:rsid w:val="00A70857"/>
    <w:rPr>
      <w:rFonts w:ascii="Arial" w:eastAsia="Arial" w:hAnsi="Arial"/>
      <w:b/>
      <w:color w:val="000000"/>
      <w:sz w:val="24"/>
      <w:szCs w:val="22"/>
      <w:shd w:val="clear" w:color="auto" w:fill="F2F2F2"/>
      <w:lang w:bidi="ar-SA"/>
    </w:rPr>
  </w:style>
  <w:style w:type="table" w:styleId="TableGrid">
    <w:name w:val="Table Grid"/>
    <w:rsid w:val="00A70857"/>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F1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EB"/>
    <w:rPr>
      <w:rFonts w:ascii="Tahoma" w:eastAsia="Arial" w:hAnsi="Tahoma" w:cs="Tahoma"/>
      <w:color w:val="000000"/>
      <w:sz w:val="16"/>
      <w:szCs w:val="16"/>
    </w:rPr>
  </w:style>
  <w:style w:type="paragraph" w:styleId="Footer">
    <w:name w:val="footer"/>
    <w:basedOn w:val="Normal"/>
    <w:link w:val="FooterChar"/>
    <w:uiPriority w:val="99"/>
    <w:semiHidden/>
    <w:unhideWhenUsed/>
    <w:rsid w:val="007411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411E6"/>
    <w:rPr>
      <w:rFonts w:ascii="Arial" w:eastAsia="Arial" w:hAnsi="Arial" w:cs="Arial"/>
      <w:color w:val="000000"/>
    </w:rPr>
  </w:style>
  <w:style w:type="paragraph" w:styleId="ListParagraph">
    <w:name w:val="List Paragraph"/>
    <w:basedOn w:val="Normal"/>
    <w:uiPriority w:val="34"/>
    <w:qFormat/>
    <w:rsid w:val="00324350"/>
    <w:pPr>
      <w:ind w:left="720"/>
      <w:contextualSpacing/>
    </w:pPr>
  </w:style>
  <w:style w:type="character" w:styleId="CommentReference">
    <w:name w:val="annotation reference"/>
    <w:basedOn w:val="DefaultParagraphFont"/>
    <w:uiPriority w:val="99"/>
    <w:semiHidden/>
    <w:unhideWhenUsed/>
    <w:rsid w:val="00C17758"/>
    <w:rPr>
      <w:sz w:val="16"/>
      <w:szCs w:val="16"/>
    </w:rPr>
  </w:style>
  <w:style w:type="paragraph" w:styleId="CommentText">
    <w:name w:val="annotation text"/>
    <w:basedOn w:val="Normal"/>
    <w:link w:val="CommentTextChar"/>
    <w:uiPriority w:val="99"/>
    <w:semiHidden/>
    <w:unhideWhenUsed/>
    <w:rsid w:val="00C17758"/>
    <w:pPr>
      <w:spacing w:line="240" w:lineRule="auto"/>
    </w:pPr>
    <w:rPr>
      <w:sz w:val="20"/>
      <w:szCs w:val="20"/>
    </w:rPr>
  </w:style>
  <w:style w:type="character" w:customStyle="1" w:styleId="CommentTextChar">
    <w:name w:val="Comment Text Char"/>
    <w:basedOn w:val="DefaultParagraphFont"/>
    <w:link w:val="CommentText"/>
    <w:uiPriority w:val="99"/>
    <w:semiHidden/>
    <w:rsid w:val="00C1775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17758"/>
    <w:rPr>
      <w:b/>
      <w:bCs/>
    </w:rPr>
  </w:style>
  <w:style w:type="character" w:customStyle="1" w:styleId="CommentSubjectChar">
    <w:name w:val="Comment Subject Char"/>
    <w:basedOn w:val="CommentTextChar"/>
    <w:link w:val="CommentSubject"/>
    <w:uiPriority w:val="99"/>
    <w:semiHidden/>
    <w:rsid w:val="00C17758"/>
    <w:rPr>
      <w:rFonts w:ascii="Arial" w:eastAsia="Arial" w:hAnsi="Arial" w:cs="Arial"/>
      <w:b/>
      <w:bCs/>
      <w:color w:val="000000"/>
      <w:sz w:val="20"/>
      <w:szCs w:val="20"/>
    </w:rPr>
  </w:style>
  <w:style w:type="paragraph" w:customStyle="1" w:styleId="Default">
    <w:name w:val="Default"/>
    <w:rsid w:val="00EB619E"/>
    <w:pPr>
      <w:autoSpaceDE w:val="0"/>
      <w:autoSpaceDN w:val="0"/>
      <w:adjustRightInd w:val="0"/>
    </w:pPr>
    <w:rPr>
      <w:rFonts w:cs="Calibri"/>
      <w:color w:val="000000"/>
      <w:sz w:val="24"/>
      <w:szCs w:val="24"/>
      <w:lang w:val="pt-BR" w:eastAsia="pt-BR"/>
    </w:rPr>
  </w:style>
  <w:style w:type="character" w:customStyle="1" w:styleId="font81">
    <w:name w:val="font81"/>
    <w:basedOn w:val="DefaultParagraphFont"/>
    <w:rsid w:val="0051186F"/>
    <w:rPr>
      <w:rFonts w:ascii="Tahoma" w:hAnsi="Tahoma" w:cs="Tahoma" w:hint="default"/>
      <w:b/>
      <w:bCs/>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83236">
      <w:bodyDiv w:val="1"/>
      <w:marLeft w:val="0"/>
      <w:marRight w:val="0"/>
      <w:marTop w:val="0"/>
      <w:marBottom w:val="0"/>
      <w:divBdr>
        <w:top w:val="none" w:sz="0" w:space="0" w:color="auto"/>
        <w:left w:val="none" w:sz="0" w:space="0" w:color="auto"/>
        <w:bottom w:val="none" w:sz="0" w:space="0" w:color="auto"/>
        <w:right w:val="none" w:sz="0" w:space="0" w:color="auto"/>
      </w:divBdr>
    </w:div>
    <w:div w:id="174152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D67F-8B8E-4094-8795-C8A5A804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1999</Words>
  <Characters>11400</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Eduardo Schmitt</cp:lastModifiedBy>
  <cp:revision>58</cp:revision>
  <cp:lastPrinted>2018-08-16T17:11:00Z</cp:lastPrinted>
  <dcterms:created xsi:type="dcterms:W3CDTF">2018-07-24T02:11:00Z</dcterms:created>
  <dcterms:modified xsi:type="dcterms:W3CDTF">2018-08-16T18:16:00Z</dcterms:modified>
</cp:coreProperties>
</file>