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2F6F" w:rsidRPr="000E3903" w:rsidRDefault="00482F6F" w:rsidP="000E3903">
      <w:pPr>
        <w:jc w:val="both"/>
        <w:rPr>
          <w:rFonts w:ascii="Arial" w:hAnsi="Arial" w:cs="Arial"/>
        </w:rPr>
      </w:pPr>
      <w:r w:rsidRPr="000E3903">
        <w:rPr>
          <w:rFonts w:ascii="Arial" w:hAnsi="Arial" w:cs="Arial"/>
        </w:rPr>
        <w:t>CENTRO DE INTEGRAÇÃO DO MERCOSUL</w:t>
      </w:r>
    </w:p>
    <w:p w:rsidR="00482F6F" w:rsidRPr="000E3903" w:rsidRDefault="00482F6F" w:rsidP="000E3903">
      <w:pPr>
        <w:jc w:val="both"/>
        <w:rPr>
          <w:rFonts w:ascii="Arial" w:hAnsi="Arial" w:cs="Arial"/>
        </w:rPr>
      </w:pPr>
      <w:r w:rsidRPr="000E3903">
        <w:rPr>
          <w:rFonts w:ascii="Arial" w:hAnsi="Arial" w:cs="Arial"/>
        </w:rPr>
        <w:t>SUA HISTÓRIA, SEUS EVENTOS, SUAS CONQUISTAS...</w:t>
      </w:r>
    </w:p>
    <w:p w:rsidR="00482F6F" w:rsidRPr="000E3903" w:rsidRDefault="00482F6F" w:rsidP="000E3903">
      <w:pPr>
        <w:jc w:val="both"/>
        <w:rPr>
          <w:rFonts w:ascii="Arial" w:hAnsi="Arial" w:cs="Arial"/>
        </w:rPr>
      </w:pPr>
    </w:p>
    <w:p w:rsidR="00482F6F" w:rsidRPr="000E3903" w:rsidRDefault="00482F6F" w:rsidP="000E3903">
      <w:pPr>
        <w:jc w:val="both"/>
        <w:rPr>
          <w:rFonts w:ascii="Arial" w:hAnsi="Arial" w:cs="Arial"/>
        </w:rPr>
      </w:pPr>
    </w:p>
    <w:p w:rsidR="00482F6F" w:rsidRPr="000E3903" w:rsidRDefault="00482F6F" w:rsidP="000E3903">
      <w:pPr>
        <w:jc w:val="both"/>
        <w:rPr>
          <w:rFonts w:ascii="Arial" w:hAnsi="Arial" w:cs="Arial"/>
        </w:rPr>
      </w:pPr>
      <w:r w:rsidRPr="000E3903">
        <w:rPr>
          <w:rFonts w:ascii="Arial" w:hAnsi="Arial" w:cs="Arial"/>
        </w:rPr>
        <w:t>Em 1895 instalava-se o Banco do Commercio</w:t>
      </w:r>
    </w:p>
    <w:p w:rsidR="00482F6F" w:rsidRPr="000E3903" w:rsidRDefault="00482F6F" w:rsidP="000E3903">
      <w:pPr>
        <w:jc w:val="both"/>
        <w:rPr>
          <w:rFonts w:ascii="Arial" w:hAnsi="Arial" w:cs="Arial"/>
        </w:rPr>
      </w:pPr>
      <w:r w:rsidRPr="000E3903">
        <w:rPr>
          <w:rFonts w:ascii="Arial" w:hAnsi="Arial" w:cs="Arial"/>
        </w:rPr>
        <w:t>Em 1909 o Banco passou a chamar-se Banco do Commercio de Porto Alegre</w:t>
      </w:r>
    </w:p>
    <w:p w:rsidR="00482F6F" w:rsidRPr="000E3903" w:rsidRDefault="00482F6F" w:rsidP="000E3903">
      <w:pPr>
        <w:jc w:val="both"/>
        <w:rPr>
          <w:rFonts w:ascii="Arial" w:hAnsi="Arial" w:cs="Arial"/>
        </w:rPr>
      </w:pPr>
      <w:r w:rsidRPr="000E3903">
        <w:rPr>
          <w:rFonts w:ascii="Arial" w:hAnsi="Arial" w:cs="Arial"/>
        </w:rPr>
        <w:t xml:space="preserve">Em 1917 teve seu nome substituído por Banco Nacional do Commercio </w:t>
      </w:r>
    </w:p>
    <w:p w:rsidR="00482F6F" w:rsidRPr="000E3903" w:rsidRDefault="00482F6F" w:rsidP="000E3903">
      <w:pPr>
        <w:jc w:val="both"/>
        <w:rPr>
          <w:rFonts w:ascii="Arial" w:hAnsi="Arial" w:cs="Arial"/>
        </w:rPr>
      </w:pPr>
      <w:r w:rsidRPr="000E3903">
        <w:rPr>
          <w:rFonts w:ascii="Arial" w:hAnsi="Arial" w:cs="Arial"/>
        </w:rPr>
        <w:t>*Almanach de Pelotas – 1916 “Banco do Commercio de Porto Alegre – fundado em 1895. Agência em Pelotas sito à Rua Andrade Neves nº 561 enfrente à Rua Conde de Piratiny” Atua</w:t>
      </w:r>
      <w:r w:rsidRPr="000E3903">
        <w:rPr>
          <w:rFonts w:ascii="Arial" w:hAnsi="Arial" w:cs="Arial"/>
        </w:rPr>
        <w:t>l rua Passeio Conde de Piratini</w:t>
      </w:r>
    </w:p>
    <w:p w:rsidR="00482F6F" w:rsidRPr="000E3903" w:rsidRDefault="00482F6F" w:rsidP="000E3903">
      <w:pPr>
        <w:jc w:val="both"/>
        <w:rPr>
          <w:rFonts w:ascii="Arial" w:hAnsi="Arial" w:cs="Arial"/>
        </w:rPr>
      </w:pPr>
      <w:r w:rsidRPr="000E3903">
        <w:rPr>
          <w:rFonts w:ascii="Arial" w:hAnsi="Arial" w:cs="Arial"/>
        </w:rPr>
        <w:t>A cidade de Pelotas – Fernando Luís Osório – 2ª edição 1962</w:t>
      </w:r>
    </w:p>
    <w:p w:rsidR="00482F6F" w:rsidRPr="000E3903" w:rsidRDefault="00482F6F" w:rsidP="000E3903">
      <w:pPr>
        <w:jc w:val="both"/>
        <w:rPr>
          <w:rFonts w:ascii="Arial" w:hAnsi="Arial" w:cs="Arial"/>
        </w:rPr>
      </w:pPr>
      <w:r w:rsidRPr="000E3903">
        <w:rPr>
          <w:rFonts w:ascii="Arial" w:hAnsi="Arial" w:cs="Arial"/>
        </w:rPr>
        <w:t>“A 30 de outubro de 1915 foi instalada a filial do Banco Nacional d</w:t>
      </w:r>
      <w:r w:rsidRPr="000E3903">
        <w:rPr>
          <w:rFonts w:ascii="Arial" w:hAnsi="Arial" w:cs="Arial"/>
        </w:rPr>
        <w:t>o Commercio, em prédio próprio”</w:t>
      </w:r>
    </w:p>
    <w:p w:rsidR="00482F6F" w:rsidRPr="000E3903" w:rsidRDefault="00482F6F" w:rsidP="000E3903">
      <w:pPr>
        <w:jc w:val="both"/>
        <w:rPr>
          <w:rFonts w:ascii="Arial" w:hAnsi="Arial" w:cs="Arial"/>
        </w:rPr>
      </w:pPr>
      <w:r w:rsidRPr="000E3903">
        <w:rPr>
          <w:rFonts w:ascii="Arial" w:hAnsi="Arial" w:cs="Arial"/>
        </w:rPr>
        <w:t xml:space="preserve">Almanach de Pelotas – 1917 – “Banco do Commercio de Porto Alegre – Brevemente começará a edificação de seu edifício </w:t>
      </w:r>
      <w:proofErr w:type="gramStart"/>
      <w:r w:rsidRPr="000E3903">
        <w:rPr>
          <w:rFonts w:ascii="Arial" w:hAnsi="Arial" w:cs="Arial"/>
        </w:rPr>
        <w:t>próprio ,</w:t>
      </w:r>
      <w:proofErr w:type="gramEnd"/>
      <w:r w:rsidRPr="000E3903">
        <w:rPr>
          <w:rFonts w:ascii="Arial" w:hAnsi="Arial" w:cs="Arial"/>
        </w:rPr>
        <w:t xml:space="preserve"> à Rua Andrade Neves esquina Rua Riachuelo (atual </w:t>
      </w:r>
      <w:r w:rsidRPr="000E3903">
        <w:rPr>
          <w:rFonts w:ascii="Arial" w:hAnsi="Arial" w:cs="Arial"/>
        </w:rPr>
        <w:t>Lobo da Costa)</w:t>
      </w:r>
    </w:p>
    <w:p w:rsidR="00482F6F" w:rsidRPr="000E3903" w:rsidRDefault="00482F6F" w:rsidP="000E3903">
      <w:pPr>
        <w:jc w:val="both"/>
        <w:rPr>
          <w:rFonts w:ascii="Arial" w:hAnsi="Arial" w:cs="Arial"/>
        </w:rPr>
      </w:pPr>
      <w:r w:rsidRPr="000E3903">
        <w:rPr>
          <w:rFonts w:ascii="Arial" w:hAnsi="Arial" w:cs="Arial"/>
        </w:rPr>
        <w:t>Almanach de Pelotas – 1918 – “Filial do Banco do Commercio (em construção à Rua Andr</w:t>
      </w:r>
      <w:r w:rsidRPr="000E3903">
        <w:rPr>
          <w:rFonts w:ascii="Arial" w:hAnsi="Arial" w:cs="Arial"/>
        </w:rPr>
        <w:t>ade Neves esquina Rua Riachuelo</w:t>
      </w:r>
    </w:p>
    <w:p w:rsidR="00482F6F" w:rsidRPr="000E3903" w:rsidRDefault="00482F6F" w:rsidP="000E3903">
      <w:pPr>
        <w:jc w:val="both"/>
        <w:rPr>
          <w:rFonts w:ascii="Arial" w:hAnsi="Arial" w:cs="Arial"/>
        </w:rPr>
      </w:pPr>
      <w:r w:rsidRPr="000E3903">
        <w:rPr>
          <w:rFonts w:ascii="Arial" w:hAnsi="Arial" w:cs="Arial"/>
        </w:rPr>
        <w:t xml:space="preserve">Almanach de Pelotas – 1919 – “Banco Nacional do Commercio, sito à Rua Andrade Neves esquina Rua Riachuelo.  </w:t>
      </w:r>
    </w:p>
    <w:p w:rsidR="00482F6F" w:rsidRPr="000E3903" w:rsidRDefault="00482F6F" w:rsidP="000E3903">
      <w:pPr>
        <w:jc w:val="both"/>
        <w:rPr>
          <w:rFonts w:ascii="Arial" w:hAnsi="Arial" w:cs="Arial"/>
        </w:rPr>
      </w:pPr>
      <w:r w:rsidRPr="000E3903">
        <w:rPr>
          <w:rFonts w:ascii="Arial" w:hAnsi="Arial" w:cs="Arial"/>
        </w:rPr>
        <w:t>Documentos liberados pela Facul</w:t>
      </w:r>
      <w:r w:rsidRPr="000E3903">
        <w:rPr>
          <w:rFonts w:ascii="Arial" w:hAnsi="Arial" w:cs="Arial"/>
        </w:rPr>
        <w:t>dade de Arquitetura e Urbanismo</w:t>
      </w:r>
    </w:p>
    <w:p w:rsidR="00482F6F" w:rsidRPr="000E3903" w:rsidRDefault="00482F6F" w:rsidP="000E3903">
      <w:pPr>
        <w:jc w:val="both"/>
        <w:rPr>
          <w:rFonts w:ascii="Arial" w:hAnsi="Arial" w:cs="Arial"/>
        </w:rPr>
      </w:pPr>
      <w:r w:rsidRPr="000E3903">
        <w:rPr>
          <w:rFonts w:ascii="Arial" w:hAnsi="Arial" w:cs="Arial"/>
        </w:rPr>
        <w:t>Banco Nacional do Comércio – Em 1918 do Banco Nacional do Commercio em construção à Rua Andrade Neves esquina Riachuelo. Instalado em 1919.</w:t>
      </w:r>
    </w:p>
    <w:p w:rsidR="00482F6F" w:rsidRPr="000E3903" w:rsidRDefault="00482F6F" w:rsidP="000E3903">
      <w:pPr>
        <w:jc w:val="both"/>
        <w:rPr>
          <w:rFonts w:ascii="Arial" w:hAnsi="Arial" w:cs="Arial"/>
        </w:rPr>
      </w:pPr>
      <w:r w:rsidRPr="000E3903">
        <w:rPr>
          <w:rFonts w:ascii="Arial" w:hAnsi="Arial" w:cs="Arial"/>
        </w:rPr>
        <w:t>__________________________________________________</w:t>
      </w:r>
    </w:p>
    <w:p w:rsidR="00482F6F" w:rsidRPr="000E3903" w:rsidRDefault="00482F6F" w:rsidP="000E3903">
      <w:pPr>
        <w:jc w:val="both"/>
        <w:rPr>
          <w:rFonts w:ascii="Arial" w:hAnsi="Arial" w:cs="Arial"/>
        </w:rPr>
      </w:pPr>
      <w:r w:rsidRPr="000E3903">
        <w:rPr>
          <w:rFonts w:ascii="Arial" w:hAnsi="Arial" w:cs="Arial"/>
        </w:rPr>
        <w:t>1994</w:t>
      </w:r>
    </w:p>
    <w:p w:rsidR="00482F6F" w:rsidRPr="000E3903" w:rsidRDefault="00482F6F" w:rsidP="000E3903">
      <w:pPr>
        <w:jc w:val="both"/>
        <w:rPr>
          <w:rFonts w:ascii="Arial" w:hAnsi="Arial" w:cs="Arial"/>
        </w:rPr>
      </w:pPr>
      <w:r w:rsidRPr="000E3903">
        <w:rPr>
          <w:rFonts w:ascii="Arial" w:hAnsi="Arial" w:cs="Arial"/>
        </w:rPr>
        <w:t>Planta CI</w:t>
      </w:r>
      <w:r w:rsidRPr="000E3903">
        <w:rPr>
          <w:rFonts w:ascii="Arial" w:hAnsi="Arial" w:cs="Arial"/>
        </w:rPr>
        <w:t>M esboço 1994</w:t>
      </w:r>
    </w:p>
    <w:p w:rsidR="00482F6F" w:rsidRPr="000E3903" w:rsidRDefault="00482F6F" w:rsidP="000E3903">
      <w:pPr>
        <w:jc w:val="both"/>
        <w:rPr>
          <w:rFonts w:ascii="Arial" w:hAnsi="Arial" w:cs="Arial"/>
        </w:rPr>
      </w:pPr>
      <w:r w:rsidRPr="000E3903">
        <w:rPr>
          <w:rFonts w:ascii="Arial" w:hAnsi="Arial" w:cs="Arial"/>
        </w:rPr>
        <w:t>19/09/1994 - Centro de Integração do Cone Sul. No dia 19 de setembro, em presença dos chanceleres do Brasil, Embaixador Celso Amorim e do Uruguai, Dr. Sérgio Abreu, o Reitor Cesar Borges determinou a criação do Centro de Integração do Conesul, que será instalado em prédio no centro da cidade de Pelotas. A finalidade deste Centro será abrigar biblioteca sobre assuntos de Integração, com acervo oriundo preferencialmente dos países do MERCOSUL; dispor de rede de informática para propiciar acesso a dados técnicos de comércio externo e da esfera cultural e científica de interesse dos países membros do MERCOSUL; dispor também de instalações para reuniões de grupos da Universidade e de representantes da comunidade que sempre demonstrarem interesse em debater temas ligados à Integração. Este é mais um passo da UFPel visando a consolidação de sua presença junto ao MERCOSUL. (Boletim Informativo do DIPI- Nº 05/</w:t>
      </w:r>
      <w:r w:rsidRPr="000E3903">
        <w:rPr>
          <w:rFonts w:ascii="Arial" w:hAnsi="Arial" w:cs="Arial"/>
        </w:rPr>
        <w:t>novembro</w:t>
      </w:r>
      <w:r w:rsidRPr="000E3903">
        <w:rPr>
          <w:rFonts w:ascii="Arial" w:hAnsi="Arial" w:cs="Arial"/>
        </w:rPr>
        <w:t>-94)</w:t>
      </w:r>
    </w:p>
    <w:p w:rsidR="00482F6F" w:rsidRPr="000E3903" w:rsidRDefault="00482F6F" w:rsidP="000E3903">
      <w:pPr>
        <w:jc w:val="both"/>
        <w:rPr>
          <w:rFonts w:ascii="Arial" w:hAnsi="Arial" w:cs="Arial"/>
        </w:rPr>
      </w:pPr>
      <w:r w:rsidRPr="000E3903">
        <w:rPr>
          <w:rFonts w:ascii="Arial" w:hAnsi="Arial" w:cs="Arial"/>
        </w:rPr>
        <w:t xml:space="preserve">Jornal da UFPel novembro/1995 – Médico homeopata que </w:t>
      </w:r>
      <w:proofErr w:type="gramStart"/>
      <w:r w:rsidRPr="000E3903">
        <w:rPr>
          <w:rFonts w:ascii="Arial" w:hAnsi="Arial" w:cs="Arial"/>
        </w:rPr>
        <w:t>teve  papel</w:t>
      </w:r>
      <w:proofErr w:type="gramEnd"/>
      <w:r w:rsidRPr="000E3903">
        <w:rPr>
          <w:rFonts w:ascii="Arial" w:hAnsi="Arial" w:cs="Arial"/>
        </w:rPr>
        <w:t xml:space="preserve"> decisivo como elo de ligação nas negociações em relação ao prédio, que hoje abriga o CIM. Foi o Vitor </w:t>
      </w:r>
      <w:r w:rsidRPr="000E3903">
        <w:rPr>
          <w:rFonts w:ascii="Arial" w:hAnsi="Arial" w:cs="Arial"/>
        </w:rPr>
        <w:lastRenderedPageBreak/>
        <w:t xml:space="preserve">Oliveira que intercedeu junto ao ex-presidente fundador do Banco Meridional, Sinval Guazzelli, que este intercedesse junto ao presidente do banco, Leônidas Ribas, para que o prédio do antigo banco do comércio passasse a pertencer à UFPel. </w:t>
      </w:r>
    </w:p>
    <w:p w:rsidR="00482F6F" w:rsidRPr="000E3903" w:rsidRDefault="00482F6F" w:rsidP="000E3903">
      <w:pPr>
        <w:jc w:val="both"/>
        <w:rPr>
          <w:rFonts w:ascii="Arial" w:hAnsi="Arial" w:cs="Arial"/>
        </w:rPr>
      </w:pPr>
      <w:r w:rsidRPr="000E3903">
        <w:rPr>
          <w:rFonts w:ascii="Arial" w:hAnsi="Arial" w:cs="Arial"/>
        </w:rPr>
        <w:t>Convite CIM</w:t>
      </w:r>
    </w:p>
    <w:p w:rsidR="0082029F" w:rsidRDefault="00482F6F">
      <w:r>
        <w:rPr>
          <w:noProof/>
          <w:lang w:eastAsia="pt-BR"/>
        </w:rPr>
        <w:drawing>
          <wp:inline distT="0" distB="0" distL="0" distR="0" wp14:anchorId="728EC9DA">
            <wp:extent cx="3885565" cy="6181725"/>
            <wp:effectExtent l="0" t="0" r="635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5565" cy="6181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82F6F" w:rsidRDefault="00482F6F">
      <w:r>
        <w:rPr>
          <w:noProof/>
          <w:lang w:eastAsia="pt-BR"/>
        </w:rPr>
        <w:lastRenderedPageBreak/>
        <w:drawing>
          <wp:inline distT="0" distB="0" distL="0" distR="0" wp14:anchorId="3BEB511D">
            <wp:extent cx="6181090" cy="4514215"/>
            <wp:effectExtent l="0" t="0" r="0" b="63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090" cy="4514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82F6F" w:rsidRDefault="00482F6F" w:rsidP="00482F6F">
      <w:r>
        <w:t>29 novembro de 1995</w:t>
      </w:r>
    </w:p>
    <w:p w:rsidR="00482F6F" w:rsidRDefault="00482F6F" w:rsidP="00482F6F">
      <w:r>
        <w:t xml:space="preserve">Inauguração do Centro de Integração do MERCOSUL. </w:t>
      </w:r>
    </w:p>
    <w:p w:rsidR="00482F6F" w:rsidRDefault="00482F6F" w:rsidP="00482F6F">
      <w:r>
        <w:t>Diretor do CIM – Prof. Manoel de Souza Maia</w:t>
      </w:r>
    </w:p>
    <w:p w:rsidR="00482F6F" w:rsidRDefault="00482F6F" w:rsidP="00482F6F"/>
    <w:p w:rsidR="00482F6F" w:rsidRDefault="00482F6F" w:rsidP="00482F6F"/>
    <w:p w:rsidR="00482F6F" w:rsidRDefault="00482F6F" w:rsidP="00482F6F"/>
    <w:p w:rsidR="00482F6F" w:rsidRDefault="00482F6F" w:rsidP="00482F6F"/>
    <w:p w:rsidR="00482F6F" w:rsidRDefault="00482F6F" w:rsidP="00482F6F"/>
    <w:p w:rsidR="00482F6F" w:rsidRDefault="00482F6F" w:rsidP="00482F6F"/>
    <w:p w:rsidR="00482F6F" w:rsidRDefault="00482F6F" w:rsidP="00482F6F"/>
    <w:p w:rsidR="00482F6F" w:rsidRDefault="00482F6F" w:rsidP="00482F6F"/>
    <w:p w:rsidR="00482F6F" w:rsidRDefault="00482F6F" w:rsidP="00482F6F"/>
    <w:p w:rsidR="00482F6F" w:rsidRDefault="00482F6F" w:rsidP="00482F6F"/>
    <w:p w:rsidR="00482F6F" w:rsidRDefault="00482F6F" w:rsidP="00482F6F"/>
    <w:p w:rsidR="00482F6F" w:rsidRDefault="00482F6F" w:rsidP="00482F6F"/>
    <w:p w:rsidR="00482F6F" w:rsidRDefault="00482F6F" w:rsidP="00482F6F">
      <w:r>
        <w:lastRenderedPageBreak/>
        <w:t>Notícias Jornais:</w:t>
      </w:r>
    </w:p>
    <w:p w:rsidR="00482F6F" w:rsidRDefault="00482F6F" w:rsidP="00482F6F"/>
    <w:p w:rsidR="00482F6F" w:rsidRDefault="00482F6F">
      <w:r>
        <w:rPr>
          <w:noProof/>
          <w:lang w:eastAsia="pt-BR"/>
        </w:rPr>
        <w:drawing>
          <wp:inline distT="0" distB="0" distL="0" distR="0" wp14:anchorId="4EF6E8CC">
            <wp:extent cx="4933315" cy="6647815"/>
            <wp:effectExtent l="0" t="0" r="635" b="63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315" cy="6647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82F6F" w:rsidRPr="00482F6F" w:rsidRDefault="00482F6F" w:rsidP="00482F6F">
      <w:pPr>
        <w:jc w:val="center"/>
        <w:rPr>
          <w:b/>
        </w:rPr>
      </w:pPr>
      <w:r w:rsidRPr="00482F6F">
        <w:rPr>
          <w:b/>
        </w:rPr>
        <w:t>(Diário da Manhã – 24/11/95)</w:t>
      </w:r>
    </w:p>
    <w:p w:rsidR="00482F6F" w:rsidRDefault="00482F6F"/>
    <w:p w:rsidR="00482F6F" w:rsidRDefault="00482F6F">
      <w:r>
        <w:rPr>
          <w:noProof/>
          <w:lang w:eastAsia="pt-BR"/>
        </w:rPr>
        <w:lastRenderedPageBreak/>
        <w:drawing>
          <wp:inline distT="0" distB="0" distL="0" distR="0" wp14:anchorId="15D2F8CF">
            <wp:extent cx="5438775" cy="3828415"/>
            <wp:effectExtent l="0" t="0" r="9525" b="63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382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82F6F" w:rsidRDefault="00482F6F" w:rsidP="00482F6F">
      <w:pPr>
        <w:jc w:val="center"/>
        <w:rPr>
          <w:b/>
        </w:rPr>
      </w:pPr>
      <w:r w:rsidRPr="00482F6F">
        <w:rPr>
          <w:b/>
        </w:rPr>
        <w:t>(Diário Popular – 26/11/95)</w:t>
      </w:r>
    </w:p>
    <w:p w:rsidR="00482F6F" w:rsidRDefault="00482F6F" w:rsidP="00482F6F">
      <w:pPr>
        <w:jc w:val="center"/>
        <w:rPr>
          <w:b/>
        </w:rPr>
      </w:pPr>
    </w:p>
    <w:p w:rsidR="00482F6F" w:rsidRDefault="00482F6F" w:rsidP="00482F6F">
      <w:pPr>
        <w:jc w:val="center"/>
        <w:rPr>
          <w:b/>
        </w:rPr>
      </w:pPr>
      <w:r>
        <w:rPr>
          <w:b/>
          <w:noProof/>
          <w:lang w:eastAsia="pt-BR"/>
        </w:rPr>
        <w:drawing>
          <wp:inline distT="0" distB="0" distL="0" distR="0" wp14:anchorId="6B4CB15D">
            <wp:extent cx="5628640" cy="392430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8640" cy="392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82F6F" w:rsidRPr="00482F6F" w:rsidRDefault="00482F6F" w:rsidP="00482F6F">
      <w:pPr>
        <w:jc w:val="center"/>
        <w:rPr>
          <w:b/>
        </w:rPr>
      </w:pPr>
      <w:r w:rsidRPr="00482F6F">
        <w:rPr>
          <w:b/>
        </w:rPr>
        <w:t>(Diário Popular – 28/11/95 * Redigitalizar)</w:t>
      </w:r>
    </w:p>
    <w:p w:rsidR="00482F6F" w:rsidRDefault="00482F6F">
      <w:r>
        <w:rPr>
          <w:noProof/>
          <w:lang w:eastAsia="pt-BR"/>
        </w:rPr>
        <w:lastRenderedPageBreak/>
        <w:drawing>
          <wp:inline distT="0" distB="0" distL="0" distR="0" wp14:anchorId="1790423D">
            <wp:extent cx="5495290" cy="4685665"/>
            <wp:effectExtent l="0" t="0" r="0" b="63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290" cy="4685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82F6F" w:rsidRDefault="001329C6" w:rsidP="00482F6F">
      <w:pPr>
        <w:jc w:val="center"/>
        <w:rPr>
          <w:b/>
        </w:rPr>
      </w:pPr>
      <w:r w:rsidRPr="001329C6">
        <w:rPr>
          <w:b/>
        </w:rPr>
        <w:t>(Diário da Manhã – 28/11/95)</w:t>
      </w:r>
    </w:p>
    <w:p w:rsidR="001329C6" w:rsidRDefault="001329C6" w:rsidP="00482F6F">
      <w:pPr>
        <w:jc w:val="center"/>
        <w:rPr>
          <w:b/>
        </w:rPr>
      </w:pPr>
    </w:p>
    <w:p w:rsidR="001329C6" w:rsidRPr="001329C6" w:rsidRDefault="001329C6" w:rsidP="000E3903">
      <w:pPr>
        <w:jc w:val="both"/>
      </w:pPr>
      <w:r w:rsidRPr="001329C6">
        <w:t>UFPel formará doutores em integração regional – COPIAR JORNAL</w:t>
      </w:r>
    </w:p>
    <w:p w:rsidR="001329C6" w:rsidRPr="001329C6" w:rsidRDefault="001329C6" w:rsidP="000E3903">
      <w:pPr>
        <w:jc w:val="both"/>
      </w:pPr>
      <w:r w:rsidRPr="001329C6">
        <w:t>“A criação do curso resulta da consciência de que o processo de Integração deve envolver os círculos intelectuais de cada país, promovendo o intercâmbio de experiências e conhecimentos na formação dos profissionais capazes de gerir as relações em todos os níveis e promover o desenvolvimento da região”. (</w:t>
      </w:r>
      <w:r w:rsidRPr="001329C6">
        <w:t>Palavras</w:t>
      </w:r>
      <w:r w:rsidRPr="001329C6">
        <w:t xml:space="preserve"> do reitor Cesar Borges). Jornal da UFPel/novembro/1995 </w:t>
      </w:r>
    </w:p>
    <w:p w:rsidR="001329C6" w:rsidRDefault="001329C6" w:rsidP="001329C6">
      <w:pPr>
        <w:rPr>
          <w:b/>
        </w:rPr>
      </w:pPr>
      <w:r>
        <w:rPr>
          <w:b/>
          <w:noProof/>
          <w:lang w:eastAsia="pt-BR"/>
        </w:rPr>
        <w:lastRenderedPageBreak/>
        <w:drawing>
          <wp:inline distT="0" distB="0" distL="0" distR="0" wp14:anchorId="69E67AC9">
            <wp:extent cx="5514340" cy="6657975"/>
            <wp:effectExtent l="0" t="0" r="0" b="952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340" cy="6657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29C6" w:rsidRDefault="001329C6" w:rsidP="001329C6">
      <w:pPr>
        <w:jc w:val="center"/>
        <w:rPr>
          <w:b/>
        </w:rPr>
      </w:pPr>
      <w:r w:rsidRPr="001329C6">
        <w:rPr>
          <w:b/>
        </w:rPr>
        <w:t>(Diário da Manhã- 28/11/95)</w:t>
      </w:r>
    </w:p>
    <w:p w:rsidR="001329C6" w:rsidRDefault="001329C6" w:rsidP="001329C6">
      <w:pPr>
        <w:jc w:val="center"/>
        <w:rPr>
          <w:b/>
        </w:rPr>
      </w:pPr>
    </w:p>
    <w:p w:rsidR="001329C6" w:rsidRDefault="001329C6" w:rsidP="001329C6">
      <w:pPr>
        <w:rPr>
          <w:b/>
        </w:rPr>
      </w:pPr>
    </w:p>
    <w:p w:rsidR="001329C6" w:rsidRDefault="001329C6" w:rsidP="001329C6">
      <w:pPr>
        <w:rPr>
          <w:b/>
        </w:rPr>
      </w:pPr>
    </w:p>
    <w:p w:rsidR="001329C6" w:rsidRDefault="001329C6" w:rsidP="001329C6">
      <w:pPr>
        <w:rPr>
          <w:b/>
        </w:rPr>
      </w:pPr>
    </w:p>
    <w:p w:rsidR="001329C6" w:rsidRDefault="001329C6" w:rsidP="001329C6">
      <w:pPr>
        <w:rPr>
          <w:b/>
        </w:rPr>
      </w:pPr>
    </w:p>
    <w:p w:rsidR="001329C6" w:rsidRDefault="001329C6" w:rsidP="001329C6">
      <w:pPr>
        <w:rPr>
          <w:b/>
        </w:rPr>
      </w:pPr>
    </w:p>
    <w:p w:rsidR="001329C6" w:rsidRDefault="001329C6" w:rsidP="001329C6">
      <w:pPr>
        <w:rPr>
          <w:b/>
        </w:rPr>
      </w:pPr>
      <w:r w:rsidRPr="001329C6">
        <w:rPr>
          <w:b/>
        </w:rPr>
        <w:lastRenderedPageBreak/>
        <w:t xml:space="preserve">29/11/1995 </w:t>
      </w:r>
      <w:r>
        <w:rPr>
          <w:b/>
        </w:rPr>
        <w:t>–</w:t>
      </w:r>
    </w:p>
    <w:p w:rsidR="001329C6" w:rsidRDefault="001329C6" w:rsidP="001329C6">
      <w:pPr>
        <w:rPr>
          <w:b/>
        </w:rPr>
      </w:pPr>
      <w:r>
        <w:rPr>
          <w:b/>
          <w:noProof/>
          <w:lang w:eastAsia="pt-BR"/>
        </w:rPr>
        <w:drawing>
          <wp:inline distT="0" distB="0" distL="0" distR="0" wp14:anchorId="58EF5CFF">
            <wp:extent cx="6343015" cy="5457190"/>
            <wp:effectExtent l="0" t="0" r="635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015" cy="5457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29C6" w:rsidRDefault="001329C6" w:rsidP="001329C6">
      <w:pPr>
        <w:jc w:val="center"/>
        <w:rPr>
          <w:b/>
        </w:rPr>
      </w:pPr>
      <w:r w:rsidRPr="001329C6">
        <w:rPr>
          <w:b/>
        </w:rPr>
        <w:t>(Diário Popular – 29/11/95)</w:t>
      </w:r>
    </w:p>
    <w:p w:rsidR="001329C6" w:rsidRDefault="001329C6" w:rsidP="001329C6">
      <w:pPr>
        <w:jc w:val="center"/>
        <w:rPr>
          <w:b/>
        </w:rPr>
      </w:pPr>
    </w:p>
    <w:p w:rsidR="001329C6" w:rsidRDefault="001329C6" w:rsidP="001329C6"/>
    <w:p w:rsidR="001329C6" w:rsidRDefault="001329C6" w:rsidP="001329C6"/>
    <w:p w:rsidR="001329C6" w:rsidRDefault="001329C6" w:rsidP="001329C6"/>
    <w:p w:rsidR="001329C6" w:rsidRDefault="001329C6" w:rsidP="001329C6"/>
    <w:p w:rsidR="001329C6" w:rsidRDefault="001329C6" w:rsidP="001329C6"/>
    <w:p w:rsidR="001329C6" w:rsidRDefault="001329C6" w:rsidP="001329C6"/>
    <w:p w:rsidR="001329C6" w:rsidRDefault="001329C6" w:rsidP="001329C6"/>
    <w:p w:rsidR="001329C6" w:rsidRDefault="001329C6" w:rsidP="001329C6"/>
    <w:p w:rsidR="001329C6" w:rsidRDefault="001329C6" w:rsidP="001329C6"/>
    <w:p w:rsidR="001329C6" w:rsidRDefault="001329C6" w:rsidP="001329C6">
      <w:r w:rsidRPr="001329C6">
        <w:lastRenderedPageBreak/>
        <w:t>Ministro prega a integração total</w:t>
      </w:r>
    </w:p>
    <w:p w:rsidR="001329C6" w:rsidRDefault="001329C6" w:rsidP="001329C6">
      <w:r>
        <w:rPr>
          <w:noProof/>
          <w:lang w:eastAsia="pt-BR"/>
        </w:rPr>
        <w:drawing>
          <wp:inline distT="0" distB="0" distL="0" distR="0" wp14:anchorId="4C012716">
            <wp:extent cx="5266690" cy="2933700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2933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29C6" w:rsidRDefault="001329C6" w:rsidP="001329C6">
      <w:pPr>
        <w:jc w:val="center"/>
        <w:rPr>
          <w:b/>
        </w:rPr>
      </w:pPr>
      <w:r w:rsidRPr="001329C6">
        <w:rPr>
          <w:b/>
        </w:rPr>
        <w:t>(Diário Popular – 30/11/95)</w:t>
      </w:r>
    </w:p>
    <w:p w:rsidR="001329C6" w:rsidRDefault="001329C6" w:rsidP="001329C6">
      <w:pPr>
        <w:jc w:val="center"/>
        <w:rPr>
          <w:b/>
        </w:rPr>
      </w:pPr>
    </w:p>
    <w:p w:rsidR="001329C6" w:rsidRDefault="001329C6" w:rsidP="001329C6">
      <w:pPr>
        <w:jc w:val="center"/>
        <w:rPr>
          <w:b/>
        </w:rPr>
      </w:pPr>
      <w:r w:rsidRPr="001329C6">
        <w:rPr>
          <w:b/>
        </w:rPr>
        <w:t>Fotos Inauguração</w:t>
      </w:r>
    </w:p>
    <w:p w:rsidR="001329C6" w:rsidRPr="001329C6" w:rsidRDefault="001329C6" w:rsidP="001329C6">
      <w:pPr>
        <w:jc w:val="center"/>
        <w:rPr>
          <w:b/>
        </w:rPr>
      </w:pPr>
      <w:r>
        <w:rPr>
          <w:b/>
          <w:noProof/>
          <w:lang w:eastAsia="pt-BR"/>
        </w:rPr>
        <w:drawing>
          <wp:inline distT="0" distB="0" distL="0" distR="0" wp14:anchorId="243848E2">
            <wp:extent cx="5771515" cy="3828415"/>
            <wp:effectExtent l="0" t="0" r="635" b="635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515" cy="382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29C6" w:rsidRDefault="001329C6" w:rsidP="001329C6">
      <w:pPr>
        <w:jc w:val="center"/>
      </w:pPr>
      <w:r>
        <w:rPr>
          <w:noProof/>
          <w:lang w:eastAsia="pt-BR"/>
        </w:rPr>
        <w:lastRenderedPageBreak/>
        <w:drawing>
          <wp:inline distT="0" distB="0" distL="0" distR="0" wp14:anchorId="7BE5749D">
            <wp:extent cx="5761990" cy="3752215"/>
            <wp:effectExtent l="0" t="0" r="0" b="635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990" cy="3752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29C6" w:rsidRDefault="001329C6" w:rsidP="001329C6">
      <w:pPr>
        <w:jc w:val="center"/>
      </w:pPr>
      <w:r>
        <w:rPr>
          <w:noProof/>
          <w:lang w:eastAsia="pt-BR"/>
        </w:rPr>
        <w:drawing>
          <wp:inline distT="0" distB="0" distL="0" distR="0" wp14:anchorId="4A0E5218">
            <wp:extent cx="5761990" cy="3790315"/>
            <wp:effectExtent l="0" t="0" r="0" b="635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990" cy="3790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29C6" w:rsidRDefault="001329C6" w:rsidP="001329C6">
      <w:pPr>
        <w:jc w:val="center"/>
      </w:pPr>
      <w:r>
        <w:rPr>
          <w:noProof/>
          <w:lang w:eastAsia="pt-BR"/>
        </w:rPr>
        <w:lastRenderedPageBreak/>
        <w:drawing>
          <wp:inline distT="0" distB="0" distL="0" distR="0" wp14:anchorId="43D4FF43">
            <wp:extent cx="5771515" cy="3761740"/>
            <wp:effectExtent l="0" t="0" r="635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515" cy="3761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29C6" w:rsidRDefault="001329C6" w:rsidP="001329C6">
      <w:pPr>
        <w:jc w:val="center"/>
      </w:pPr>
      <w:r>
        <w:rPr>
          <w:noProof/>
          <w:lang w:eastAsia="pt-BR"/>
        </w:rPr>
        <w:drawing>
          <wp:inline distT="0" distB="0" distL="0" distR="0" wp14:anchorId="3E1BD5BF">
            <wp:extent cx="5761990" cy="3914140"/>
            <wp:effectExtent l="0" t="0" r="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990" cy="3914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29C6" w:rsidRDefault="001329C6" w:rsidP="001329C6">
      <w:pPr>
        <w:jc w:val="center"/>
      </w:pPr>
      <w:r>
        <w:rPr>
          <w:noProof/>
          <w:lang w:eastAsia="pt-BR"/>
        </w:rPr>
        <w:lastRenderedPageBreak/>
        <w:drawing>
          <wp:inline distT="0" distB="0" distL="0" distR="0" wp14:anchorId="45BFC564">
            <wp:extent cx="5771515" cy="8114030"/>
            <wp:effectExtent l="0" t="0" r="635" b="127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515" cy="811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29C6" w:rsidRDefault="001329C6" w:rsidP="001329C6">
      <w:pPr>
        <w:jc w:val="center"/>
        <w:rPr>
          <w:b/>
        </w:rPr>
      </w:pPr>
      <w:r w:rsidRPr="001329C6">
        <w:rPr>
          <w:b/>
        </w:rPr>
        <w:t>Fotos cedidas pela Coordenadoria de Comunicação Social da Ufpel</w:t>
      </w:r>
    </w:p>
    <w:p w:rsidR="001329C6" w:rsidRDefault="001329C6" w:rsidP="001329C6">
      <w:pPr>
        <w:jc w:val="center"/>
        <w:rPr>
          <w:b/>
        </w:rPr>
      </w:pPr>
    </w:p>
    <w:p w:rsidR="001329C6" w:rsidRPr="001329C6" w:rsidRDefault="001329C6" w:rsidP="000E3903">
      <w:pPr>
        <w:jc w:val="both"/>
        <w:rPr>
          <w:b/>
        </w:rPr>
      </w:pPr>
      <w:r w:rsidRPr="001329C6">
        <w:rPr>
          <w:b/>
        </w:rPr>
        <w:lastRenderedPageBreak/>
        <w:t>CÓPIA CUADERNO de EJERCICIOS FRONTERAS ABIERTAS 1</w:t>
      </w:r>
    </w:p>
    <w:p w:rsidR="001329C6" w:rsidRDefault="001329C6" w:rsidP="000E3903">
      <w:pPr>
        <w:jc w:val="both"/>
        <w:rPr>
          <w:b/>
        </w:rPr>
      </w:pPr>
      <w:r w:rsidRPr="001329C6">
        <w:rPr>
          <w:b/>
        </w:rPr>
        <w:t>Edição do livro”Fronteras Abiertas”, de autoria de docentes da UFPel, visando ao ensino de espanhol nas escolas brasileiras, especialmente nos estados limítrofes.</w:t>
      </w:r>
    </w:p>
    <w:p w:rsidR="001329C6" w:rsidRDefault="001329C6" w:rsidP="001329C6">
      <w:pPr>
        <w:jc w:val="center"/>
        <w:rPr>
          <w:b/>
        </w:rPr>
      </w:pPr>
      <w:r>
        <w:rPr>
          <w:b/>
          <w:noProof/>
          <w:lang w:eastAsia="pt-BR"/>
        </w:rPr>
        <w:drawing>
          <wp:inline distT="0" distB="0" distL="0" distR="0" wp14:anchorId="2905B565">
            <wp:extent cx="5761990" cy="7295515"/>
            <wp:effectExtent l="0" t="0" r="0" b="635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990" cy="7295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29C6" w:rsidRDefault="001329C6" w:rsidP="001329C6">
      <w:pPr>
        <w:jc w:val="center"/>
        <w:rPr>
          <w:b/>
        </w:rPr>
      </w:pPr>
    </w:p>
    <w:p w:rsidR="001329C6" w:rsidRDefault="001329C6" w:rsidP="001329C6">
      <w:pPr>
        <w:jc w:val="center"/>
        <w:rPr>
          <w:b/>
        </w:rPr>
      </w:pPr>
    </w:p>
    <w:p w:rsidR="001329C6" w:rsidRPr="001329C6" w:rsidRDefault="001329C6" w:rsidP="001329C6">
      <w:pPr>
        <w:jc w:val="center"/>
        <w:rPr>
          <w:b/>
        </w:rPr>
      </w:pPr>
      <w:r>
        <w:rPr>
          <w:b/>
          <w:noProof/>
          <w:lang w:eastAsia="pt-BR"/>
        </w:rPr>
        <w:lastRenderedPageBreak/>
        <w:drawing>
          <wp:inline distT="0" distB="0" distL="0" distR="0" wp14:anchorId="1891C6AE">
            <wp:extent cx="5771515" cy="10704830"/>
            <wp:effectExtent l="0" t="0" r="635" b="127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515" cy="1070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29C6" w:rsidRDefault="001329C6" w:rsidP="001329C6">
      <w:pPr>
        <w:jc w:val="center"/>
      </w:pPr>
      <w:r>
        <w:rPr>
          <w:noProof/>
          <w:lang w:eastAsia="pt-BR"/>
        </w:rPr>
        <w:lastRenderedPageBreak/>
        <w:drawing>
          <wp:inline distT="0" distB="0" distL="0" distR="0" wp14:anchorId="6324BC6C">
            <wp:extent cx="5771515" cy="10704830"/>
            <wp:effectExtent l="0" t="0" r="635" b="127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515" cy="1070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29C6" w:rsidRDefault="001329C6" w:rsidP="001329C6">
      <w:pPr>
        <w:jc w:val="center"/>
      </w:pPr>
      <w:r w:rsidRPr="001329C6">
        <w:lastRenderedPageBreak/>
        <w:t>Seminário “Fronteras Abiertas” – Painel “O Idioma como fator de Integração”. Coordenação da Secretária de Educação, Iara Wortmann. Palestra “A Cultura como fator de integração” palestrante cônsul-geral do Uruguai, Frederico Xiviller. 1º evento realizado no CIM</w:t>
      </w:r>
    </w:p>
    <w:p w:rsidR="001329C6" w:rsidRDefault="00D50B04" w:rsidP="001329C6">
      <w:pPr>
        <w:jc w:val="center"/>
      </w:pPr>
      <w:r>
        <w:rPr>
          <w:noProof/>
          <w:lang w:eastAsia="pt-BR"/>
        </w:rPr>
        <w:drawing>
          <wp:inline distT="0" distB="0" distL="0" distR="0" wp14:anchorId="40BD6794">
            <wp:extent cx="4438015" cy="7675880"/>
            <wp:effectExtent l="0" t="0" r="635" b="1270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015" cy="7675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50B04" w:rsidRDefault="00D50B04" w:rsidP="001329C6">
      <w:pPr>
        <w:jc w:val="center"/>
      </w:pPr>
    </w:p>
    <w:p w:rsidR="00D50B04" w:rsidRDefault="00D50B04" w:rsidP="001329C6">
      <w:pPr>
        <w:jc w:val="center"/>
      </w:pPr>
    </w:p>
    <w:p w:rsidR="00D50B04" w:rsidRDefault="00D50B04" w:rsidP="00D50B04">
      <w:pPr>
        <w:jc w:val="center"/>
      </w:pPr>
      <w:r>
        <w:rPr>
          <w:noProof/>
          <w:lang w:eastAsia="pt-BR"/>
        </w:rPr>
        <w:lastRenderedPageBreak/>
        <w:drawing>
          <wp:inline distT="0" distB="0" distL="0" distR="0" wp14:anchorId="4EBC468C">
            <wp:extent cx="5742940" cy="9438005"/>
            <wp:effectExtent l="0" t="0" r="0" b="0"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940" cy="9438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50B04" w:rsidRDefault="00D50B04" w:rsidP="00D50B04">
      <w:pPr>
        <w:jc w:val="center"/>
      </w:pPr>
      <w:r w:rsidRPr="00D50B04">
        <w:lastRenderedPageBreak/>
        <w:t>Novembro/1995 – Jornal da UFPel – Edição Especial</w:t>
      </w:r>
    </w:p>
    <w:p w:rsidR="00D50B04" w:rsidRDefault="00D50B04" w:rsidP="00D50B04">
      <w:pPr>
        <w:jc w:val="center"/>
      </w:pPr>
      <w:r>
        <w:rPr>
          <w:noProof/>
          <w:lang w:eastAsia="pt-BR"/>
        </w:rPr>
        <w:drawing>
          <wp:inline distT="0" distB="0" distL="0" distR="0" wp14:anchorId="4D58FE4B">
            <wp:extent cx="5761990" cy="7362825"/>
            <wp:effectExtent l="0" t="0" r="0" b="9525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990" cy="7362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50B04" w:rsidRDefault="00D50B04" w:rsidP="00D50B04">
      <w:pPr>
        <w:jc w:val="center"/>
      </w:pPr>
    </w:p>
    <w:p w:rsidR="00D50B04" w:rsidRDefault="00D50B04" w:rsidP="00D50B04">
      <w:pPr>
        <w:jc w:val="center"/>
      </w:pPr>
    </w:p>
    <w:p w:rsidR="00D50B04" w:rsidRDefault="00D50B04" w:rsidP="00D50B04">
      <w:pPr>
        <w:jc w:val="center"/>
      </w:pPr>
    </w:p>
    <w:p w:rsidR="00D50B04" w:rsidRDefault="00D50B04" w:rsidP="00D50B04">
      <w:pPr>
        <w:jc w:val="center"/>
      </w:pPr>
    </w:p>
    <w:p w:rsidR="00D50B04" w:rsidRDefault="00D50B04" w:rsidP="00D50B04">
      <w:pPr>
        <w:jc w:val="center"/>
      </w:pPr>
      <w:r>
        <w:rPr>
          <w:noProof/>
          <w:lang w:eastAsia="pt-BR"/>
        </w:rPr>
        <w:lastRenderedPageBreak/>
        <w:drawing>
          <wp:inline distT="0" distB="0" distL="0" distR="0" wp14:anchorId="0F3A2078">
            <wp:extent cx="3618865" cy="4999990"/>
            <wp:effectExtent l="0" t="0" r="635" b="0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865" cy="4999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50B04" w:rsidRDefault="00D50B04" w:rsidP="00D50B04">
      <w:pPr>
        <w:jc w:val="center"/>
      </w:pPr>
      <w:r>
        <w:rPr>
          <w:noProof/>
          <w:lang w:eastAsia="pt-BR"/>
        </w:rPr>
        <w:lastRenderedPageBreak/>
        <w:drawing>
          <wp:inline distT="0" distB="0" distL="0" distR="0" wp14:anchorId="21551618">
            <wp:extent cx="5771515" cy="7647305"/>
            <wp:effectExtent l="0" t="0" r="635" b="0"/>
            <wp:docPr id="24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515" cy="764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50B04" w:rsidRDefault="00D50B04" w:rsidP="00D50B04">
      <w:pPr>
        <w:jc w:val="center"/>
      </w:pPr>
    </w:p>
    <w:p w:rsidR="00D50B04" w:rsidRDefault="00D50B04" w:rsidP="00D50B04">
      <w:pPr>
        <w:jc w:val="center"/>
      </w:pPr>
    </w:p>
    <w:p w:rsidR="00D50B04" w:rsidRDefault="00D50B04" w:rsidP="00D50B04">
      <w:pPr>
        <w:jc w:val="center"/>
      </w:pPr>
    </w:p>
    <w:p w:rsidR="00D50B04" w:rsidRDefault="00D50B04" w:rsidP="00D50B04">
      <w:pPr>
        <w:jc w:val="center"/>
      </w:pPr>
    </w:p>
    <w:p w:rsidR="00D50B04" w:rsidRDefault="00D50B04" w:rsidP="00D50B04">
      <w:pPr>
        <w:jc w:val="center"/>
      </w:pPr>
      <w:r>
        <w:rPr>
          <w:noProof/>
          <w:lang w:eastAsia="pt-BR"/>
        </w:rPr>
        <w:lastRenderedPageBreak/>
        <w:drawing>
          <wp:inline distT="0" distB="0" distL="0" distR="0" wp14:anchorId="6D7E8DA1">
            <wp:extent cx="5771515" cy="8133080"/>
            <wp:effectExtent l="0" t="0" r="635" b="1270"/>
            <wp:docPr id="28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515" cy="8133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lastRenderedPageBreak/>
        <w:drawing>
          <wp:inline distT="0" distB="0" distL="0" distR="0" wp14:anchorId="584312D0">
            <wp:extent cx="5771515" cy="8218805"/>
            <wp:effectExtent l="0" t="0" r="635" b="0"/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515" cy="8218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50B04" w:rsidRDefault="00D50B04" w:rsidP="00D50B04">
      <w:pPr>
        <w:jc w:val="center"/>
      </w:pPr>
      <w:r>
        <w:rPr>
          <w:noProof/>
          <w:lang w:eastAsia="pt-BR"/>
        </w:rPr>
        <w:lastRenderedPageBreak/>
        <w:drawing>
          <wp:inline distT="0" distB="0" distL="0" distR="0" wp14:anchorId="0477FF1F">
            <wp:extent cx="5771515" cy="7799705"/>
            <wp:effectExtent l="0" t="0" r="635" b="0"/>
            <wp:docPr id="30" name="Image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515" cy="7799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50B04" w:rsidRDefault="00D50B04" w:rsidP="00D50B04">
      <w:pPr>
        <w:jc w:val="center"/>
      </w:pPr>
    </w:p>
    <w:p w:rsidR="00D50B04" w:rsidRDefault="00D50B04" w:rsidP="00D50B04">
      <w:pPr>
        <w:jc w:val="center"/>
      </w:pPr>
    </w:p>
    <w:p w:rsidR="00D50B04" w:rsidRDefault="00D50B04" w:rsidP="00D50B04">
      <w:pPr>
        <w:jc w:val="center"/>
      </w:pPr>
    </w:p>
    <w:p w:rsidR="00D50B04" w:rsidRDefault="00D50B04" w:rsidP="000E3903">
      <w:pPr>
        <w:jc w:val="both"/>
      </w:pPr>
      <w:r w:rsidRPr="00D50B04">
        <w:lastRenderedPageBreak/>
        <w:t>29/12/1995 - Instalação do “Grupo de Trabalho para a Viabilização do Centro de Armazenagem e Distribuição de Produtos Perecíveis”. Promoção Governo do Estado do Rio Grande do Sul.</w:t>
      </w:r>
    </w:p>
    <w:p w:rsidR="00D50B04" w:rsidRDefault="00D50B04" w:rsidP="00D50B04">
      <w:pPr>
        <w:jc w:val="center"/>
      </w:pPr>
      <w:r>
        <w:rPr>
          <w:noProof/>
          <w:lang w:eastAsia="pt-BR"/>
        </w:rPr>
        <w:drawing>
          <wp:inline distT="0" distB="0" distL="0" distR="0" wp14:anchorId="0F9106C2">
            <wp:extent cx="5761990" cy="7533640"/>
            <wp:effectExtent l="0" t="0" r="0" b="0"/>
            <wp:docPr id="31" name="Image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990" cy="7533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50B04" w:rsidRDefault="00D50B04" w:rsidP="00D50B04">
      <w:pPr>
        <w:jc w:val="center"/>
      </w:pPr>
    </w:p>
    <w:p w:rsidR="00D50B04" w:rsidRDefault="00D50B04" w:rsidP="00D50B04">
      <w:pPr>
        <w:jc w:val="center"/>
      </w:pPr>
    </w:p>
    <w:p w:rsidR="00D50B04" w:rsidRDefault="00D50B04" w:rsidP="000E3903">
      <w:pPr>
        <w:jc w:val="both"/>
      </w:pPr>
      <w:r w:rsidRPr="00D50B04">
        <w:lastRenderedPageBreak/>
        <w:t>Publicação no Informativo DIPI Nº.18 – Texto: A UFPel e a Integração (Prof. Antônio César Borges)</w:t>
      </w:r>
    </w:p>
    <w:p w:rsidR="00D50B04" w:rsidRDefault="00D50B04" w:rsidP="00D50B04">
      <w:pPr>
        <w:jc w:val="center"/>
      </w:pPr>
      <w:r>
        <w:rPr>
          <w:noProof/>
          <w:lang w:eastAsia="pt-BR"/>
        </w:rPr>
        <w:drawing>
          <wp:inline distT="0" distB="0" distL="0" distR="0" wp14:anchorId="1B58A675">
            <wp:extent cx="6133465" cy="7866380"/>
            <wp:effectExtent l="0" t="0" r="635" b="1270"/>
            <wp:docPr id="32" name="Image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3465" cy="786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50B04" w:rsidRDefault="00D50B04" w:rsidP="00D50B04">
      <w:pPr>
        <w:jc w:val="center"/>
      </w:pPr>
    </w:p>
    <w:p w:rsidR="00D50B04" w:rsidRDefault="007B4228" w:rsidP="00D50B04">
      <w:pPr>
        <w:jc w:val="center"/>
      </w:pPr>
      <w:r>
        <w:rPr>
          <w:noProof/>
          <w:lang w:eastAsia="pt-BR"/>
        </w:rPr>
        <w:lastRenderedPageBreak/>
        <w:drawing>
          <wp:inline distT="0" distB="0" distL="0" distR="0" wp14:anchorId="210126B3">
            <wp:extent cx="6123940" cy="7952105"/>
            <wp:effectExtent l="0" t="0" r="0" b="0"/>
            <wp:docPr id="33" name="Image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940" cy="7952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4228" w:rsidRDefault="007B4228" w:rsidP="00D50B04">
      <w:pPr>
        <w:jc w:val="center"/>
      </w:pPr>
    </w:p>
    <w:p w:rsidR="007B4228" w:rsidRDefault="007B4228" w:rsidP="00D50B04">
      <w:pPr>
        <w:jc w:val="center"/>
      </w:pPr>
    </w:p>
    <w:p w:rsidR="007B4228" w:rsidRDefault="007B4228" w:rsidP="00D50B04">
      <w:pPr>
        <w:jc w:val="center"/>
      </w:pPr>
    </w:p>
    <w:p w:rsidR="007B4228" w:rsidRDefault="007B4228" w:rsidP="00D50B04">
      <w:pPr>
        <w:jc w:val="center"/>
      </w:pPr>
      <w:r>
        <w:rPr>
          <w:noProof/>
          <w:lang w:eastAsia="pt-BR"/>
        </w:rPr>
        <w:lastRenderedPageBreak/>
        <w:drawing>
          <wp:inline distT="0" distB="0" distL="0" distR="0" wp14:anchorId="61F29AE3">
            <wp:extent cx="6123940" cy="7866380"/>
            <wp:effectExtent l="0" t="0" r="0" b="1270"/>
            <wp:docPr id="34" name="Image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940" cy="786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4228" w:rsidRDefault="007B4228" w:rsidP="00D50B04">
      <w:pPr>
        <w:jc w:val="center"/>
      </w:pPr>
    </w:p>
    <w:p w:rsidR="007B4228" w:rsidRDefault="007B4228" w:rsidP="00D50B04">
      <w:pPr>
        <w:jc w:val="center"/>
      </w:pPr>
    </w:p>
    <w:p w:rsidR="007B4228" w:rsidRDefault="007B4228" w:rsidP="00D50B04">
      <w:pPr>
        <w:jc w:val="center"/>
      </w:pPr>
    </w:p>
    <w:p w:rsidR="007B4228" w:rsidRDefault="007B4228" w:rsidP="00D50B04">
      <w:pPr>
        <w:jc w:val="center"/>
      </w:pPr>
      <w:r>
        <w:rPr>
          <w:noProof/>
          <w:lang w:eastAsia="pt-BR"/>
        </w:rPr>
        <w:lastRenderedPageBreak/>
        <w:drawing>
          <wp:inline distT="0" distB="0" distL="0" distR="0" wp14:anchorId="058AF40D">
            <wp:extent cx="6123940" cy="7818755"/>
            <wp:effectExtent l="0" t="0" r="0" b="0"/>
            <wp:docPr id="35" name="Imagem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940" cy="7818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4228" w:rsidRDefault="007B4228" w:rsidP="00D50B04">
      <w:pPr>
        <w:jc w:val="center"/>
      </w:pPr>
    </w:p>
    <w:p w:rsidR="007B4228" w:rsidRDefault="007B4228" w:rsidP="00D50B04">
      <w:pPr>
        <w:jc w:val="center"/>
      </w:pPr>
    </w:p>
    <w:p w:rsidR="007B4228" w:rsidRDefault="007B4228" w:rsidP="00D50B04">
      <w:pPr>
        <w:jc w:val="center"/>
      </w:pPr>
    </w:p>
    <w:p w:rsidR="007B4228" w:rsidRDefault="007B4228" w:rsidP="00D50B04">
      <w:pPr>
        <w:jc w:val="center"/>
      </w:pPr>
      <w:r>
        <w:rPr>
          <w:noProof/>
          <w:lang w:eastAsia="pt-BR"/>
        </w:rPr>
        <w:lastRenderedPageBreak/>
        <w:drawing>
          <wp:inline distT="0" distB="0" distL="0" distR="0" wp14:anchorId="5DDA6401">
            <wp:extent cx="6123940" cy="7999730"/>
            <wp:effectExtent l="0" t="0" r="0" b="1270"/>
            <wp:docPr id="36" name="Image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940" cy="7999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4228" w:rsidRDefault="007B4228" w:rsidP="00D50B04">
      <w:pPr>
        <w:jc w:val="center"/>
      </w:pPr>
    </w:p>
    <w:p w:rsidR="007B4228" w:rsidRDefault="007B4228" w:rsidP="00D50B04">
      <w:pPr>
        <w:jc w:val="center"/>
      </w:pPr>
    </w:p>
    <w:p w:rsidR="007B4228" w:rsidRDefault="007B4228" w:rsidP="007B4228">
      <w:pPr>
        <w:jc w:val="center"/>
      </w:pPr>
    </w:p>
    <w:p w:rsidR="007B4228" w:rsidRPr="000E3903" w:rsidRDefault="007B4228" w:rsidP="000E3903">
      <w:pPr>
        <w:jc w:val="both"/>
        <w:rPr>
          <w:rFonts w:ascii="Arial" w:hAnsi="Arial" w:cs="Arial"/>
        </w:rPr>
      </w:pPr>
      <w:r w:rsidRPr="000E3903">
        <w:rPr>
          <w:rFonts w:ascii="Arial" w:hAnsi="Arial" w:cs="Arial"/>
        </w:rPr>
        <w:lastRenderedPageBreak/>
        <w:t>1996</w:t>
      </w:r>
    </w:p>
    <w:p w:rsidR="007B4228" w:rsidRPr="000E3903" w:rsidRDefault="007B4228" w:rsidP="000E3903">
      <w:pPr>
        <w:jc w:val="both"/>
        <w:rPr>
          <w:rFonts w:ascii="Arial" w:hAnsi="Arial" w:cs="Arial"/>
        </w:rPr>
      </w:pPr>
    </w:p>
    <w:p w:rsidR="007B4228" w:rsidRPr="000E3903" w:rsidRDefault="007B4228" w:rsidP="000E3903">
      <w:pPr>
        <w:jc w:val="both"/>
        <w:rPr>
          <w:rFonts w:ascii="Arial" w:hAnsi="Arial" w:cs="Arial"/>
        </w:rPr>
      </w:pPr>
      <w:r w:rsidRPr="000E3903">
        <w:rPr>
          <w:rFonts w:ascii="Arial" w:hAnsi="Arial" w:cs="Arial"/>
        </w:rPr>
        <w:t>Diretor CIM – Prof. Manoel de Souza Maia</w:t>
      </w:r>
    </w:p>
    <w:p w:rsidR="007B4228" w:rsidRPr="000E3903" w:rsidRDefault="007B4228" w:rsidP="000E3903">
      <w:pPr>
        <w:jc w:val="both"/>
        <w:rPr>
          <w:rFonts w:ascii="Arial" w:hAnsi="Arial" w:cs="Arial"/>
        </w:rPr>
      </w:pPr>
    </w:p>
    <w:p w:rsidR="007B4228" w:rsidRPr="000E3903" w:rsidRDefault="007B4228" w:rsidP="000E3903">
      <w:pPr>
        <w:jc w:val="both"/>
        <w:rPr>
          <w:rFonts w:ascii="Arial" w:hAnsi="Arial" w:cs="Arial"/>
        </w:rPr>
      </w:pPr>
      <w:r w:rsidRPr="000E3903">
        <w:rPr>
          <w:rFonts w:ascii="Arial" w:hAnsi="Arial" w:cs="Arial"/>
        </w:rPr>
        <w:t>REVISTA/FOLDER CIM 1996</w:t>
      </w:r>
    </w:p>
    <w:p w:rsidR="007B4228" w:rsidRPr="000E3903" w:rsidRDefault="007B4228" w:rsidP="000E3903">
      <w:pPr>
        <w:jc w:val="both"/>
        <w:rPr>
          <w:rFonts w:ascii="Arial" w:hAnsi="Arial" w:cs="Arial"/>
        </w:rPr>
      </w:pPr>
    </w:p>
    <w:p w:rsidR="007B4228" w:rsidRPr="000E3903" w:rsidRDefault="007B4228" w:rsidP="000E3903">
      <w:pPr>
        <w:jc w:val="both"/>
        <w:rPr>
          <w:rFonts w:ascii="Arial" w:hAnsi="Arial" w:cs="Arial"/>
        </w:rPr>
      </w:pPr>
    </w:p>
    <w:p w:rsidR="007B4228" w:rsidRPr="000E3903" w:rsidRDefault="007B4228" w:rsidP="000E3903">
      <w:pPr>
        <w:jc w:val="both"/>
        <w:rPr>
          <w:rFonts w:ascii="Arial" w:hAnsi="Arial" w:cs="Arial"/>
        </w:rPr>
      </w:pPr>
      <w:r w:rsidRPr="000E3903">
        <w:rPr>
          <w:rFonts w:ascii="Arial" w:hAnsi="Arial" w:cs="Arial"/>
        </w:rPr>
        <w:t xml:space="preserve">Março 1996 – Boletim Informativo DIPI Nº 19 </w:t>
      </w:r>
    </w:p>
    <w:p w:rsidR="007B4228" w:rsidRPr="000E3903" w:rsidRDefault="007B4228" w:rsidP="000E3903">
      <w:pPr>
        <w:jc w:val="both"/>
        <w:rPr>
          <w:rFonts w:ascii="Arial" w:hAnsi="Arial" w:cs="Arial"/>
        </w:rPr>
      </w:pPr>
      <w:r w:rsidRPr="000E3903">
        <w:rPr>
          <w:rFonts w:ascii="Arial" w:hAnsi="Arial" w:cs="Arial"/>
        </w:rPr>
        <w:t>Publicação do exemplar N° 1 da Revista Diálogo Iberoamericamo. Implantação do CIM.</w:t>
      </w:r>
    </w:p>
    <w:p w:rsidR="007B4228" w:rsidRDefault="007B4228" w:rsidP="007B4228">
      <w:pPr>
        <w:jc w:val="center"/>
      </w:pPr>
      <w:r>
        <w:rPr>
          <w:noProof/>
          <w:lang w:eastAsia="pt-BR"/>
        </w:rPr>
        <w:drawing>
          <wp:inline distT="0" distB="0" distL="0" distR="0" wp14:anchorId="345FDB6A">
            <wp:extent cx="6123940" cy="5448300"/>
            <wp:effectExtent l="0" t="0" r="0" b="0"/>
            <wp:docPr id="38" name="Imagem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940" cy="544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4228" w:rsidRDefault="007B4228" w:rsidP="007B4228">
      <w:pPr>
        <w:jc w:val="center"/>
      </w:pPr>
    </w:p>
    <w:p w:rsidR="007B4228" w:rsidRDefault="007B4228" w:rsidP="00D50B04">
      <w:pPr>
        <w:jc w:val="center"/>
      </w:pPr>
    </w:p>
    <w:p w:rsidR="007B4228" w:rsidRDefault="007B4228" w:rsidP="00D50B04">
      <w:pPr>
        <w:jc w:val="center"/>
      </w:pPr>
    </w:p>
    <w:p w:rsidR="007B4228" w:rsidRPr="000E3903" w:rsidRDefault="007B4228" w:rsidP="000E3903">
      <w:pPr>
        <w:jc w:val="both"/>
        <w:rPr>
          <w:rFonts w:ascii="Arial" w:hAnsi="Arial" w:cs="Arial"/>
        </w:rPr>
      </w:pPr>
      <w:r w:rsidRPr="000E3903">
        <w:rPr>
          <w:rFonts w:ascii="Arial" w:hAnsi="Arial" w:cs="Arial"/>
        </w:rPr>
        <w:lastRenderedPageBreak/>
        <w:t xml:space="preserve">24/04/1996 - “Ciclo de Palestras e Debates sobre a Evolução do Processo de Integração Regional”. </w:t>
      </w:r>
    </w:p>
    <w:p w:rsidR="007B4228" w:rsidRPr="000E3903" w:rsidRDefault="007B4228" w:rsidP="000E3903">
      <w:pPr>
        <w:jc w:val="both"/>
        <w:rPr>
          <w:rFonts w:ascii="Arial" w:hAnsi="Arial" w:cs="Arial"/>
        </w:rPr>
      </w:pPr>
      <w:r w:rsidRPr="000E3903">
        <w:rPr>
          <w:rFonts w:ascii="Arial" w:hAnsi="Arial" w:cs="Arial"/>
        </w:rPr>
        <w:t>COPIAR JORNAL</w:t>
      </w:r>
    </w:p>
    <w:p w:rsidR="007B4228" w:rsidRPr="000E3903" w:rsidRDefault="007B4228" w:rsidP="000E3903">
      <w:pPr>
        <w:jc w:val="both"/>
        <w:rPr>
          <w:rFonts w:ascii="Arial" w:hAnsi="Arial" w:cs="Arial"/>
        </w:rPr>
      </w:pPr>
      <w:r w:rsidRPr="000E3903">
        <w:rPr>
          <w:rFonts w:ascii="Arial" w:hAnsi="Arial" w:cs="Arial"/>
        </w:rPr>
        <w:t xml:space="preserve">15/05 a 19/08/1996 – Lançamento do Concurso Literário Internacional, intitulado “Integração da América Latina e do Caribe”. </w:t>
      </w:r>
    </w:p>
    <w:p w:rsidR="007B4228" w:rsidRPr="000E3903" w:rsidRDefault="007B4228" w:rsidP="000E3903">
      <w:pPr>
        <w:jc w:val="both"/>
        <w:rPr>
          <w:rFonts w:ascii="Arial" w:hAnsi="Arial" w:cs="Arial"/>
        </w:rPr>
      </w:pPr>
      <w:r w:rsidRPr="000E3903">
        <w:rPr>
          <w:rFonts w:ascii="Arial" w:hAnsi="Arial" w:cs="Arial"/>
        </w:rPr>
        <w:t>CÓPIA INFORMATIVO DIPI E CARTAZ</w:t>
      </w:r>
    </w:p>
    <w:p w:rsidR="007B4228" w:rsidRPr="000E3903" w:rsidRDefault="007B4228" w:rsidP="000E3903">
      <w:pPr>
        <w:jc w:val="both"/>
        <w:rPr>
          <w:rFonts w:ascii="Arial" w:hAnsi="Arial" w:cs="Arial"/>
        </w:rPr>
      </w:pPr>
      <w:r w:rsidRPr="000E3903">
        <w:rPr>
          <w:rFonts w:ascii="Arial" w:hAnsi="Arial" w:cs="Arial"/>
        </w:rPr>
        <w:t xml:space="preserve">24/05/1996 – Outorga pela Câmara de Vereadores de Pelotas ao Superintendente do Banco Meridional, Sr. Cláudio Valério </w:t>
      </w:r>
      <w:r w:rsidRPr="000E3903">
        <w:rPr>
          <w:rFonts w:ascii="Arial" w:hAnsi="Arial" w:cs="Arial"/>
        </w:rPr>
        <w:t xml:space="preserve">Magalhães, o Brasão de Pelotas </w:t>
      </w:r>
    </w:p>
    <w:p w:rsidR="007B4228" w:rsidRPr="000E3903" w:rsidRDefault="007B4228" w:rsidP="000E3903">
      <w:pPr>
        <w:jc w:val="both"/>
        <w:rPr>
          <w:rFonts w:ascii="Arial" w:hAnsi="Arial" w:cs="Arial"/>
        </w:rPr>
      </w:pPr>
      <w:r w:rsidRPr="000E3903">
        <w:rPr>
          <w:rFonts w:ascii="Arial" w:hAnsi="Arial" w:cs="Arial"/>
        </w:rPr>
        <w:t>04/06/1996 – Ciclo de Palestras: Assuntos Financeiros no MERCOSUL.</w:t>
      </w:r>
    </w:p>
    <w:p w:rsidR="007B4228" w:rsidRPr="000E3903" w:rsidRDefault="007B4228" w:rsidP="000E3903">
      <w:pPr>
        <w:jc w:val="both"/>
        <w:rPr>
          <w:rFonts w:ascii="Arial" w:hAnsi="Arial" w:cs="Arial"/>
        </w:rPr>
      </w:pPr>
      <w:r w:rsidRPr="000E3903">
        <w:rPr>
          <w:rFonts w:ascii="Arial" w:hAnsi="Arial" w:cs="Arial"/>
        </w:rPr>
        <w:t>COPIAR JORNAL</w:t>
      </w:r>
    </w:p>
    <w:p w:rsidR="007B4228" w:rsidRPr="000E3903" w:rsidRDefault="007B4228" w:rsidP="000E3903">
      <w:pPr>
        <w:jc w:val="both"/>
        <w:rPr>
          <w:rFonts w:ascii="Arial" w:hAnsi="Arial" w:cs="Arial"/>
        </w:rPr>
      </w:pPr>
      <w:r w:rsidRPr="000E3903">
        <w:rPr>
          <w:rFonts w:ascii="Arial" w:hAnsi="Arial" w:cs="Arial"/>
        </w:rPr>
        <w:t>10/06/1996 – Criação da Fundação Simon Bolívar</w:t>
      </w:r>
    </w:p>
    <w:p w:rsidR="007B4228" w:rsidRPr="000E3903" w:rsidRDefault="007B4228" w:rsidP="000E3903">
      <w:pPr>
        <w:jc w:val="both"/>
        <w:rPr>
          <w:rFonts w:ascii="Arial" w:hAnsi="Arial" w:cs="Arial"/>
        </w:rPr>
      </w:pPr>
      <w:r w:rsidRPr="000E3903">
        <w:rPr>
          <w:rFonts w:ascii="Arial" w:hAnsi="Arial" w:cs="Arial"/>
        </w:rPr>
        <w:t>COPIAR BOLETIM DIPI</w:t>
      </w:r>
    </w:p>
    <w:p w:rsidR="007B4228" w:rsidRPr="000E3903" w:rsidRDefault="007B4228" w:rsidP="000E3903">
      <w:pPr>
        <w:jc w:val="both"/>
        <w:rPr>
          <w:rFonts w:ascii="Arial" w:hAnsi="Arial" w:cs="Arial"/>
        </w:rPr>
      </w:pPr>
      <w:r w:rsidRPr="000E3903">
        <w:rPr>
          <w:rFonts w:ascii="Arial" w:hAnsi="Arial" w:cs="Arial"/>
        </w:rPr>
        <w:t>10 a 14/06/1996 – 1º Seminário de Estudos Simoneanos. A obra e a vida de Joã</w:t>
      </w:r>
      <w:r w:rsidRPr="000E3903">
        <w:rPr>
          <w:rFonts w:ascii="Arial" w:hAnsi="Arial" w:cs="Arial"/>
        </w:rPr>
        <w:t>o Simões Lopes Neto (1865-1916)</w:t>
      </w:r>
    </w:p>
    <w:p w:rsidR="007B4228" w:rsidRPr="000E3903" w:rsidRDefault="007B4228" w:rsidP="000E3903">
      <w:pPr>
        <w:jc w:val="both"/>
        <w:rPr>
          <w:rFonts w:ascii="Arial" w:hAnsi="Arial" w:cs="Arial"/>
        </w:rPr>
      </w:pPr>
      <w:r w:rsidRPr="000E3903">
        <w:rPr>
          <w:rFonts w:ascii="Arial" w:hAnsi="Arial" w:cs="Arial"/>
        </w:rPr>
        <w:t>17/</w:t>
      </w:r>
      <w:r w:rsidRPr="000E3903">
        <w:rPr>
          <w:rFonts w:ascii="Arial" w:hAnsi="Arial" w:cs="Arial"/>
        </w:rPr>
        <w:t>06/1996 – Palestra Agribusiness</w:t>
      </w:r>
    </w:p>
    <w:p w:rsidR="007B4228" w:rsidRPr="000E3903" w:rsidRDefault="007B4228" w:rsidP="000E3903">
      <w:pPr>
        <w:jc w:val="both"/>
        <w:rPr>
          <w:rFonts w:ascii="Arial" w:hAnsi="Arial" w:cs="Arial"/>
        </w:rPr>
      </w:pPr>
      <w:r w:rsidRPr="000E3903">
        <w:rPr>
          <w:rFonts w:ascii="Arial" w:hAnsi="Arial" w:cs="Arial"/>
        </w:rPr>
        <w:t xml:space="preserve">19/06/1996 – Ciclo de Palestras e Debates sobre a Evolução do Processo de Integração Regional. </w:t>
      </w:r>
    </w:p>
    <w:p w:rsidR="007B4228" w:rsidRPr="000E3903" w:rsidRDefault="007B4228" w:rsidP="000E3903">
      <w:pPr>
        <w:jc w:val="both"/>
        <w:rPr>
          <w:rFonts w:ascii="Arial" w:hAnsi="Arial" w:cs="Arial"/>
        </w:rPr>
      </w:pPr>
      <w:r w:rsidRPr="000E3903">
        <w:rPr>
          <w:rFonts w:ascii="Arial" w:hAnsi="Arial" w:cs="Arial"/>
        </w:rPr>
        <w:t>COPIAR CARTAZ</w:t>
      </w:r>
    </w:p>
    <w:p w:rsidR="007B4228" w:rsidRPr="000E3903" w:rsidRDefault="007B4228" w:rsidP="000E3903">
      <w:pPr>
        <w:jc w:val="both"/>
        <w:rPr>
          <w:rFonts w:ascii="Arial" w:hAnsi="Arial" w:cs="Arial"/>
        </w:rPr>
      </w:pPr>
      <w:r w:rsidRPr="000E3903">
        <w:rPr>
          <w:rFonts w:ascii="Arial" w:hAnsi="Arial" w:cs="Arial"/>
        </w:rPr>
        <w:t>21/06/1996 – Palestra em Oto</w:t>
      </w:r>
      <w:r w:rsidRPr="000E3903">
        <w:rPr>
          <w:rFonts w:ascii="Arial" w:hAnsi="Arial" w:cs="Arial"/>
        </w:rPr>
        <w:t>rrinolaringologia e Pneumologia</w:t>
      </w:r>
    </w:p>
    <w:p w:rsidR="007B4228" w:rsidRPr="000E3903" w:rsidRDefault="007B4228" w:rsidP="000E3903">
      <w:pPr>
        <w:jc w:val="both"/>
        <w:rPr>
          <w:rFonts w:ascii="Arial" w:hAnsi="Arial" w:cs="Arial"/>
        </w:rPr>
      </w:pPr>
      <w:r w:rsidRPr="000E3903">
        <w:rPr>
          <w:rFonts w:ascii="Arial" w:hAnsi="Arial" w:cs="Arial"/>
        </w:rPr>
        <w:t>25/06/1996 – Lançamento do Fórum Rural e novo modelo agrícola brasileiro. Promoção BBS</w:t>
      </w:r>
      <w:r w:rsidRPr="000E3903">
        <w:rPr>
          <w:rFonts w:ascii="Arial" w:hAnsi="Arial" w:cs="Arial"/>
        </w:rPr>
        <w:t xml:space="preserve">, Governo do Estado e BRDE     </w:t>
      </w:r>
    </w:p>
    <w:p w:rsidR="007B4228" w:rsidRPr="000E3903" w:rsidRDefault="007B4228" w:rsidP="000E3903">
      <w:pPr>
        <w:jc w:val="both"/>
        <w:rPr>
          <w:rFonts w:ascii="Arial" w:hAnsi="Arial" w:cs="Arial"/>
        </w:rPr>
      </w:pPr>
      <w:r w:rsidRPr="000E3903">
        <w:rPr>
          <w:rFonts w:ascii="Arial" w:hAnsi="Arial" w:cs="Arial"/>
        </w:rPr>
        <w:t>04 e 05/07/1996 – Seminário “Complementaridade Econômica Brasil Uruguai”.</w:t>
      </w:r>
    </w:p>
    <w:p w:rsidR="007B4228" w:rsidRPr="000E3903" w:rsidRDefault="007B4228" w:rsidP="000E3903">
      <w:pPr>
        <w:jc w:val="both"/>
        <w:rPr>
          <w:rFonts w:ascii="Arial" w:hAnsi="Arial" w:cs="Arial"/>
        </w:rPr>
      </w:pPr>
      <w:r w:rsidRPr="000E3903">
        <w:rPr>
          <w:rFonts w:ascii="Arial" w:hAnsi="Arial" w:cs="Arial"/>
        </w:rPr>
        <w:t>COPIAR FOLDER</w:t>
      </w:r>
    </w:p>
    <w:p w:rsidR="007B4228" w:rsidRPr="000E3903" w:rsidRDefault="007B4228" w:rsidP="000E3903">
      <w:pPr>
        <w:jc w:val="both"/>
        <w:rPr>
          <w:rFonts w:ascii="Arial" w:hAnsi="Arial" w:cs="Arial"/>
        </w:rPr>
      </w:pPr>
      <w:r w:rsidRPr="000E3903">
        <w:rPr>
          <w:rFonts w:ascii="Arial" w:hAnsi="Arial" w:cs="Arial"/>
        </w:rPr>
        <w:t>COPIAR CARTAZ</w:t>
      </w:r>
    </w:p>
    <w:p w:rsidR="007B4228" w:rsidRPr="000E3903" w:rsidRDefault="007B4228" w:rsidP="000E3903">
      <w:pPr>
        <w:jc w:val="both"/>
        <w:rPr>
          <w:rFonts w:ascii="Arial" w:hAnsi="Arial" w:cs="Arial"/>
        </w:rPr>
      </w:pPr>
      <w:r w:rsidRPr="000E3903">
        <w:rPr>
          <w:rFonts w:ascii="Arial" w:hAnsi="Arial" w:cs="Arial"/>
        </w:rPr>
        <w:t>08/07 a 10/07/1996 – Semana de Assuntos Internacionais União Européia e MERCOSUL.</w:t>
      </w:r>
    </w:p>
    <w:p w:rsidR="007B4228" w:rsidRPr="000E3903" w:rsidRDefault="007B4228" w:rsidP="000E3903">
      <w:pPr>
        <w:jc w:val="both"/>
        <w:rPr>
          <w:rFonts w:ascii="Arial" w:hAnsi="Arial" w:cs="Arial"/>
        </w:rPr>
      </w:pPr>
      <w:r w:rsidRPr="000E3903">
        <w:rPr>
          <w:rFonts w:ascii="Arial" w:hAnsi="Arial" w:cs="Arial"/>
        </w:rPr>
        <w:t>FOTOS</w:t>
      </w:r>
    </w:p>
    <w:p w:rsidR="007B4228" w:rsidRPr="000E3903" w:rsidRDefault="007B4228" w:rsidP="000E3903">
      <w:pPr>
        <w:jc w:val="both"/>
        <w:rPr>
          <w:rFonts w:ascii="Arial" w:hAnsi="Arial" w:cs="Arial"/>
        </w:rPr>
      </w:pPr>
      <w:r w:rsidRPr="000E3903">
        <w:rPr>
          <w:rFonts w:ascii="Arial" w:hAnsi="Arial" w:cs="Arial"/>
        </w:rPr>
        <w:t>1ªfoto Reunião de abertura do Seminário de Assuntos Internacionais e instalação do Círculo em Pelotas. Autoridades presentes do município e da União Européia.</w:t>
      </w:r>
    </w:p>
    <w:p w:rsidR="007B4228" w:rsidRPr="000E3903" w:rsidRDefault="007B4228" w:rsidP="000E3903">
      <w:pPr>
        <w:jc w:val="both"/>
        <w:rPr>
          <w:rFonts w:ascii="Arial" w:hAnsi="Arial" w:cs="Arial"/>
        </w:rPr>
      </w:pPr>
      <w:r w:rsidRPr="000E3903">
        <w:rPr>
          <w:rFonts w:ascii="Arial" w:hAnsi="Arial" w:cs="Arial"/>
        </w:rPr>
        <w:t>2ª foto Assinatura da Criação da Fundação Simon Bolívar (Dr. Guedes)10/07/1996</w:t>
      </w:r>
    </w:p>
    <w:p w:rsidR="007B4228" w:rsidRPr="000E3903" w:rsidRDefault="007B4228" w:rsidP="000E3903">
      <w:pPr>
        <w:jc w:val="both"/>
        <w:rPr>
          <w:rFonts w:ascii="Arial" w:hAnsi="Arial" w:cs="Arial"/>
        </w:rPr>
      </w:pPr>
    </w:p>
    <w:p w:rsidR="007B4228" w:rsidRPr="000E3903" w:rsidRDefault="007B4228" w:rsidP="000E3903">
      <w:pPr>
        <w:jc w:val="both"/>
        <w:rPr>
          <w:rFonts w:ascii="Arial" w:hAnsi="Arial" w:cs="Arial"/>
        </w:rPr>
      </w:pPr>
      <w:r w:rsidRPr="000E3903">
        <w:rPr>
          <w:rFonts w:ascii="Arial" w:hAnsi="Arial" w:cs="Arial"/>
        </w:rPr>
        <w:t xml:space="preserve">Publicação “Diálogo Iberoamericano Nº 3 – “Painel do MERCOSUL para o Centro de Integração da UFPel. </w:t>
      </w:r>
    </w:p>
    <w:p w:rsidR="007B4228" w:rsidRPr="000E3903" w:rsidRDefault="007B4228" w:rsidP="000E3903">
      <w:pPr>
        <w:jc w:val="both"/>
        <w:rPr>
          <w:rFonts w:ascii="Arial" w:hAnsi="Arial" w:cs="Arial"/>
        </w:rPr>
      </w:pPr>
      <w:r w:rsidRPr="000E3903">
        <w:rPr>
          <w:rFonts w:ascii="Arial" w:hAnsi="Arial" w:cs="Arial"/>
        </w:rPr>
        <w:t>Painel do MERCOSUL</w:t>
      </w:r>
    </w:p>
    <w:p w:rsidR="007B4228" w:rsidRPr="000E3903" w:rsidRDefault="007B4228" w:rsidP="000E3903">
      <w:pPr>
        <w:jc w:val="both"/>
        <w:rPr>
          <w:rFonts w:ascii="Arial" w:hAnsi="Arial" w:cs="Arial"/>
        </w:rPr>
      </w:pPr>
      <w:r w:rsidRPr="000E3903">
        <w:rPr>
          <w:rFonts w:ascii="Arial" w:hAnsi="Arial" w:cs="Arial"/>
        </w:rPr>
        <w:t xml:space="preserve">Quando nos foi solicitado uma interferência plástica, no Auditório Simon Bolívar, localizado no prédio do Centro de Integração do MERCOSUL da Universidade Federal </w:t>
      </w:r>
      <w:r w:rsidRPr="000E3903">
        <w:rPr>
          <w:rFonts w:ascii="Arial" w:hAnsi="Arial" w:cs="Arial"/>
        </w:rPr>
        <w:lastRenderedPageBreak/>
        <w:t>de Pelotas, tomamos como ponto chave a função do prédio, o que determinou posteriormente a linguagem plástica mais adequada, assim como a relação da interferência em si com o tempo e a durabilidade.</w:t>
      </w:r>
    </w:p>
    <w:p w:rsidR="007B4228" w:rsidRPr="000E3903" w:rsidRDefault="007B4228" w:rsidP="000E3903">
      <w:pPr>
        <w:jc w:val="both"/>
        <w:rPr>
          <w:rFonts w:ascii="Arial" w:hAnsi="Arial" w:cs="Arial"/>
        </w:rPr>
      </w:pPr>
      <w:r w:rsidRPr="000E3903">
        <w:rPr>
          <w:rFonts w:ascii="Arial" w:hAnsi="Arial" w:cs="Arial"/>
        </w:rPr>
        <w:t>A pintura do painel, teve um extenso processo de elaboração, desde os primeiros esboços do projeto até sua cristalização durante a execução. A grande preocupação, sempre que nos é solicitado um projeto, é conseguir, através das imagens, concretizar nossas idéias e também desenvolver junto a nossa poética plástica individual, trabalhos diversos que mesmo utilizando outras linguagens, primem pela qualidade. Partimos do pressuposto que a imagem deveria ilustrar de forma simples a unificação dos países do mercado do sul. Assim, retiramos da cartografia épica, elementos gráficos de reconhecido valor simbólico, que foram reagrupados de acordo com as proposições anteriores e com o espaço físico determinado, estabelecendo uma fácil comunicação com o público.</w:t>
      </w:r>
    </w:p>
    <w:p w:rsidR="007B4228" w:rsidRPr="000E3903" w:rsidRDefault="007B4228" w:rsidP="000E3903">
      <w:pPr>
        <w:jc w:val="both"/>
        <w:rPr>
          <w:rFonts w:ascii="Arial" w:hAnsi="Arial" w:cs="Arial"/>
        </w:rPr>
      </w:pPr>
      <w:r w:rsidRPr="000E3903">
        <w:rPr>
          <w:rFonts w:ascii="Arial" w:hAnsi="Arial" w:cs="Arial"/>
        </w:rPr>
        <w:t>Como elemento central do painel foi usada a imagem de um mapa geográfico da América do Sul; diferente dos outros elementos dispostos ao seu redor, sua forma é atemporal, apesar de se tratar de um mapa atual, o esfumato e o tratamento monocromático, que definem os países do MERCOSUL, amenizam os limites físio-geográficos atuais, remetendo à integração e ao tratamento dado aos antigos mapas, sugerindo que temos todos uma história em comum.</w:t>
      </w:r>
    </w:p>
    <w:p w:rsidR="007B4228" w:rsidRPr="000E3903" w:rsidRDefault="007B4228" w:rsidP="000E3903">
      <w:pPr>
        <w:jc w:val="both"/>
        <w:rPr>
          <w:rFonts w:ascii="Arial" w:hAnsi="Arial" w:cs="Arial"/>
        </w:rPr>
      </w:pPr>
      <w:r w:rsidRPr="000E3903">
        <w:rPr>
          <w:rFonts w:ascii="Arial" w:hAnsi="Arial" w:cs="Arial"/>
        </w:rPr>
        <w:t xml:space="preserve">Os elementos gráficos épicos que compõem e equilibram a composição são: a caravela, meio de transporte que simboliza descobrimentos, o ir e vir em busca de mercadorias; a rosa dos ventos, usada na cartografia para localização através dos pontos cardeais; o sol que simbolizava supremas riquezas e elementos decorativos, heranças das iluminuras da Idade Média, que aqui servem como moldura para inscrições e para pequenos brasões. O uso de poucos elementos e o tratamento pictórico utilizando cores rebaixadas – cores com pouca luminosidade – tem como intuito estabelecer uma harmonia com o projeto arquitetônico do interior do prédio, constituído de um mínimo de elementos e ser pano de fundo sutil no auditório, em que a principal atração são os palestrantes, o público, os eventos realizados. </w:t>
      </w:r>
    </w:p>
    <w:p w:rsidR="007B4228" w:rsidRPr="000E3903" w:rsidRDefault="007B4228" w:rsidP="000E3903">
      <w:pPr>
        <w:jc w:val="both"/>
        <w:rPr>
          <w:rFonts w:ascii="Arial" w:hAnsi="Arial" w:cs="Arial"/>
        </w:rPr>
      </w:pPr>
      <w:r w:rsidRPr="000E3903">
        <w:rPr>
          <w:rFonts w:ascii="Arial" w:hAnsi="Arial" w:cs="Arial"/>
        </w:rPr>
        <w:t xml:space="preserve">Este trabalho contou também com a participação da artista plástica Andréa Bachettini e da fotógrafa Giovanna Ronna, que fez o registro das imagens finais do painel. Artistas Plásticos. (Boletim DIPI Nº19)  </w:t>
      </w:r>
    </w:p>
    <w:p w:rsidR="007B4228" w:rsidRPr="000E3903" w:rsidRDefault="007B4228" w:rsidP="000E3903">
      <w:pPr>
        <w:jc w:val="both"/>
        <w:rPr>
          <w:rFonts w:ascii="Arial" w:hAnsi="Arial" w:cs="Arial"/>
        </w:rPr>
      </w:pPr>
      <w:r w:rsidRPr="000E3903">
        <w:rPr>
          <w:rFonts w:ascii="Arial" w:hAnsi="Arial" w:cs="Arial"/>
        </w:rPr>
        <w:t>COPIAR ARTE</w:t>
      </w:r>
    </w:p>
    <w:p w:rsidR="007B4228" w:rsidRPr="000E3903" w:rsidRDefault="007B4228" w:rsidP="000E3903">
      <w:pPr>
        <w:jc w:val="both"/>
        <w:rPr>
          <w:rFonts w:ascii="Arial" w:hAnsi="Arial" w:cs="Arial"/>
        </w:rPr>
      </w:pPr>
      <w:r w:rsidRPr="000E3903">
        <w:rPr>
          <w:rFonts w:ascii="Arial" w:hAnsi="Arial" w:cs="Arial"/>
        </w:rPr>
        <w:t>1996 – Periódico Nº 1 – Publicação do art</w:t>
      </w:r>
      <w:r w:rsidRPr="000E3903">
        <w:rPr>
          <w:rFonts w:ascii="Arial" w:hAnsi="Arial" w:cs="Arial"/>
        </w:rPr>
        <w:t>igo “Universidade e Integração”</w:t>
      </w:r>
    </w:p>
    <w:p w:rsidR="007B4228" w:rsidRPr="000E3903" w:rsidRDefault="007B4228" w:rsidP="000E3903">
      <w:pPr>
        <w:jc w:val="both"/>
        <w:rPr>
          <w:rFonts w:ascii="Arial" w:hAnsi="Arial" w:cs="Arial"/>
        </w:rPr>
      </w:pPr>
      <w:r w:rsidRPr="000E3903">
        <w:rPr>
          <w:rFonts w:ascii="Arial" w:hAnsi="Arial" w:cs="Arial"/>
        </w:rPr>
        <w:t>Revista Expor – 3ª edição – ILA</w:t>
      </w:r>
    </w:p>
    <w:p w:rsidR="007B4228" w:rsidRPr="000E3903" w:rsidRDefault="007B4228" w:rsidP="000E3903">
      <w:pPr>
        <w:jc w:val="both"/>
        <w:rPr>
          <w:rFonts w:ascii="Arial" w:hAnsi="Arial" w:cs="Arial"/>
        </w:rPr>
      </w:pPr>
      <w:r w:rsidRPr="000E3903">
        <w:rPr>
          <w:rFonts w:ascii="Arial" w:hAnsi="Arial" w:cs="Arial"/>
        </w:rPr>
        <w:t>Revista Época</w:t>
      </w:r>
    </w:p>
    <w:p w:rsidR="007B4228" w:rsidRPr="000E3903" w:rsidRDefault="007B4228" w:rsidP="000E3903">
      <w:pPr>
        <w:jc w:val="both"/>
        <w:rPr>
          <w:rFonts w:ascii="Arial" w:hAnsi="Arial" w:cs="Arial"/>
        </w:rPr>
      </w:pPr>
      <w:r w:rsidRPr="000E3903">
        <w:rPr>
          <w:rFonts w:ascii="Arial" w:hAnsi="Arial" w:cs="Arial"/>
        </w:rPr>
        <w:t>Seminário: “O I</w:t>
      </w:r>
      <w:r w:rsidRPr="000E3903">
        <w:rPr>
          <w:rFonts w:ascii="Arial" w:hAnsi="Arial" w:cs="Arial"/>
        </w:rPr>
        <w:t>dioma como fator de integração.</w:t>
      </w:r>
    </w:p>
    <w:p w:rsidR="007B4228" w:rsidRPr="000E3903" w:rsidRDefault="007B4228" w:rsidP="000E3903">
      <w:pPr>
        <w:jc w:val="both"/>
        <w:rPr>
          <w:rFonts w:ascii="Arial" w:hAnsi="Arial" w:cs="Arial"/>
        </w:rPr>
      </w:pPr>
      <w:r w:rsidRPr="000E3903">
        <w:rPr>
          <w:rFonts w:ascii="Arial" w:hAnsi="Arial" w:cs="Arial"/>
        </w:rPr>
        <w:t xml:space="preserve">08/09/10/07/1996 – Semana de Assuntos Internacionais União Européia e Mercosul. </w:t>
      </w:r>
    </w:p>
    <w:p w:rsidR="007B4228" w:rsidRPr="000E3903" w:rsidRDefault="007B4228" w:rsidP="000E3903">
      <w:pPr>
        <w:jc w:val="both"/>
        <w:rPr>
          <w:rFonts w:ascii="Arial" w:hAnsi="Arial" w:cs="Arial"/>
        </w:rPr>
      </w:pPr>
      <w:r w:rsidRPr="000E3903">
        <w:rPr>
          <w:rFonts w:ascii="Arial" w:hAnsi="Arial" w:cs="Arial"/>
        </w:rPr>
        <w:t>CÓPIA JORNAIS (NÃO COPIAR)</w:t>
      </w:r>
    </w:p>
    <w:p w:rsidR="007B4228" w:rsidRPr="000E3903" w:rsidRDefault="007B4228" w:rsidP="000E3903">
      <w:pPr>
        <w:jc w:val="both"/>
        <w:rPr>
          <w:rFonts w:ascii="Arial" w:hAnsi="Arial" w:cs="Arial"/>
        </w:rPr>
      </w:pPr>
      <w:r w:rsidRPr="000E3903">
        <w:rPr>
          <w:rFonts w:ascii="Arial" w:hAnsi="Arial" w:cs="Arial"/>
        </w:rPr>
        <w:t>COPIAR INFORMATIVO dipi nº23</w:t>
      </w:r>
    </w:p>
    <w:p w:rsidR="007B4228" w:rsidRPr="000E3903" w:rsidRDefault="007B4228" w:rsidP="000E3903">
      <w:pPr>
        <w:jc w:val="both"/>
        <w:rPr>
          <w:rFonts w:ascii="Arial" w:hAnsi="Arial" w:cs="Arial"/>
        </w:rPr>
      </w:pPr>
      <w:r w:rsidRPr="000E3903">
        <w:rPr>
          <w:rFonts w:ascii="Arial" w:hAnsi="Arial" w:cs="Arial"/>
        </w:rPr>
        <w:t>19/07/1996 – Leilão de Artes</w:t>
      </w:r>
    </w:p>
    <w:p w:rsidR="007B4228" w:rsidRPr="000E3903" w:rsidRDefault="007B4228" w:rsidP="000E3903">
      <w:pPr>
        <w:jc w:val="both"/>
        <w:rPr>
          <w:rFonts w:ascii="Arial" w:hAnsi="Arial" w:cs="Arial"/>
        </w:rPr>
      </w:pPr>
      <w:r w:rsidRPr="000E3903">
        <w:rPr>
          <w:rFonts w:ascii="Arial" w:hAnsi="Arial" w:cs="Arial"/>
        </w:rPr>
        <w:t xml:space="preserve">COPIAR CARTAZ </w:t>
      </w:r>
    </w:p>
    <w:p w:rsidR="007B4228" w:rsidRPr="000E3903" w:rsidRDefault="007B4228" w:rsidP="000E3903">
      <w:pPr>
        <w:jc w:val="both"/>
        <w:rPr>
          <w:rFonts w:ascii="Arial" w:hAnsi="Arial" w:cs="Arial"/>
        </w:rPr>
      </w:pPr>
      <w:r w:rsidRPr="000E3903">
        <w:rPr>
          <w:rFonts w:ascii="Arial" w:hAnsi="Arial" w:cs="Arial"/>
        </w:rPr>
        <w:lastRenderedPageBreak/>
        <w:t>25/07/1996 – Palestra “A</w:t>
      </w:r>
      <w:r w:rsidRPr="000E3903">
        <w:rPr>
          <w:rFonts w:ascii="Arial" w:hAnsi="Arial" w:cs="Arial"/>
        </w:rPr>
        <w:t>ntártida”</w:t>
      </w:r>
    </w:p>
    <w:p w:rsidR="007B4228" w:rsidRPr="000E3903" w:rsidRDefault="007B4228" w:rsidP="000E3903">
      <w:pPr>
        <w:jc w:val="both"/>
        <w:rPr>
          <w:rFonts w:ascii="Arial" w:hAnsi="Arial" w:cs="Arial"/>
        </w:rPr>
      </w:pPr>
      <w:r w:rsidRPr="000E3903">
        <w:rPr>
          <w:rFonts w:ascii="Arial" w:hAnsi="Arial" w:cs="Arial"/>
        </w:rPr>
        <w:t>31/07/1996 – Lançamento campanha contra violência sexual em c</w:t>
      </w:r>
      <w:r w:rsidRPr="000E3903">
        <w:rPr>
          <w:rFonts w:ascii="Arial" w:hAnsi="Arial" w:cs="Arial"/>
        </w:rPr>
        <w:t>rianças e adolescentes da FEBEM</w:t>
      </w:r>
    </w:p>
    <w:p w:rsidR="007B4228" w:rsidRPr="000E3903" w:rsidRDefault="007B4228" w:rsidP="000E3903">
      <w:pPr>
        <w:jc w:val="both"/>
        <w:rPr>
          <w:rFonts w:ascii="Arial" w:hAnsi="Arial" w:cs="Arial"/>
        </w:rPr>
      </w:pPr>
      <w:r w:rsidRPr="000E3903">
        <w:rPr>
          <w:rFonts w:ascii="Arial" w:hAnsi="Arial" w:cs="Arial"/>
        </w:rPr>
        <w:t>31/07/1996 – Debate de candidatos a</w:t>
      </w:r>
      <w:r w:rsidRPr="000E3903">
        <w:rPr>
          <w:rFonts w:ascii="Arial" w:hAnsi="Arial" w:cs="Arial"/>
        </w:rPr>
        <w:t xml:space="preserve"> prefeito da cidade de Pelotas </w:t>
      </w:r>
    </w:p>
    <w:p w:rsidR="007B4228" w:rsidRPr="000E3903" w:rsidRDefault="007B4228" w:rsidP="000E3903">
      <w:pPr>
        <w:jc w:val="both"/>
        <w:rPr>
          <w:rFonts w:ascii="Arial" w:hAnsi="Arial" w:cs="Arial"/>
        </w:rPr>
      </w:pPr>
      <w:r w:rsidRPr="000E3903">
        <w:rPr>
          <w:rFonts w:ascii="Arial" w:hAnsi="Arial" w:cs="Arial"/>
        </w:rPr>
        <w:t xml:space="preserve">01/08/1996 – Palestra “Direitos </w:t>
      </w:r>
      <w:r w:rsidRPr="000E3903">
        <w:rPr>
          <w:rFonts w:ascii="Arial" w:hAnsi="Arial" w:cs="Arial"/>
        </w:rPr>
        <w:t>do Consumidor”. Promoção Siocon</w:t>
      </w:r>
    </w:p>
    <w:p w:rsidR="007B4228" w:rsidRPr="000E3903" w:rsidRDefault="007B4228" w:rsidP="000E3903">
      <w:pPr>
        <w:jc w:val="both"/>
        <w:rPr>
          <w:rFonts w:ascii="Arial" w:hAnsi="Arial" w:cs="Arial"/>
        </w:rPr>
      </w:pPr>
      <w:r w:rsidRPr="000E3903">
        <w:rPr>
          <w:rFonts w:ascii="Arial" w:hAnsi="Arial" w:cs="Arial"/>
        </w:rPr>
        <w:t>05/08/1996 – Encontro entre Professores d</w:t>
      </w:r>
      <w:r w:rsidRPr="000E3903">
        <w:rPr>
          <w:rFonts w:ascii="Arial" w:hAnsi="Arial" w:cs="Arial"/>
        </w:rPr>
        <w:t>e Espanhol da cidade de Pelotas</w:t>
      </w:r>
    </w:p>
    <w:p w:rsidR="007B4228" w:rsidRPr="000E3903" w:rsidRDefault="007B4228" w:rsidP="000E3903">
      <w:pPr>
        <w:jc w:val="both"/>
        <w:rPr>
          <w:rFonts w:ascii="Arial" w:hAnsi="Arial" w:cs="Arial"/>
        </w:rPr>
      </w:pPr>
      <w:r w:rsidRPr="000E3903">
        <w:rPr>
          <w:rFonts w:ascii="Arial" w:hAnsi="Arial" w:cs="Arial"/>
        </w:rPr>
        <w:t>07/08/1996 – Seminário questões agrárias</w:t>
      </w:r>
      <w:r w:rsidRPr="000E3903">
        <w:rPr>
          <w:rFonts w:ascii="Arial" w:hAnsi="Arial" w:cs="Arial"/>
        </w:rPr>
        <w:t xml:space="preserve"> na Espanha. Promoção FAEM/DIPI</w:t>
      </w:r>
    </w:p>
    <w:p w:rsidR="007B4228" w:rsidRPr="000E3903" w:rsidRDefault="007B4228" w:rsidP="000E3903">
      <w:pPr>
        <w:jc w:val="both"/>
        <w:rPr>
          <w:rFonts w:ascii="Arial" w:hAnsi="Arial" w:cs="Arial"/>
        </w:rPr>
      </w:pPr>
      <w:r w:rsidRPr="000E3903">
        <w:rPr>
          <w:rFonts w:ascii="Arial" w:hAnsi="Arial" w:cs="Arial"/>
        </w:rPr>
        <w:t xml:space="preserve">08/08/1996 – Seminário “As lutas pela terra na Andaluzia e Movimentos Sociais Rurais da Galícia”. </w:t>
      </w:r>
    </w:p>
    <w:p w:rsidR="007B4228" w:rsidRPr="000E3903" w:rsidRDefault="007B4228" w:rsidP="000E3903">
      <w:pPr>
        <w:jc w:val="both"/>
        <w:rPr>
          <w:rFonts w:ascii="Arial" w:hAnsi="Arial" w:cs="Arial"/>
        </w:rPr>
      </w:pPr>
      <w:r w:rsidRPr="000E3903">
        <w:rPr>
          <w:rFonts w:ascii="Arial" w:hAnsi="Arial" w:cs="Arial"/>
        </w:rPr>
        <w:t>CÓPIA INFORMATIVO</w:t>
      </w:r>
    </w:p>
    <w:p w:rsidR="007B4228" w:rsidRPr="000E3903" w:rsidRDefault="007B4228" w:rsidP="000E3903">
      <w:pPr>
        <w:jc w:val="both"/>
        <w:rPr>
          <w:rFonts w:ascii="Arial" w:hAnsi="Arial" w:cs="Arial"/>
        </w:rPr>
      </w:pPr>
      <w:r w:rsidRPr="000E3903">
        <w:rPr>
          <w:rFonts w:ascii="Arial" w:hAnsi="Arial" w:cs="Arial"/>
        </w:rPr>
        <w:t>09/08/1996 – Seminário de Incentivo a Amamentação. Promoção Secretaria</w:t>
      </w:r>
      <w:r w:rsidRPr="000E3903">
        <w:rPr>
          <w:rFonts w:ascii="Arial" w:hAnsi="Arial" w:cs="Arial"/>
        </w:rPr>
        <w:t xml:space="preserve"> Municipal de Saúde e </w:t>
      </w:r>
      <w:proofErr w:type="gramStart"/>
      <w:r w:rsidRPr="000E3903">
        <w:rPr>
          <w:rFonts w:ascii="Arial" w:hAnsi="Arial" w:cs="Arial"/>
        </w:rPr>
        <w:t>Bem Estar</w:t>
      </w:r>
      <w:proofErr w:type="gramEnd"/>
    </w:p>
    <w:p w:rsidR="007B4228" w:rsidRPr="000E3903" w:rsidRDefault="007B4228" w:rsidP="000E3903">
      <w:pPr>
        <w:jc w:val="both"/>
        <w:rPr>
          <w:rFonts w:ascii="Arial" w:hAnsi="Arial" w:cs="Arial"/>
        </w:rPr>
      </w:pPr>
      <w:r w:rsidRPr="000E3903">
        <w:rPr>
          <w:rFonts w:ascii="Arial" w:hAnsi="Arial" w:cs="Arial"/>
        </w:rPr>
        <w:t>12/08/1996 - Reunião Extraordinária da Comissão Mista do MERCOSUL.</w:t>
      </w:r>
    </w:p>
    <w:p w:rsidR="007B4228" w:rsidRPr="000E3903" w:rsidRDefault="007B4228" w:rsidP="000E3903">
      <w:pPr>
        <w:jc w:val="both"/>
        <w:rPr>
          <w:rFonts w:ascii="Arial" w:hAnsi="Arial" w:cs="Arial"/>
        </w:rPr>
      </w:pPr>
      <w:r w:rsidRPr="000E3903">
        <w:rPr>
          <w:rFonts w:ascii="Arial" w:hAnsi="Arial" w:cs="Arial"/>
        </w:rPr>
        <w:t xml:space="preserve">COPIAR CONVITE </w:t>
      </w:r>
    </w:p>
    <w:p w:rsidR="007B4228" w:rsidRPr="000E3903" w:rsidRDefault="007B4228" w:rsidP="000E3903">
      <w:pPr>
        <w:jc w:val="both"/>
        <w:rPr>
          <w:rFonts w:ascii="Arial" w:hAnsi="Arial" w:cs="Arial"/>
        </w:rPr>
      </w:pPr>
      <w:r w:rsidRPr="000E3903">
        <w:rPr>
          <w:rFonts w:ascii="Arial" w:hAnsi="Arial" w:cs="Arial"/>
        </w:rPr>
        <w:t>COPIAR FOTOS</w:t>
      </w:r>
    </w:p>
    <w:p w:rsidR="007B4228" w:rsidRPr="000E3903" w:rsidRDefault="007B4228" w:rsidP="000E3903">
      <w:pPr>
        <w:jc w:val="both"/>
        <w:rPr>
          <w:rFonts w:ascii="Arial" w:hAnsi="Arial" w:cs="Arial"/>
        </w:rPr>
      </w:pPr>
      <w:r w:rsidRPr="000E3903">
        <w:rPr>
          <w:rFonts w:ascii="Arial" w:hAnsi="Arial" w:cs="Arial"/>
        </w:rPr>
        <w:t>14/08 a 20/08/1996 – Exposição Fotográfica “Revela Brasil” 1º concurso de Fotografia Yázi</w:t>
      </w:r>
      <w:r w:rsidRPr="000E3903">
        <w:rPr>
          <w:rFonts w:ascii="Arial" w:hAnsi="Arial" w:cs="Arial"/>
        </w:rPr>
        <w:t xml:space="preserve">gi/Fundação SOS Mata Atlântica </w:t>
      </w:r>
    </w:p>
    <w:p w:rsidR="007B4228" w:rsidRPr="000E3903" w:rsidRDefault="007B4228" w:rsidP="000E3903">
      <w:pPr>
        <w:jc w:val="both"/>
        <w:rPr>
          <w:rFonts w:ascii="Arial" w:hAnsi="Arial" w:cs="Arial"/>
        </w:rPr>
      </w:pPr>
      <w:r w:rsidRPr="000E3903">
        <w:rPr>
          <w:rFonts w:ascii="Arial" w:hAnsi="Arial" w:cs="Arial"/>
        </w:rPr>
        <w:t>16/17 e 18/08/1996 – 3º Círio – Canto Interuniversitário Rio-Grandense.</w:t>
      </w:r>
    </w:p>
    <w:p w:rsidR="007B4228" w:rsidRDefault="007B4228" w:rsidP="007B4228">
      <w:pPr>
        <w:jc w:val="center"/>
      </w:pPr>
      <w:r>
        <w:rPr>
          <w:noProof/>
          <w:lang w:eastAsia="pt-BR"/>
        </w:rPr>
        <w:drawing>
          <wp:inline distT="0" distB="0" distL="0" distR="0" wp14:anchorId="18AF69F4">
            <wp:extent cx="5047615" cy="3990975"/>
            <wp:effectExtent l="0" t="0" r="635" b="9525"/>
            <wp:docPr id="39" name="Imagem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399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4228" w:rsidRDefault="007B4228" w:rsidP="007B4228">
      <w:pPr>
        <w:jc w:val="center"/>
      </w:pPr>
      <w:r>
        <w:rPr>
          <w:noProof/>
          <w:lang w:eastAsia="pt-BR"/>
        </w:rPr>
        <w:lastRenderedPageBreak/>
        <w:drawing>
          <wp:inline distT="0" distB="0" distL="0" distR="0" wp14:anchorId="23F00E88">
            <wp:extent cx="5047615" cy="8999855"/>
            <wp:effectExtent l="0" t="0" r="635" b="0"/>
            <wp:docPr id="40" name="Image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8999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4228" w:rsidRDefault="007B4228" w:rsidP="007B4228">
      <w:pPr>
        <w:jc w:val="center"/>
      </w:pPr>
      <w:r>
        <w:rPr>
          <w:noProof/>
          <w:lang w:eastAsia="pt-BR"/>
        </w:rPr>
        <w:lastRenderedPageBreak/>
        <w:drawing>
          <wp:inline distT="0" distB="0" distL="0" distR="0" wp14:anchorId="3F06741F">
            <wp:extent cx="6133465" cy="3990340"/>
            <wp:effectExtent l="0" t="0" r="635" b="0"/>
            <wp:docPr id="41" name="Imagem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3465" cy="3990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4228" w:rsidRDefault="007B4228" w:rsidP="007B4228">
      <w:pPr>
        <w:jc w:val="center"/>
      </w:pP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>28/08/1996 – Palestra “Estratégias de Desenvolvimento Econômico da região de Pelotas”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 xml:space="preserve">30/08/1996 - “III Colóquio Ambiental”. </w:t>
      </w:r>
    </w:p>
    <w:p w:rsidR="007B4228" w:rsidRPr="007B4228" w:rsidRDefault="000E3903" w:rsidP="007B422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COPIAR CARTAZ 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>31/08/1996 – Encontro de Professores de Professores de Espanhol de Pelotas. “Cómo preparar una class</w:t>
      </w:r>
      <w:r w:rsidR="000E3903">
        <w:rPr>
          <w:rFonts w:ascii="Arial" w:hAnsi="Arial" w:cs="Arial"/>
        </w:rPr>
        <w:t>e de español, lengua extranjera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>04/09/1996 – Palestra “Traje</w:t>
      </w:r>
      <w:r w:rsidR="000E3903">
        <w:rPr>
          <w:rFonts w:ascii="Arial" w:hAnsi="Arial" w:cs="Arial"/>
        </w:rPr>
        <w:t>tória Artística”. Promoção MALG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 xml:space="preserve">09/09/1996 – Palestra “O Sistema Estadual de Pesquisa </w:t>
      </w:r>
      <w:r w:rsidR="000E3903">
        <w:rPr>
          <w:rFonts w:ascii="Arial" w:hAnsi="Arial" w:cs="Arial"/>
        </w:rPr>
        <w:t>Agropecuária”. Promoção Embrapa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 xml:space="preserve">16 e 17/09/1996 – 1º Encontro dos Cursos de Nutrição do MERCOSUL. </w:t>
      </w:r>
    </w:p>
    <w:p w:rsidR="007B4228" w:rsidRPr="007B4228" w:rsidRDefault="000E3903" w:rsidP="007B422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CÓPIA FOLDER -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 xml:space="preserve">17/09/1996 – Integração da América Latina e do Caribe. Entrega da premiação do concurso literário internacional. 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 xml:space="preserve">CÓPIA </w:t>
      </w:r>
      <w:proofErr w:type="gramStart"/>
      <w:r w:rsidR="000E3903">
        <w:rPr>
          <w:rFonts w:ascii="Arial" w:hAnsi="Arial" w:cs="Arial"/>
        </w:rPr>
        <w:t>JORNAL  CÓPIA</w:t>
      </w:r>
      <w:proofErr w:type="gramEnd"/>
      <w:r w:rsidR="000E3903">
        <w:rPr>
          <w:rFonts w:ascii="Arial" w:hAnsi="Arial" w:cs="Arial"/>
        </w:rPr>
        <w:t xml:space="preserve"> BOLETIM DIPI Nº24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>17/18/19/10/1996 – Apoio CIM – I Simp</w:t>
      </w:r>
      <w:r w:rsidR="000E3903">
        <w:rPr>
          <w:rFonts w:ascii="Arial" w:hAnsi="Arial" w:cs="Arial"/>
        </w:rPr>
        <w:t>ósio de Osteoporose do MERCOSUL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>18/09/1996 – Curso sobre Controle Biológico. Promoção Dep</w:t>
      </w:r>
      <w:r w:rsidR="000E3903">
        <w:rPr>
          <w:rFonts w:ascii="Arial" w:hAnsi="Arial" w:cs="Arial"/>
        </w:rPr>
        <w:t>artamento de Fitossanidade/FAEM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>19/09/1996 – Curso de Jardins, Desenhos de um mundo melhor. Te</w:t>
      </w:r>
      <w:r w:rsidR="000E3903">
        <w:rPr>
          <w:rFonts w:ascii="Arial" w:hAnsi="Arial" w:cs="Arial"/>
        </w:rPr>
        <w:t>oria, técnicas e criação. FAURb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lastRenderedPageBreak/>
        <w:t>23/09/1996 – Seminário Desenvolvimento Industrial da Meta</w:t>
      </w:r>
      <w:r w:rsidR="000E3903">
        <w:rPr>
          <w:rFonts w:ascii="Arial" w:hAnsi="Arial" w:cs="Arial"/>
        </w:rPr>
        <w:t>de Sul do RS. Promoção SENAI/RS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>30/09/1996 – Lançamento do livro “100 anos de política brasileira” do jo</w:t>
      </w:r>
      <w:r w:rsidR="000E3903">
        <w:rPr>
          <w:rFonts w:ascii="Arial" w:hAnsi="Arial" w:cs="Arial"/>
        </w:rPr>
        <w:t xml:space="preserve">rnalista José Bacchieri Duarte 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>17/18 e 19/10/1996 – I Simpósio de Osteoporose do MERCOSUL.</w:t>
      </w:r>
    </w:p>
    <w:p w:rsidR="007B4228" w:rsidRPr="007B4228" w:rsidRDefault="000E3903" w:rsidP="007B422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COPIAR FOLDER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>23 a 25/10/1996 – II Enc</w:t>
      </w:r>
      <w:r w:rsidR="000E3903">
        <w:rPr>
          <w:rFonts w:ascii="Arial" w:hAnsi="Arial" w:cs="Arial"/>
        </w:rPr>
        <w:t xml:space="preserve">ontro de </w:t>
      </w:r>
      <w:proofErr w:type="gramStart"/>
      <w:r w:rsidR="000E3903">
        <w:rPr>
          <w:rFonts w:ascii="Arial" w:hAnsi="Arial" w:cs="Arial"/>
        </w:rPr>
        <w:t>Biologia .</w:t>
      </w:r>
      <w:proofErr w:type="gramEnd"/>
      <w:r w:rsidR="000E3903">
        <w:rPr>
          <w:rFonts w:ascii="Arial" w:hAnsi="Arial" w:cs="Arial"/>
        </w:rPr>
        <w:t xml:space="preserve"> Promoção IB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 xml:space="preserve">29/10/1996 – Seminário “O Ensino da </w:t>
      </w:r>
      <w:proofErr w:type="gramStart"/>
      <w:r w:rsidRPr="007B4228">
        <w:rPr>
          <w:rFonts w:ascii="Arial" w:hAnsi="Arial" w:cs="Arial"/>
        </w:rPr>
        <w:t>Arte :Atuali</w:t>
      </w:r>
      <w:r w:rsidR="000E3903">
        <w:rPr>
          <w:rFonts w:ascii="Arial" w:hAnsi="Arial" w:cs="Arial"/>
        </w:rPr>
        <w:t>dade</w:t>
      </w:r>
      <w:proofErr w:type="gramEnd"/>
      <w:r w:rsidR="000E3903">
        <w:rPr>
          <w:rFonts w:ascii="Arial" w:hAnsi="Arial" w:cs="Arial"/>
        </w:rPr>
        <w:t xml:space="preserve"> em Questão”. Promoção ILA 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>30/10/1996 – Curs</w:t>
      </w:r>
      <w:r w:rsidR="000E3903">
        <w:rPr>
          <w:rFonts w:ascii="Arial" w:hAnsi="Arial" w:cs="Arial"/>
        </w:rPr>
        <w:t xml:space="preserve">o para professores de espanhol </w:t>
      </w:r>
    </w:p>
    <w:p w:rsidR="007B4228" w:rsidRPr="007B4228" w:rsidRDefault="000E3903" w:rsidP="007B422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01/1</w:t>
      </w:r>
      <w:r w:rsidR="007B4228" w:rsidRPr="007B4228">
        <w:rPr>
          <w:rFonts w:ascii="Arial" w:hAnsi="Arial" w:cs="Arial"/>
        </w:rPr>
        <w:t>1/1996 – Palestra “Arquitetura A</w:t>
      </w:r>
      <w:r>
        <w:rPr>
          <w:rFonts w:ascii="Arial" w:hAnsi="Arial" w:cs="Arial"/>
        </w:rPr>
        <w:t>utosustentável”. Promoção FAURB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>04e 05/11/1996 – Arte brasileira do pré-modernismo ao modernismo nas artes plásticas. P</w:t>
      </w:r>
      <w:r w:rsidR="000E3903">
        <w:rPr>
          <w:rFonts w:ascii="Arial" w:hAnsi="Arial" w:cs="Arial"/>
        </w:rPr>
        <w:t>romoção grupo PET Artes Visuais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>04 e 05/11/1996 – Curso de Princípios de Conservação de documentos sobre papel e acervos fotográficos. Promoção ILA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>12/11/1996 – Los Jardines</w:t>
      </w:r>
      <w:r w:rsidR="000E3903">
        <w:rPr>
          <w:rFonts w:ascii="Arial" w:hAnsi="Arial" w:cs="Arial"/>
        </w:rPr>
        <w:t xml:space="preserve"> Botânicos hacia El siglo XXI. 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 xml:space="preserve">19 a 21/11/1996 – 1ª Semana Integrada da Saúde e Segurança do Trabalhador da Construção Civíl e Moveleira </w:t>
      </w:r>
      <w:r w:rsidR="000E3903">
        <w:rPr>
          <w:rFonts w:ascii="Arial" w:hAnsi="Arial" w:cs="Arial"/>
        </w:rPr>
        <w:t>de Pelotas. Promoção Sinduscon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>20/11/1996 – Criação do Institut</w:t>
      </w:r>
      <w:r w:rsidR="000E3903">
        <w:rPr>
          <w:rFonts w:ascii="Arial" w:hAnsi="Arial" w:cs="Arial"/>
        </w:rPr>
        <w:t>o de Tecnologia. Promoção PRPPG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 xml:space="preserve">22/11/1996 – Palestra “Qualidade Humana no Trabalho”. </w:t>
      </w:r>
    </w:p>
    <w:p w:rsidR="007B4228" w:rsidRPr="007B4228" w:rsidRDefault="000E3903" w:rsidP="007B422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CÓPIA CARTAZ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>25/26/11/1996 – Seminário de Meio Ambiente. Promoç</w:t>
      </w:r>
      <w:r w:rsidR="000E3903">
        <w:rPr>
          <w:rFonts w:ascii="Arial" w:hAnsi="Arial" w:cs="Arial"/>
        </w:rPr>
        <w:t>ão FAEM e Associação dos Engenheiros Agrônomos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>27/28/29/11/1996 – II Workshop S/Mecanização Agrícola na Região de Clima Temperado.</w:t>
      </w:r>
    </w:p>
    <w:p w:rsidR="007B4228" w:rsidRPr="007B4228" w:rsidRDefault="000E3903" w:rsidP="007B422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COPIAR BOLETIM DIPI Nº24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>28/11/1996 – Encuentro Brasilenho – Cubano. Prom</w:t>
      </w:r>
      <w:r w:rsidR="000E3903">
        <w:rPr>
          <w:rFonts w:ascii="Arial" w:hAnsi="Arial" w:cs="Arial"/>
        </w:rPr>
        <w:t>oção espanhol/ILA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 xml:space="preserve">30/11/1996 – Taller para professores de Espanhol – Como enfocar la literatura en la enseñanza del </w:t>
      </w:r>
      <w:r w:rsidR="000E3903">
        <w:rPr>
          <w:rFonts w:ascii="Arial" w:hAnsi="Arial" w:cs="Arial"/>
        </w:rPr>
        <w:t>español en Brasil. Promoção ILA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>02/12/1996 – Encontro de</w:t>
      </w:r>
      <w:r w:rsidR="000E3903">
        <w:rPr>
          <w:rFonts w:ascii="Arial" w:hAnsi="Arial" w:cs="Arial"/>
        </w:rPr>
        <w:t xml:space="preserve"> Rochas Ornamentais do MERCOSUL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>03/12/1996 – Abertura 2ª Semana Acadêmica de Info</w:t>
      </w:r>
      <w:r w:rsidR="000E3903">
        <w:rPr>
          <w:rFonts w:ascii="Arial" w:hAnsi="Arial" w:cs="Arial"/>
        </w:rPr>
        <w:t>rmática. Promoção IFM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>03/04/05/12/1996 – I Mostra de Pelotas/Informática Educativa/Projeto Logo. Promoção Secretaria de Educação do Municí</w:t>
      </w:r>
      <w:r w:rsidR="000E3903">
        <w:rPr>
          <w:rFonts w:ascii="Arial" w:hAnsi="Arial" w:cs="Arial"/>
        </w:rPr>
        <w:t>pio/Colégio Municipal Pelotense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>06/07/08/12/1</w:t>
      </w:r>
      <w:r w:rsidR="000E3903">
        <w:rPr>
          <w:rFonts w:ascii="Arial" w:hAnsi="Arial" w:cs="Arial"/>
        </w:rPr>
        <w:t>996 – Encontro de Neurocirurgia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>09/10/12/1996 – Agribussines. Promoção</w:t>
      </w:r>
      <w:r w:rsidR="000E3903">
        <w:rPr>
          <w:rFonts w:ascii="Arial" w:hAnsi="Arial" w:cs="Arial"/>
        </w:rPr>
        <w:t xml:space="preserve"> FAEM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lastRenderedPageBreak/>
        <w:t>09 a 20/12/1996 – Exposição dos Projetos selecionados do concurso P</w:t>
      </w:r>
      <w:r w:rsidR="000E3903">
        <w:rPr>
          <w:rFonts w:ascii="Arial" w:hAnsi="Arial" w:cs="Arial"/>
        </w:rPr>
        <w:t>orto dos Casais. Promoção FAURb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>11/12/1996 – Atividades desenvolvidas pelo SENAI no setor de r</w:t>
      </w:r>
      <w:r w:rsidR="000E3903">
        <w:rPr>
          <w:rFonts w:ascii="Arial" w:hAnsi="Arial" w:cs="Arial"/>
        </w:rPr>
        <w:t>ochas ornamentais. Promoção IQG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>11/12/1996 – Desenvolvimento de vacinas desenvolvidas para o século XX: Uma abordagem interdisciplinar. P</w:t>
      </w:r>
      <w:r w:rsidR="000E3903">
        <w:rPr>
          <w:rFonts w:ascii="Arial" w:hAnsi="Arial" w:cs="Arial"/>
        </w:rPr>
        <w:t>romoção Centro de Biotecnologia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>13/14/12/1996 – Encontro Estadual de Núcleos de Ensino de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>Ciênci</w:t>
      </w:r>
      <w:r w:rsidR="000E3903">
        <w:rPr>
          <w:rFonts w:ascii="Arial" w:hAnsi="Arial" w:cs="Arial"/>
        </w:rPr>
        <w:t xml:space="preserve">a e Matemática. Promoção PRG   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>18/12/1996 – Entrega Prêmio destaq</w:t>
      </w:r>
      <w:r w:rsidR="000E3903">
        <w:rPr>
          <w:rFonts w:ascii="Arial" w:hAnsi="Arial" w:cs="Arial"/>
        </w:rPr>
        <w:t>ue em Educação. Promoção Corede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>19/12/1996 – Pelotas e o MERCOSUL. Promoção Gabinete do Reitor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>Fotos Irajá/Reitor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</w:p>
    <w:p w:rsidR="007B4228" w:rsidRPr="007B4228" w:rsidRDefault="007B4228" w:rsidP="007B4228">
      <w:pPr>
        <w:jc w:val="both"/>
        <w:rPr>
          <w:rFonts w:ascii="Arial" w:hAnsi="Arial" w:cs="Arial"/>
        </w:rPr>
      </w:pPr>
    </w:p>
    <w:p w:rsidR="007B4228" w:rsidRPr="007B4228" w:rsidRDefault="000E3903" w:rsidP="007B422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1997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>Diretor CIM – Prof. Alexandre Morga (1997)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 xml:space="preserve">                        Prof. Cesar Borges 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</w:p>
    <w:p w:rsidR="007B4228" w:rsidRPr="007B4228" w:rsidRDefault="000E3903" w:rsidP="007B422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REVISTA CIM 1997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>06/01/1997 – Conferência do Dr. Abílio Baeta Neves. Promoção</w:t>
      </w:r>
      <w:r w:rsidR="000E3903">
        <w:rPr>
          <w:rFonts w:ascii="Arial" w:hAnsi="Arial" w:cs="Arial"/>
        </w:rPr>
        <w:t xml:space="preserve"> secretaria SESU/MEC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>10/01/2007 – Sedai quer desenvolver o MERCOSUL – Notícia</w:t>
      </w:r>
    </w:p>
    <w:p w:rsidR="007B4228" w:rsidRPr="007B4228" w:rsidRDefault="000E3903" w:rsidP="007B422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COPIAR JORNAL 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>13/01/1997 - Reu</w:t>
      </w:r>
      <w:r w:rsidR="000E3903">
        <w:rPr>
          <w:rFonts w:ascii="Arial" w:hAnsi="Arial" w:cs="Arial"/>
        </w:rPr>
        <w:t>nião Intercampus. Promoção DIPI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>16/01/1997 – Reunião CIPEL – Projeto Casablanca. Palestra com o Vice-Governador Vicente Bogo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>24/01/1997 – Reunião Em</w:t>
      </w:r>
      <w:r w:rsidR="000E3903">
        <w:rPr>
          <w:rFonts w:ascii="Arial" w:hAnsi="Arial" w:cs="Arial"/>
        </w:rPr>
        <w:t>presários Indústria Conserveira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>27/01/1997 – Criação do escritório executivo par</w:t>
      </w:r>
      <w:r w:rsidR="000E3903">
        <w:rPr>
          <w:rFonts w:ascii="Arial" w:hAnsi="Arial" w:cs="Arial"/>
        </w:rPr>
        <w:t>a desenvolvimento da Região Sul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>29/01/1997 – Reunião do grupo Fata Engineering com empr</w:t>
      </w:r>
      <w:r w:rsidR="000E3903">
        <w:rPr>
          <w:rFonts w:ascii="Arial" w:hAnsi="Arial" w:cs="Arial"/>
        </w:rPr>
        <w:t>esários e prefeitos da zona sul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>03/02/1997 – Reunião do grupo para formação do Núcleo</w:t>
      </w:r>
      <w:r w:rsidR="000E3903">
        <w:rPr>
          <w:rFonts w:ascii="Arial" w:hAnsi="Arial" w:cs="Arial"/>
        </w:rPr>
        <w:t xml:space="preserve"> de Desenvolvimento da Zona Sul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>07/02/1997 – Reunião Ministro dos Transportes Alcides Saldanha e Associ</w:t>
      </w:r>
      <w:r w:rsidR="000E3903">
        <w:rPr>
          <w:rFonts w:ascii="Arial" w:hAnsi="Arial" w:cs="Arial"/>
        </w:rPr>
        <w:t>ação dos Municípios da Zona Sul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>18/02/1997 – Solenidade de posse do Vice-Reitor UFPel, professor J</w:t>
      </w:r>
      <w:r w:rsidR="000E3903">
        <w:rPr>
          <w:rFonts w:ascii="Arial" w:hAnsi="Arial" w:cs="Arial"/>
        </w:rPr>
        <w:t>osé Carlos da Silveira Osório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lastRenderedPageBreak/>
        <w:t>24/02/1997 – Reunião com o secretário executivo do Reconversul e Secretário do Planej</w:t>
      </w:r>
      <w:r w:rsidR="000E3903">
        <w:rPr>
          <w:rFonts w:ascii="Arial" w:hAnsi="Arial" w:cs="Arial"/>
        </w:rPr>
        <w:t>amento da Secretaria do Governo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>03/03/1997 – Reunião nº2 do Escritório Regional de Pelotas. Promoção Núcleo Pró-Desenvolvimento da Zona Sul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>07/03/1997</w:t>
      </w:r>
      <w:r w:rsidR="000E3903">
        <w:rPr>
          <w:rFonts w:ascii="Arial" w:hAnsi="Arial" w:cs="Arial"/>
        </w:rPr>
        <w:t xml:space="preserve"> – Conselho Municipal da Mulher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>Reunião com representantes da Secretaria de Ciências e Tecnologia.</w:t>
      </w:r>
    </w:p>
    <w:p w:rsidR="007B4228" w:rsidRPr="007B4228" w:rsidRDefault="000E3903" w:rsidP="007B422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COPIAR FOTO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 xml:space="preserve">13/03/1997 – Consultoria de Conservação de Energia Elétrica. </w:t>
      </w:r>
    </w:p>
    <w:p w:rsidR="007B4228" w:rsidRPr="007B4228" w:rsidRDefault="000E3903" w:rsidP="007B422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COPIAR FOTO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 xml:space="preserve">14/03/1997 – Assinatura do Convênio de Cooperação entre </w:t>
      </w:r>
      <w:r w:rsidR="000E3903">
        <w:rPr>
          <w:rFonts w:ascii="Arial" w:hAnsi="Arial" w:cs="Arial"/>
        </w:rPr>
        <w:t>BRDE e a UFPel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>17/03/1997 – Reunião nº4 do</w:t>
      </w:r>
      <w:r w:rsidR="000E3903">
        <w:rPr>
          <w:rFonts w:ascii="Arial" w:hAnsi="Arial" w:cs="Arial"/>
        </w:rPr>
        <w:t xml:space="preserve"> Escritório Regional de Pelotas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>24/03/1997 – Reunião nº5 do Escritório Regional de Pelotas – Núcleo Pró-Desenvolvimento da Zona Sul com o representante da Mi</w:t>
      </w:r>
      <w:r w:rsidR="000E3903">
        <w:rPr>
          <w:rFonts w:ascii="Arial" w:hAnsi="Arial" w:cs="Arial"/>
        </w:rPr>
        <w:t xml:space="preserve">ssão Britânica Jonathan Pitman 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>26/03/1997 – Reunião para formação de um grupo de es</w:t>
      </w:r>
      <w:r w:rsidR="000E3903">
        <w:rPr>
          <w:rFonts w:ascii="Arial" w:hAnsi="Arial" w:cs="Arial"/>
        </w:rPr>
        <w:t>tudos sobre a utilização de mark</w:t>
      </w:r>
      <w:r w:rsidRPr="007B4228">
        <w:rPr>
          <w:rFonts w:ascii="Arial" w:hAnsi="Arial" w:cs="Arial"/>
        </w:rPr>
        <w:t>eti</w:t>
      </w:r>
      <w:r w:rsidR="000E3903">
        <w:rPr>
          <w:rFonts w:ascii="Arial" w:hAnsi="Arial" w:cs="Arial"/>
        </w:rPr>
        <w:t xml:space="preserve">ng para a UFPel. Promoção PREC 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>27/03/1997 – Palestra “Caracterização Molecular e Mapea</w:t>
      </w:r>
      <w:r w:rsidR="000E3903">
        <w:rPr>
          <w:rFonts w:ascii="Arial" w:hAnsi="Arial" w:cs="Arial"/>
        </w:rPr>
        <w:t>mento Genético”. Promoção PRPPG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>Abril/1997 – Disquete divulga UFP</w:t>
      </w:r>
      <w:r w:rsidR="000E3903">
        <w:rPr>
          <w:rFonts w:ascii="Arial" w:hAnsi="Arial" w:cs="Arial"/>
        </w:rPr>
        <w:t>el e suas principais atividades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 xml:space="preserve">31/06/1997 – reunião nº6 do escritório regional de Pelotas/Núcleo </w:t>
      </w:r>
      <w:r w:rsidR="000E3903">
        <w:rPr>
          <w:rFonts w:ascii="Arial" w:hAnsi="Arial" w:cs="Arial"/>
        </w:rPr>
        <w:t>Pró-Desenvolvimento da Zona Sul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>04/04/1997 – Conferência “Timor Leste”. Participação da professora Ana Maria Monteira da</w:t>
      </w:r>
      <w:r w:rsidR="000E3903">
        <w:rPr>
          <w:rFonts w:ascii="Arial" w:hAnsi="Arial" w:cs="Arial"/>
        </w:rPr>
        <w:t xml:space="preserve"> Universidade do Porto/Portugal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 xml:space="preserve">07/04/1997 – reunião nº7 do escritório regional de Pelotas/Núcleo </w:t>
      </w:r>
      <w:r w:rsidR="000E3903">
        <w:rPr>
          <w:rFonts w:ascii="Arial" w:hAnsi="Arial" w:cs="Arial"/>
        </w:rPr>
        <w:t>Pró-Desenvolvimento da Zona Sul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 xml:space="preserve">08/04/1997 – A Responsabilidade Social do Arquiteto no contexto das Transformações Sociais e Políticas. Promoção da </w:t>
      </w:r>
    </w:p>
    <w:p w:rsidR="007B4228" w:rsidRPr="007B4228" w:rsidRDefault="000E3903" w:rsidP="007B422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Faurb/UFPel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>09/04/1997 – Instalação do Fórum de Educação Especial. Promoção</w:t>
      </w:r>
      <w:r w:rsidR="000E3903">
        <w:rPr>
          <w:rFonts w:ascii="Arial" w:hAnsi="Arial" w:cs="Arial"/>
        </w:rPr>
        <w:t xml:space="preserve"> da PRG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>11/04/97 – Re</w:t>
      </w:r>
      <w:r w:rsidR="000E3903">
        <w:rPr>
          <w:rFonts w:ascii="Arial" w:hAnsi="Arial" w:cs="Arial"/>
        </w:rPr>
        <w:t>união Azonasul e Reitoria/UFPel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 xml:space="preserve">15/04/1997 – Aula Inaugural do Curso de Química. Promoção </w:t>
      </w:r>
      <w:r w:rsidR="000E3903">
        <w:rPr>
          <w:rFonts w:ascii="Arial" w:hAnsi="Arial" w:cs="Arial"/>
        </w:rPr>
        <w:t>do Conselho Regional de Química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>23/04/1997 – Reunião de Avaliação do Programa Juventude Solidária. Promoção Pró-Reitoria de Extensão e Cultura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>02/05/1997 – Reunião das Executivas dos Estudantes de Letras da Região Sul – 2º EREL. Pro</w:t>
      </w:r>
      <w:r w:rsidR="000E3903">
        <w:rPr>
          <w:rFonts w:ascii="Arial" w:hAnsi="Arial" w:cs="Arial"/>
        </w:rPr>
        <w:t>moção do Curso de Letras/UFPel.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lastRenderedPageBreak/>
        <w:t>04/05/1997 – Jornal espanhol publica reportagens sobre a UFPel.</w:t>
      </w:r>
    </w:p>
    <w:p w:rsidR="007B4228" w:rsidRPr="007B4228" w:rsidRDefault="000E3903" w:rsidP="007B422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COPIAR JORNAL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 xml:space="preserve">11/05/1997 – Lançamento do Projeto “Centros Avançados em Biotecnologia Animal e Vegetal”. </w:t>
      </w:r>
    </w:p>
    <w:p w:rsidR="007B4228" w:rsidRPr="007B4228" w:rsidRDefault="000E3903" w:rsidP="007B422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COPIAR CONVITE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>11 à 13/05/1997 – “Encontro</w:t>
      </w:r>
      <w:r w:rsidR="000E3903">
        <w:rPr>
          <w:rFonts w:ascii="Arial" w:hAnsi="Arial" w:cs="Arial"/>
        </w:rPr>
        <w:t xml:space="preserve"> de Reitores da América Latina.</w:t>
      </w:r>
    </w:p>
    <w:p w:rsidR="007B4228" w:rsidRPr="007B4228" w:rsidRDefault="000E3903" w:rsidP="007B422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Foto Pasta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>14/</w:t>
      </w:r>
      <w:r w:rsidR="000E3903">
        <w:rPr>
          <w:rFonts w:ascii="Arial" w:hAnsi="Arial" w:cs="Arial"/>
        </w:rPr>
        <w:t>05/1997 – Seminário Reconversul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 xml:space="preserve">16/05/1997 – Acordos Internacionais de Fitossanidade e o Comércio Industrial de Produtos Agrícolas. Promoção </w:t>
      </w:r>
      <w:r w:rsidR="000E3903">
        <w:rPr>
          <w:rFonts w:ascii="Arial" w:hAnsi="Arial" w:cs="Arial"/>
        </w:rPr>
        <w:t>Sociedade Agronomia do RS/UFPel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>20/05/1997 – Enco</w:t>
      </w:r>
      <w:r w:rsidR="000E3903">
        <w:rPr>
          <w:rFonts w:ascii="Arial" w:hAnsi="Arial" w:cs="Arial"/>
        </w:rPr>
        <w:t>ntro de Secretários da Zona Sul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>21/05/19</w:t>
      </w:r>
      <w:r w:rsidR="000E3903">
        <w:rPr>
          <w:rFonts w:ascii="Arial" w:hAnsi="Arial" w:cs="Arial"/>
        </w:rPr>
        <w:t>97 – Encontro CEF. Promoção CEF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>23/05/1997 – Avanços Tecnológicos em Pulverizações Aeroagrícolas na Região Sul</w:t>
      </w:r>
      <w:r w:rsidR="000E3903">
        <w:rPr>
          <w:rFonts w:ascii="Arial" w:hAnsi="Arial" w:cs="Arial"/>
        </w:rPr>
        <w:t xml:space="preserve"> do Estado do RS. Promoção FAEM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>19 e 20/06/1997 – Seminário “Perspectivas Imedi</w:t>
      </w:r>
      <w:r w:rsidR="000E3903">
        <w:rPr>
          <w:rFonts w:ascii="Arial" w:hAnsi="Arial" w:cs="Arial"/>
        </w:rPr>
        <w:t xml:space="preserve">atas de Inserção no Mercosul”. 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 xml:space="preserve">22/06/1997 – Ciclo de Palestras “A explosão do Saber e a Ciência no Brasil”. 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>COPIAR JOR</w:t>
      </w:r>
      <w:r w:rsidR="000E3903">
        <w:rPr>
          <w:rFonts w:ascii="Arial" w:hAnsi="Arial" w:cs="Arial"/>
        </w:rPr>
        <w:t>NAL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>24/06/1997 – Reunião com representantes do Ministério da Agricultura da França e do Centro de Cooperação Internacional em Pesquisa Agronômica. Promoção UFPel/Urcamp/Emprapa/Fepagro/Sind.Rural/Sins.Trabalhadores rurais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 xml:space="preserve">27/06/1997 – Exposição do Museu </w:t>
      </w:r>
      <w:r w:rsidR="000E3903">
        <w:rPr>
          <w:rFonts w:ascii="Arial" w:hAnsi="Arial" w:cs="Arial"/>
        </w:rPr>
        <w:t>Lázaro Segal. Promoção ILA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 xml:space="preserve">31/06/1997 – reunião nº6 do escritório regional de Pelotas/Núcleo </w:t>
      </w:r>
      <w:r w:rsidR="000E3903">
        <w:rPr>
          <w:rFonts w:ascii="Arial" w:hAnsi="Arial" w:cs="Arial"/>
        </w:rPr>
        <w:t>Pró-Desenvolvimento da Zona Sul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>01/07/1997 – Projeto Reflorestamento FAO</w:t>
      </w:r>
    </w:p>
    <w:p w:rsidR="007B4228" w:rsidRPr="007B4228" w:rsidRDefault="000E3903" w:rsidP="007B422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Junho e </w:t>
      </w:r>
      <w:proofErr w:type="gramStart"/>
      <w:r>
        <w:rPr>
          <w:rFonts w:ascii="Arial" w:hAnsi="Arial" w:cs="Arial"/>
        </w:rPr>
        <w:t>Julho</w:t>
      </w:r>
      <w:proofErr w:type="gramEnd"/>
      <w:r>
        <w:rPr>
          <w:rFonts w:ascii="Arial" w:hAnsi="Arial" w:cs="Arial"/>
        </w:rPr>
        <w:t>/1997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 xml:space="preserve">DIPI – Uma Importante Realização – Boletim Informativo de </w:t>
      </w:r>
    </w:p>
    <w:p w:rsidR="007B4228" w:rsidRPr="007B4228" w:rsidRDefault="000E3903" w:rsidP="007B422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Pasta 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 xml:space="preserve">04/07/1997 – Ciclo de </w:t>
      </w:r>
      <w:proofErr w:type="gramStart"/>
      <w:r w:rsidRPr="007B4228">
        <w:rPr>
          <w:rFonts w:ascii="Arial" w:hAnsi="Arial" w:cs="Arial"/>
        </w:rPr>
        <w:t>Palestras :</w:t>
      </w:r>
      <w:proofErr w:type="gramEnd"/>
      <w:r w:rsidRPr="007B4228">
        <w:rPr>
          <w:rFonts w:ascii="Arial" w:hAnsi="Arial" w:cs="Arial"/>
        </w:rPr>
        <w:t xml:space="preserve"> Três anos </w:t>
      </w:r>
      <w:r w:rsidR="000E3903">
        <w:rPr>
          <w:rFonts w:ascii="Arial" w:hAnsi="Arial" w:cs="Arial"/>
        </w:rPr>
        <w:t>de real – Resultados e Desafios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>08/07/1997 – 2º Etapa Pr</w:t>
      </w:r>
      <w:r w:rsidR="000E3903">
        <w:rPr>
          <w:rFonts w:ascii="Arial" w:hAnsi="Arial" w:cs="Arial"/>
        </w:rPr>
        <w:t>ograma Juventude Solidária PREC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>09/07/1997 – Lançamento da campanha auto-estima. Promoção UFPel/Cipel/CDL/CTMR/Assoc.</w:t>
      </w:r>
      <w:r w:rsidR="000E3903">
        <w:rPr>
          <w:rFonts w:ascii="Arial" w:hAnsi="Arial" w:cs="Arial"/>
        </w:rPr>
        <w:t xml:space="preserve"> Comercial/Prefeitura/RBS/UCPel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>10/07/1997 – Lançamento dos livros: A Terminologia para desenho de arquitetura de Paulo Renato Pinto Lincho. Gorda a Magras de Neila Mara de Araújo Neves. Em nom</w:t>
      </w:r>
      <w:r w:rsidR="000E3903">
        <w:rPr>
          <w:rFonts w:ascii="Arial" w:hAnsi="Arial" w:cs="Arial"/>
        </w:rPr>
        <w:t>e da Liberdade de Raul Quevedo.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lastRenderedPageBreak/>
        <w:t>10/07/1997 – “Pelotas: Arquitetura, Doces e Cultura”. Promoção Pró-Reitoria de Extensão e Cultura e Editora e Gráfica Universitária da UFPel.</w:t>
      </w:r>
    </w:p>
    <w:p w:rsidR="007B4228" w:rsidRPr="007B4228" w:rsidRDefault="000E3903" w:rsidP="007B422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COPIAR JORNAL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>15/07/1997 – Reunião com o grup</w:t>
      </w:r>
      <w:r w:rsidR="000E3903">
        <w:rPr>
          <w:rFonts w:ascii="Arial" w:hAnsi="Arial" w:cs="Arial"/>
        </w:rPr>
        <w:t>o técnico do setor de Mineração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>04/08/1997 ABERTURA DO CURSO DE DOUTORADO EM INTEGRAÇÃO REGIONAL</w:t>
      </w:r>
    </w:p>
    <w:p w:rsidR="007B4228" w:rsidRPr="007B4228" w:rsidRDefault="000E3903" w:rsidP="007B422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COPIAR FOLDER</w:t>
      </w:r>
    </w:p>
    <w:p w:rsidR="000E3903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>04/08/1997 – Conferên</w:t>
      </w:r>
      <w:r w:rsidR="000E3903">
        <w:rPr>
          <w:rFonts w:ascii="Arial" w:hAnsi="Arial" w:cs="Arial"/>
        </w:rPr>
        <w:t>cia “Marketing Institucional”.</w:t>
      </w:r>
    </w:p>
    <w:p w:rsidR="000E3903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>COPIAR JORNAL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 xml:space="preserve">07/08/1997 – Conferência “Integração, Ensino e Pesquisa”. </w:t>
      </w:r>
    </w:p>
    <w:p w:rsidR="007B4228" w:rsidRPr="007B4228" w:rsidRDefault="000E3903" w:rsidP="007B422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COPIAR JORNAL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 xml:space="preserve">07/08/1997 – Lançamento do </w:t>
      </w:r>
      <w:r w:rsidR="000E3903">
        <w:rPr>
          <w:rFonts w:ascii="Arial" w:hAnsi="Arial" w:cs="Arial"/>
        </w:rPr>
        <w:t>livro “América Latina e Caribe”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>15 à 30/08/1997 – Intercâmbio Euro-Latino-Americano de Jovens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 xml:space="preserve">COPIAR CARTAZ </w:t>
      </w:r>
      <w:r w:rsidR="000E3903">
        <w:rPr>
          <w:rFonts w:ascii="Arial" w:hAnsi="Arial" w:cs="Arial"/>
        </w:rPr>
        <w:t>COPIAR JORNAL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 xml:space="preserve">21/08/1997 – Palestra “Mulher Informada – Drogas. Promoção </w:t>
      </w:r>
      <w:r w:rsidR="000E3903">
        <w:rPr>
          <w:rFonts w:ascii="Arial" w:hAnsi="Arial" w:cs="Arial"/>
        </w:rPr>
        <w:t>Clube de Empresárias de Pelotas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>25/08/1997 – UFPel e Banco do Brasil apóiam intercâmbio de jovens – Curso em Integração Regional.</w:t>
      </w:r>
    </w:p>
    <w:p w:rsidR="007B4228" w:rsidRPr="007B4228" w:rsidRDefault="000E3903" w:rsidP="007B422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COPIAR JORNAL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 xml:space="preserve">20/08/1997 – Curso “Legislação Ambiental para Empresas”. </w:t>
      </w:r>
    </w:p>
    <w:p w:rsidR="007B4228" w:rsidRPr="007B4228" w:rsidRDefault="000E3903" w:rsidP="007B422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COPIAR JORNAL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>11 E 12/09/1997 – Encontro Brasil/Chile – Frutas e Hortaliças no Extremo Sul do Brasil.</w:t>
      </w:r>
    </w:p>
    <w:p w:rsidR="007B4228" w:rsidRPr="007B4228" w:rsidRDefault="000E3903" w:rsidP="007B422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COPIAR CARTAZ E JORNAL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>28/09/1997 – Oficinas de Espanhol para alunos avançados no idioma.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>COPI</w:t>
      </w:r>
      <w:r w:rsidR="000E3903">
        <w:rPr>
          <w:rFonts w:ascii="Arial" w:hAnsi="Arial" w:cs="Arial"/>
        </w:rPr>
        <w:t>AR JORNAL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>09/10/1997 – Lançamento do Livro – “Temas de Integração com Enfoques no Mercosul”. Coordenação do Dr. Carlos Alberto Chiarelli.</w:t>
      </w:r>
    </w:p>
    <w:p w:rsidR="007B4228" w:rsidRPr="007B4228" w:rsidRDefault="000E3903" w:rsidP="007B422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COPIAR CARTAZ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>30/31/10/1997 – Palestra sobre a Saúde do Idoso. Promoção Secretaria da Saúde e do Meio Ambiente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>15/11/1997 – Seminário Robert Happe16/11/1997 – O Papel das Representações Consulares no estabelecimento de intercâmbio</w:t>
      </w:r>
    </w:p>
    <w:p w:rsidR="007B4228" w:rsidRPr="007B4228" w:rsidRDefault="000E3903" w:rsidP="007B422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COPIAR JORNAL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>02/12/1997 – Projeto “Parque Tecnológico na Zona Sul”.</w:t>
      </w:r>
    </w:p>
    <w:p w:rsidR="007B4228" w:rsidRPr="007B4228" w:rsidRDefault="000E3903" w:rsidP="007B422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COPIAR JORNAL </w:t>
      </w:r>
    </w:p>
    <w:p w:rsidR="000E3903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lastRenderedPageBreak/>
        <w:t>08/12/1997 – Lançamento Festa da Uva. Promoção Fitur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>14/12/1997 – Lançamento Concurso Literário Internacional – A Integração Cultu</w:t>
      </w:r>
      <w:r w:rsidR="000E3903">
        <w:rPr>
          <w:rFonts w:ascii="Arial" w:hAnsi="Arial" w:cs="Arial"/>
        </w:rPr>
        <w:t>ral do MERCOSUL.  COPIAR JORNAL</w:t>
      </w:r>
      <w:r w:rsidRPr="007B4228">
        <w:rPr>
          <w:rFonts w:ascii="Arial" w:hAnsi="Arial" w:cs="Arial"/>
        </w:rPr>
        <w:t xml:space="preserve">                                                         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>Foram realizadas 20 reuniões do Escritório Regional de Pelotas (período d</w:t>
      </w:r>
      <w:r w:rsidR="000E3903">
        <w:rPr>
          <w:rFonts w:ascii="Arial" w:hAnsi="Arial" w:cs="Arial"/>
        </w:rPr>
        <w:t xml:space="preserve">e fevereiro </w:t>
      </w:r>
      <w:proofErr w:type="gramStart"/>
      <w:r w:rsidR="000E3903">
        <w:rPr>
          <w:rFonts w:ascii="Arial" w:hAnsi="Arial" w:cs="Arial"/>
        </w:rPr>
        <w:t>à</w:t>
      </w:r>
      <w:proofErr w:type="gramEnd"/>
      <w:r w:rsidR="000E3903">
        <w:rPr>
          <w:rFonts w:ascii="Arial" w:hAnsi="Arial" w:cs="Arial"/>
        </w:rPr>
        <w:t xml:space="preserve"> dezembro de 1997)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>***Centro de Integração do MERCOSUL: 2 anos (Boletim Infor</w:t>
      </w:r>
      <w:r w:rsidR="000E3903">
        <w:rPr>
          <w:rFonts w:ascii="Arial" w:hAnsi="Arial" w:cs="Arial"/>
        </w:rPr>
        <w:t>mativo DIPI Nº31 – Nov/Dez/1997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>Em 1997 o CIM sediava um dos escritórios regionais do Núcleo Pró-Desenvolvimento da Zona Sul (Boletim DIPI Nº33 – abril/maio/1998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>Reuniões Gerais: 41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>__________________________________________________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>1998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 xml:space="preserve">Diretor CIM – Prof. Gilberto Freitas (1998 </w:t>
      </w:r>
      <w:proofErr w:type="gramStart"/>
      <w:r w:rsidRPr="007B4228">
        <w:rPr>
          <w:rFonts w:ascii="Arial" w:hAnsi="Arial" w:cs="Arial"/>
        </w:rPr>
        <w:t>à</w:t>
      </w:r>
      <w:proofErr w:type="gramEnd"/>
      <w:r w:rsidRPr="007B4228">
        <w:rPr>
          <w:rFonts w:ascii="Arial" w:hAnsi="Arial" w:cs="Arial"/>
        </w:rPr>
        <w:t xml:space="preserve"> 2000)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>COPIAR INFORMATIVO Nº33 DIPI - FRENTE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 xml:space="preserve">               02/01 a 31/08/1998 – Inscrições Concurso Literário Internacional – “A Integração Cultural do Mercosul”</w:t>
      </w:r>
    </w:p>
    <w:p w:rsidR="007B4228" w:rsidRPr="007B4228" w:rsidRDefault="007B4228" w:rsidP="007B4228">
      <w:pPr>
        <w:jc w:val="both"/>
        <w:rPr>
          <w:rFonts w:ascii="Arial" w:hAnsi="Arial" w:cs="Arial"/>
        </w:rPr>
      </w:pPr>
    </w:p>
    <w:p w:rsidR="007B4228" w:rsidRP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 xml:space="preserve">06/02/1998 – Comemorações do V </w:t>
      </w:r>
      <w:r w:rsidRPr="007B4228">
        <w:rPr>
          <w:rFonts w:ascii="Arial" w:hAnsi="Arial" w:cs="Arial"/>
        </w:rPr>
        <w:t>Centenário do Descobrimento do Brasil.</w:t>
      </w:r>
    </w:p>
    <w:p w:rsidR="007B4228" w:rsidRDefault="007B4228" w:rsidP="007B4228">
      <w:pPr>
        <w:jc w:val="center"/>
      </w:pPr>
      <w:r>
        <w:rPr>
          <w:noProof/>
          <w:lang w:eastAsia="pt-BR"/>
        </w:rPr>
        <w:lastRenderedPageBreak/>
        <w:drawing>
          <wp:inline distT="0" distB="0" distL="0" distR="0" wp14:anchorId="57206A74">
            <wp:extent cx="5047615" cy="6372225"/>
            <wp:effectExtent l="0" t="0" r="635" b="9525"/>
            <wp:docPr id="42" name="Imagem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6372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4228" w:rsidRDefault="007B4228" w:rsidP="007B4228">
      <w:pPr>
        <w:jc w:val="center"/>
      </w:pPr>
    </w:p>
    <w:p w:rsidR="007B4228" w:rsidRDefault="007B4228" w:rsidP="007B4228">
      <w:pPr>
        <w:jc w:val="center"/>
      </w:pPr>
    </w:p>
    <w:p w:rsidR="007B4228" w:rsidRPr="007B4228" w:rsidRDefault="007B4228" w:rsidP="007B4228">
      <w:pPr>
        <w:jc w:val="center"/>
        <w:rPr>
          <w:b/>
          <w:sz w:val="32"/>
          <w:szCs w:val="32"/>
        </w:rPr>
      </w:pPr>
      <w:r w:rsidRPr="007B4228">
        <w:rPr>
          <w:b/>
          <w:sz w:val="32"/>
          <w:szCs w:val="32"/>
        </w:rPr>
        <w:t>09/02/1998 – Concurso Literário Internacional</w:t>
      </w:r>
    </w:p>
    <w:p w:rsidR="007B4228" w:rsidRDefault="007B4228" w:rsidP="007B4228">
      <w:pPr>
        <w:jc w:val="center"/>
      </w:pPr>
    </w:p>
    <w:p w:rsidR="007B4228" w:rsidRDefault="007B4228" w:rsidP="007B4228">
      <w:pPr>
        <w:jc w:val="both"/>
        <w:rPr>
          <w:rFonts w:ascii="Arial" w:hAnsi="Arial" w:cs="Arial"/>
        </w:rPr>
      </w:pPr>
      <w:r w:rsidRPr="007B4228">
        <w:rPr>
          <w:rFonts w:ascii="Arial" w:hAnsi="Arial" w:cs="Arial"/>
        </w:rPr>
        <w:t xml:space="preserve">A Universidade Federal de Pelotas, através da Pró-reitora de Extensão e Cultura, Departamento de Arte e Cultura e Departamento de Intercâmbio e Programas Internacionais – Centro de Integração do MERCOSUL e Liga de Defesa Nacional – Núcleo de Pelotas, com a finalidade de divulgar a integração e estimular o intercâmbio entre os países do MERCOSUL, promovem concurso literário internacional sobre a “Integração Cultural do MERCOSUL”. A iniciativa visa integrar a produção concebida </w:t>
      </w:r>
      <w:r w:rsidRPr="007B4228">
        <w:rPr>
          <w:rFonts w:ascii="Arial" w:hAnsi="Arial" w:cs="Arial"/>
        </w:rPr>
        <w:lastRenderedPageBreak/>
        <w:t>entre os países do Cone Sul. Com o fomento ao debate sobre o MERCOSUL, a UFPel busca contribuir ao surgimento de opiniões e enfoques que enriqueçam a nova relação entre nações vizinhas.</w:t>
      </w:r>
    </w:p>
    <w:p w:rsidR="000E3903" w:rsidRDefault="000E3903" w:rsidP="007B4228">
      <w:pPr>
        <w:jc w:val="both"/>
        <w:rPr>
          <w:rFonts w:ascii="Arial" w:hAnsi="Arial" w:cs="Arial"/>
        </w:rPr>
      </w:pPr>
    </w:p>
    <w:p w:rsidR="000E3903" w:rsidRDefault="000E3903" w:rsidP="007B4228">
      <w:pPr>
        <w:jc w:val="both"/>
        <w:rPr>
          <w:rFonts w:ascii="Arial" w:hAnsi="Arial" w:cs="Arial"/>
        </w:rPr>
      </w:pPr>
    </w:p>
    <w:p w:rsidR="000E3903" w:rsidRDefault="000E3903" w:rsidP="007B4228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pt-BR"/>
        </w:rPr>
        <w:drawing>
          <wp:inline distT="0" distB="0" distL="0" distR="0" wp14:anchorId="1E0CF015">
            <wp:extent cx="5019040" cy="5572125"/>
            <wp:effectExtent l="0" t="0" r="0" b="9525"/>
            <wp:docPr id="43" name="Imagem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040" cy="5572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E3903" w:rsidRDefault="000E3903" w:rsidP="007B4228">
      <w:pPr>
        <w:jc w:val="both"/>
        <w:rPr>
          <w:rFonts w:ascii="Arial" w:hAnsi="Arial" w:cs="Arial"/>
        </w:rPr>
      </w:pPr>
    </w:p>
    <w:p w:rsidR="000E3903" w:rsidRDefault="000E3903" w:rsidP="007B4228">
      <w:pPr>
        <w:jc w:val="both"/>
        <w:rPr>
          <w:rFonts w:ascii="Arial" w:hAnsi="Arial" w:cs="Arial"/>
        </w:rPr>
      </w:pPr>
    </w:p>
    <w:p w:rsidR="000E3903" w:rsidRDefault="000E3903" w:rsidP="007B4228">
      <w:pPr>
        <w:jc w:val="both"/>
        <w:rPr>
          <w:rFonts w:ascii="Arial" w:hAnsi="Arial" w:cs="Arial"/>
        </w:rPr>
      </w:pPr>
    </w:p>
    <w:p w:rsidR="000E3903" w:rsidRDefault="000E3903" w:rsidP="007B4228">
      <w:pPr>
        <w:jc w:val="both"/>
        <w:rPr>
          <w:rFonts w:ascii="Arial" w:hAnsi="Arial" w:cs="Arial"/>
        </w:rPr>
      </w:pPr>
    </w:p>
    <w:p w:rsidR="000E3903" w:rsidRDefault="000E3903" w:rsidP="007B4228">
      <w:pPr>
        <w:jc w:val="both"/>
        <w:rPr>
          <w:rFonts w:ascii="Arial" w:hAnsi="Arial" w:cs="Arial"/>
        </w:rPr>
      </w:pPr>
    </w:p>
    <w:p w:rsidR="000E3903" w:rsidRDefault="000E3903" w:rsidP="007B4228">
      <w:pPr>
        <w:jc w:val="both"/>
        <w:rPr>
          <w:rFonts w:ascii="Arial" w:hAnsi="Arial" w:cs="Arial"/>
        </w:rPr>
      </w:pPr>
    </w:p>
    <w:p w:rsidR="000E3903" w:rsidRDefault="000E3903" w:rsidP="007B4228">
      <w:pPr>
        <w:jc w:val="both"/>
        <w:rPr>
          <w:rFonts w:ascii="Arial" w:hAnsi="Arial" w:cs="Arial"/>
        </w:rPr>
      </w:pPr>
    </w:p>
    <w:p w:rsidR="00E2012C" w:rsidRDefault="00E2012C" w:rsidP="007B4228">
      <w:pPr>
        <w:jc w:val="both"/>
        <w:rPr>
          <w:rFonts w:ascii="Arial" w:hAnsi="Arial" w:cs="Arial"/>
          <w:b/>
        </w:rPr>
      </w:pPr>
      <w:r w:rsidRPr="00E2012C">
        <w:rPr>
          <w:rFonts w:ascii="Arial" w:hAnsi="Arial" w:cs="Arial"/>
          <w:b/>
        </w:rPr>
        <w:lastRenderedPageBreak/>
        <w:t>10/02/1998 – UFPel recebe governador e assina convênios com RS.</w:t>
      </w:r>
    </w:p>
    <w:p w:rsidR="00E2012C" w:rsidRDefault="00E2012C" w:rsidP="007B422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pt-BR"/>
        </w:rPr>
        <w:drawing>
          <wp:inline distT="0" distB="0" distL="0" distR="0" wp14:anchorId="1221B3B6">
            <wp:extent cx="5761990" cy="5600065"/>
            <wp:effectExtent l="0" t="0" r="0" b="635"/>
            <wp:docPr id="44" name="Imagem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990" cy="5600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2012C" w:rsidRDefault="00E2012C" w:rsidP="007B4228">
      <w:pPr>
        <w:jc w:val="both"/>
        <w:rPr>
          <w:rFonts w:ascii="Arial" w:hAnsi="Arial" w:cs="Arial"/>
          <w:b/>
        </w:rPr>
      </w:pPr>
    </w:p>
    <w:p w:rsidR="00E2012C" w:rsidRPr="00E2012C" w:rsidRDefault="00E2012C" w:rsidP="00E2012C">
      <w:pPr>
        <w:jc w:val="both"/>
        <w:rPr>
          <w:rFonts w:ascii="Arial" w:hAnsi="Arial" w:cs="Arial"/>
          <w:b/>
        </w:rPr>
      </w:pPr>
      <w:r w:rsidRPr="00E2012C">
        <w:rPr>
          <w:rFonts w:ascii="Arial" w:hAnsi="Arial" w:cs="Arial"/>
          <w:b/>
        </w:rPr>
        <w:t>25/03/1998 – Abertura do Conesul Imobiliário</w:t>
      </w:r>
    </w:p>
    <w:p w:rsidR="00E2012C" w:rsidRPr="00E2012C" w:rsidRDefault="00E2012C" w:rsidP="00E2012C">
      <w:pPr>
        <w:jc w:val="both"/>
        <w:rPr>
          <w:rFonts w:ascii="Arial" w:hAnsi="Arial" w:cs="Arial"/>
          <w:b/>
        </w:rPr>
      </w:pPr>
    </w:p>
    <w:p w:rsidR="00E2012C" w:rsidRDefault="00E2012C" w:rsidP="00E2012C">
      <w:pPr>
        <w:jc w:val="both"/>
        <w:rPr>
          <w:rFonts w:ascii="Arial" w:hAnsi="Arial" w:cs="Arial"/>
          <w:b/>
        </w:rPr>
      </w:pPr>
      <w:r w:rsidRPr="00E2012C">
        <w:rPr>
          <w:rFonts w:ascii="Arial" w:hAnsi="Arial" w:cs="Arial"/>
          <w:b/>
        </w:rPr>
        <w:t>28/03/1998 – Lançamento do livro “Zola Amaro – um soprano brasileiro para o mundo”.</w:t>
      </w:r>
    </w:p>
    <w:p w:rsidR="00E2012C" w:rsidRDefault="00E2012C" w:rsidP="00E2012C">
      <w:pPr>
        <w:jc w:val="both"/>
        <w:rPr>
          <w:rFonts w:ascii="Arial" w:hAnsi="Arial" w:cs="Arial"/>
          <w:b/>
        </w:rPr>
      </w:pPr>
    </w:p>
    <w:p w:rsidR="00E2012C" w:rsidRDefault="00E2012C" w:rsidP="00E2012C">
      <w:pPr>
        <w:jc w:val="both"/>
        <w:rPr>
          <w:rFonts w:ascii="Arial" w:hAnsi="Arial" w:cs="Arial"/>
          <w:b/>
        </w:rPr>
      </w:pPr>
    </w:p>
    <w:p w:rsidR="00E2012C" w:rsidRDefault="00E2012C" w:rsidP="00E2012C">
      <w:pPr>
        <w:jc w:val="both"/>
        <w:rPr>
          <w:rFonts w:ascii="Arial" w:hAnsi="Arial" w:cs="Arial"/>
          <w:b/>
        </w:rPr>
      </w:pPr>
    </w:p>
    <w:p w:rsidR="00E2012C" w:rsidRDefault="00E2012C" w:rsidP="00E2012C">
      <w:pPr>
        <w:jc w:val="both"/>
        <w:rPr>
          <w:rFonts w:ascii="Arial" w:hAnsi="Arial" w:cs="Arial"/>
          <w:b/>
        </w:rPr>
      </w:pPr>
    </w:p>
    <w:p w:rsidR="00E2012C" w:rsidRDefault="00E2012C" w:rsidP="00E2012C">
      <w:pPr>
        <w:jc w:val="both"/>
        <w:rPr>
          <w:rFonts w:ascii="Arial" w:hAnsi="Arial" w:cs="Arial"/>
          <w:b/>
        </w:rPr>
      </w:pPr>
    </w:p>
    <w:p w:rsidR="00E2012C" w:rsidRDefault="00E2012C" w:rsidP="00E2012C">
      <w:pPr>
        <w:jc w:val="both"/>
        <w:rPr>
          <w:rFonts w:ascii="Arial" w:hAnsi="Arial" w:cs="Arial"/>
          <w:b/>
        </w:rPr>
      </w:pPr>
    </w:p>
    <w:p w:rsidR="00E2012C" w:rsidRDefault="00E2012C" w:rsidP="00E2012C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pt-BR"/>
        </w:rPr>
        <w:lastRenderedPageBreak/>
        <w:drawing>
          <wp:inline distT="0" distB="0" distL="0" distR="0" wp14:anchorId="6C736E70">
            <wp:extent cx="5761990" cy="8923655"/>
            <wp:effectExtent l="0" t="0" r="0" b="0"/>
            <wp:docPr id="45" name="Imagem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990" cy="8923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2012C" w:rsidRPr="00E2012C" w:rsidRDefault="00E2012C" w:rsidP="00E2012C">
      <w:pPr>
        <w:rPr>
          <w:rFonts w:ascii="Arial" w:hAnsi="Arial" w:cs="Arial"/>
          <w:b/>
        </w:rPr>
      </w:pPr>
      <w:r w:rsidRPr="00E2012C">
        <w:rPr>
          <w:rFonts w:ascii="Arial" w:hAnsi="Arial" w:cs="Arial"/>
          <w:b/>
        </w:rPr>
        <w:lastRenderedPageBreak/>
        <w:t xml:space="preserve">                    10/04/1998 – Assinatura de Convênio de cooperação científica e tecnológica entre a Universidade Federal de Pelotas e a Universidade Del Norte com sede em Assunção/Paraguai. </w:t>
      </w:r>
    </w:p>
    <w:p w:rsidR="00E2012C" w:rsidRPr="00E2012C" w:rsidRDefault="00E2012C" w:rsidP="00E2012C">
      <w:pPr>
        <w:rPr>
          <w:rFonts w:ascii="Arial" w:hAnsi="Arial" w:cs="Arial"/>
          <w:b/>
        </w:rPr>
      </w:pPr>
    </w:p>
    <w:p w:rsidR="00E2012C" w:rsidRPr="00E2012C" w:rsidRDefault="00E2012C" w:rsidP="00E2012C">
      <w:pPr>
        <w:rPr>
          <w:rFonts w:ascii="Arial" w:hAnsi="Arial" w:cs="Arial"/>
          <w:b/>
        </w:rPr>
      </w:pPr>
      <w:r w:rsidRPr="00E2012C">
        <w:rPr>
          <w:rFonts w:ascii="Arial" w:hAnsi="Arial" w:cs="Arial"/>
          <w:b/>
        </w:rPr>
        <w:t>16/04/1998 – Abertura do Conesul Imobiliário. Participação do Coral da UFPel, regido pela professora Anni Gerda de Moraes.</w:t>
      </w:r>
    </w:p>
    <w:p w:rsidR="00E2012C" w:rsidRPr="00E2012C" w:rsidRDefault="00E2012C" w:rsidP="00E2012C">
      <w:pPr>
        <w:rPr>
          <w:rFonts w:ascii="Arial" w:hAnsi="Arial" w:cs="Arial"/>
          <w:b/>
        </w:rPr>
      </w:pPr>
    </w:p>
    <w:p w:rsidR="00E2012C" w:rsidRPr="00E2012C" w:rsidRDefault="00E2012C" w:rsidP="00E2012C">
      <w:pPr>
        <w:rPr>
          <w:rFonts w:ascii="Arial" w:hAnsi="Arial" w:cs="Arial"/>
          <w:b/>
        </w:rPr>
      </w:pPr>
      <w:r w:rsidRPr="00E2012C">
        <w:rPr>
          <w:rFonts w:ascii="Arial" w:hAnsi="Arial" w:cs="Arial"/>
          <w:b/>
        </w:rPr>
        <w:t>14/05/1998 – Concurso Literário Internacional.</w:t>
      </w:r>
    </w:p>
    <w:p w:rsidR="00E2012C" w:rsidRPr="00E2012C" w:rsidRDefault="00E2012C" w:rsidP="00E2012C">
      <w:pPr>
        <w:rPr>
          <w:rFonts w:ascii="Arial" w:hAnsi="Arial" w:cs="Arial"/>
          <w:b/>
        </w:rPr>
      </w:pPr>
      <w:r w:rsidRPr="00E2012C">
        <w:rPr>
          <w:rFonts w:ascii="Arial" w:hAnsi="Arial" w:cs="Arial"/>
          <w:b/>
        </w:rPr>
        <w:t xml:space="preserve">Com o objetivo de divulgar a integração e estimular o intercâmbio entre os países da América Latina. </w:t>
      </w:r>
    </w:p>
    <w:p w:rsidR="00E2012C" w:rsidRPr="00E2012C" w:rsidRDefault="00E2012C" w:rsidP="00E2012C">
      <w:pPr>
        <w:rPr>
          <w:rFonts w:ascii="Arial" w:hAnsi="Arial" w:cs="Arial"/>
          <w:b/>
        </w:rPr>
      </w:pPr>
    </w:p>
    <w:p w:rsidR="00E2012C" w:rsidRPr="00E2012C" w:rsidRDefault="00E2012C" w:rsidP="00E2012C">
      <w:pPr>
        <w:rPr>
          <w:rFonts w:ascii="Arial" w:hAnsi="Arial" w:cs="Arial"/>
          <w:b/>
        </w:rPr>
      </w:pPr>
      <w:r w:rsidRPr="00E2012C">
        <w:rPr>
          <w:rFonts w:ascii="Arial" w:hAnsi="Arial" w:cs="Arial"/>
          <w:b/>
        </w:rPr>
        <w:t>15/05/1998 – Palestra “Os Recursos Minerais e o Desenvolvimento da Metade Sul”.</w:t>
      </w:r>
    </w:p>
    <w:p w:rsidR="00E2012C" w:rsidRDefault="00E2012C" w:rsidP="007B422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pt-BR"/>
        </w:rPr>
        <w:drawing>
          <wp:inline distT="0" distB="0" distL="0" distR="0" wp14:anchorId="0A8A357C">
            <wp:extent cx="5771515" cy="5010150"/>
            <wp:effectExtent l="0" t="0" r="635" b="0"/>
            <wp:docPr id="46" name="Imagem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515" cy="5010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2012C" w:rsidRDefault="00E2012C" w:rsidP="00E2012C">
      <w:pPr>
        <w:jc w:val="center"/>
        <w:rPr>
          <w:rFonts w:ascii="Arial" w:hAnsi="Arial" w:cs="Arial"/>
          <w:b/>
        </w:rPr>
      </w:pPr>
      <w:r w:rsidRPr="00E2012C">
        <w:rPr>
          <w:rFonts w:ascii="Arial" w:hAnsi="Arial" w:cs="Arial"/>
          <w:b/>
        </w:rPr>
        <w:t>(D.P. 15-05-98)</w:t>
      </w:r>
    </w:p>
    <w:p w:rsidR="00E2012C" w:rsidRDefault="00E2012C" w:rsidP="00E2012C">
      <w:pPr>
        <w:jc w:val="center"/>
        <w:rPr>
          <w:rFonts w:ascii="Arial" w:hAnsi="Arial" w:cs="Arial"/>
          <w:b/>
        </w:rPr>
      </w:pPr>
    </w:p>
    <w:p w:rsidR="00E2012C" w:rsidRDefault="00E2012C" w:rsidP="00E2012C">
      <w:pPr>
        <w:jc w:val="center"/>
        <w:rPr>
          <w:rFonts w:ascii="Arial" w:hAnsi="Arial" w:cs="Arial"/>
          <w:b/>
        </w:rPr>
      </w:pPr>
      <w:r w:rsidRPr="00E2012C">
        <w:rPr>
          <w:rFonts w:ascii="Arial" w:hAnsi="Arial" w:cs="Arial"/>
          <w:b/>
        </w:rPr>
        <w:lastRenderedPageBreak/>
        <w:t xml:space="preserve">                     01/06/1998  -</w:t>
      </w:r>
    </w:p>
    <w:p w:rsidR="00E2012C" w:rsidRDefault="00E2012C" w:rsidP="00E2012C">
      <w:pPr>
        <w:jc w:val="center"/>
        <w:rPr>
          <w:rFonts w:ascii="Arial" w:hAnsi="Arial" w:cs="Arial"/>
          <w:b/>
        </w:rPr>
      </w:pPr>
    </w:p>
    <w:p w:rsidR="00E2012C" w:rsidRPr="00E2012C" w:rsidRDefault="00E2012C" w:rsidP="00E2012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pt-BR"/>
        </w:rPr>
        <w:drawing>
          <wp:inline distT="0" distB="0" distL="0" distR="0" wp14:anchorId="497F3CFE">
            <wp:extent cx="5761990" cy="4695190"/>
            <wp:effectExtent l="0" t="0" r="0" b="0"/>
            <wp:docPr id="47" name="Imagem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990" cy="4695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2012C" w:rsidRDefault="00E2012C" w:rsidP="00E2012C">
      <w:pPr>
        <w:jc w:val="center"/>
        <w:rPr>
          <w:rFonts w:ascii="Arial" w:hAnsi="Arial" w:cs="Arial"/>
          <w:b/>
        </w:rPr>
      </w:pPr>
    </w:p>
    <w:p w:rsidR="00E2012C" w:rsidRDefault="00E2012C" w:rsidP="00E2012C">
      <w:pPr>
        <w:rPr>
          <w:rFonts w:ascii="Arial" w:hAnsi="Arial" w:cs="Arial"/>
          <w:b/>
        </w:rPr>
      </w:pPr>
    </w:p>
    <w:p w:rsidR="00E2012C" w:rsidRDefault="00E2012C" w:rsidP="00E2012C">
      <w:pPr>
        <w:rPr>
          <w:rFonts w:ascii="Arial" w:hAnsi="Arial" w:cs="Arial"/>
          <w:b/>
        </w:rPr>
      </w:pPr>
    </w:p>
    <w:p w:rsidR="00E2012C" w:rsidRDefault="00E2012C" w:rsidP="00E2012C">
      <w:pPr>
        <w:rPr>
          <w:rFonts w:ascii="Arial" w:hAnsi="Arial" w:cs="Arial"/>
          <w:b/>
        </w:rPr>
      </w:pPr>
    </w:p>
    <w:p w:rsidR="00E2012C" w:rsidRDefault="00E2012C" w:rsidP="00E2012C">
      <w:pPr>
        <w:rPr>
          <w:rFonts w:ascii="Arial" w:hAnsi="Arial" w:cs="Arial"/>
          <w:b/>
        </w:rPr>
      </w:pPr>
    </w:p>
    <w:p w:rsidR="00E2012C" w:rsidRDefault="00E2012C" w:rsidP="00E2012C">
      <w:pPr>
        <w:rPr>
          <w:rFonts w:ascii="Arial" w:hAnsi="Arial" w:cs="Arial"/>
          <w:b/>
        </w:rPr>
      </w:pPr>
    </w:p>
    <w:p w:rsidR="00E2012C" w:rsidRDefault="00E2012C" w:rsidP="00E2012C">
      <w:pPr>
        <w:rPr>
          <w:rFonts w:ascii="Arial" w:hAnsi="Arial" w:cs="Arial"/>
          <w:b/>
        </w:rPr>
      </w:pPr>
    </w:p>
    <w:p w:rsidR="00E2012C" w:rsidRDefault="00E2012C" w:rsidP="00E2012C">
      <w:pPr>
        <w:rPr>
          <w:rFonts w:ascii="Arial" w:hAnsi="Arial" w:cs="Arial"/>
          <w:b/>
        </w:rPr>
      </w:pPr>
    </w:p>
    <w:p w:rsidR="00E2012C" w:rsidRDefault="00E2012C" w:rsidP="00E2012C">
      <w:pPr>
        <w:rPr>
          <w:rFonts w:ascii="Arial" w:hAnsi="Arial" w:cs="Arial"/>
          <w:b/>
        </w:rPr>
      </w:pPr>
    </w:p>
    <w:p w:rsidR="00E2012C" w:rsidRDefault="00E2012C" w:rsidP="00E2012C">
      <w:pPr>
        <w:rPr>
          <w:rFonts w:ascii="Arial" w:hAnsi="Arial" w:cs="Arial"/>
          <w:b/>
        </w:rPr>
      </w:pPr>
    </w:p>
    <w:p w:rsidR="00E2012C" w:rsidRDefault="00E2012C" w:rsidP="00E2012C">
      <w:pPr>
        <w:rPr>
          <w:rFonts w:ascii="Arial" w:hAnsi="Arial" w:cs="Arial"/>
          <w:b/>
        </w:rPr>
      </w:pPr>
    </w:p>
    <w:p w:rsidR="00E2012C" w:rsidRDefault="00E2012C" w:rsidP="00E2012C">
      <w:pPr>
        <w:rPr>
          <w:rFonts w:ascii="Arial" w:hAnsi="Arial" w:cs="Arial"/>
          <w:b/>
        </w:rPr>
      </w:pPr>
    </w:p>
    <w:p w:rsidR="00E2012C" w:rsidRDefault="00E2012C" w:rsidP="00E2012C">
      <w:pPr>
        <w:rPr>
          <w:rFonts w:ascii="Arial" w:hAnsi="Arial" w:cs="Arial"/>
          <w:b/>
        </w:rPr>
      </w:pPr>
    </w:p>
    <w:p w:rsidR="00E2012C" w:rsidRDefault="00E2012C" w:rsidP="00E2012C">
      <w:pPr>
        <w:rPr>
          <w:rFonts w:ascii="Arial" w:hAnsi="Arial" w:cs="Arial"/>
          <w:b/>
        </w:rPr>
      </w:pPr>
      <w:r w:rsidRPr="00E2012C">
        <w:rPr>
          <w:rFonts w:ascii="Arial" w:hAnsi="Arial" w:cs="Arial"/>
          <w:b/>
        </w:rPr>
        <w:lastRenderedPageBreak/>
        <w:t>02/06/1998 – Palestra “O Futuro da Biotecnologia”.</w:t>
      </w:r>
    </w:p>
    <w:p w:rsidR="00E2012C" w:rsidRPr="00E2012C" w:rsidRDefault="00E2012C" w:rsidP="00E2012C">
      <w:pPr>
        <w:rPr>
          <w:rFonts w:ascii="Arial" w:hAnsi="Arial" w:cs="Arial"/>
          <w:b/>
        </w:rPr>
      </w:pPr>
    </w:p>
    <w:p w:rsidR="00E2012C" w:rsidRDefault="00E2012C" w:rsidP="00E2012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pt-BR"/>
        </w:rPr>
        <w:drawing>
          <wp:inline distT="0" distB="0" distL="0" distR="0" wp14:anchorId="645A0F1D">
            <wp:extent cx="5771515" cy="4924425"/>
            <wp:effectExtent l="0" t="0" r="635" b="9525"/>
            <wp:docPr id="48" name="Imagem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515" cy="4924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2012C" w:rsidRDefault="00E2012C" w:rsidP="00E2012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pt-BR"/>
        </w:rPr>
        <w:lastRenderedPageBreak/>
        <w:drawing>
          <wp:inline distT="0" distB="0" distL="0" distR="0" wp14:anchorId="50FCADC2">
            <wp:extent cx="5761990" cy="4076065"/>
            <wp:effectExtent l="0" t="0" r="0" b="635"/>
            <wp:docPr id="49" name="Imagem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990" cy="4076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2012C" w:rsidRDefault="00E2012C" w:rsidP="00E2012C">
      <w:pPr>
        <w:jc w:val="center"/>
        <w:rPr>
          <w:rFonts w:ascii="Arial" w:hAnsi="Arial" w:cs="Arial"/>
          <w:b/>
        </w:rPr>
      </w:pPr>
    </w:p>
    <w:p w:rsidR="00E2012C" w:rsidRPr="00E2012C" w:rsidRDefault="00E2012C" w:rsidP="00E2012C">
      <w:pPr>
        <w:jc w:val="both"/>
        <w:rPr>
          <w:rFonts w:ascii="Arial" w:hAnsi="Arial" w:cs="Arial"/>
          <w:b/>
        </w:rPr>
      </w:pPr>
      <w:r w:rsidRPr="00E2012C">
        <w:rPr>
          <w:rFonts w:ascii="Arial" w:hAnsi="Arial" w:cs="Arial"/>
          <w:b/>
        </w:rPr>
        <w:t xml:space="preserve">04/06/1998 – Lançamento do livro “Upsizing” Como gerar mais </w:t>
      </w:r>
      <w:proofErr w:type="gramStart"/>
      <w:r w:rsidRPr="00E2012C">
        <w:rPr>
          <w:rFonts w:ascii="Arial" w:hAnsi="Arial" w:cs="Arial"/>
          <w:b/>
        </w:rPr>
        <w:t>renda ,</w:t>
      </w:r>
      <w:proofErr w:type="gramEnd"/>
      <w:r w:rsidRPr="00E2012C">
        <w:rPr>
          <w:rFonts w:ascii="Arial" w:hAnsi="Arial" w:cs="Arial"/>
          <w:b/>
        </w:rPr>
        <w:t xml:space="preserve"> criar mais postos de trabalho e eliminar  a poluição. Mr. Günter Pauli  </w:t>
      </w:r>
    </w:p>
    <w:p w:rsidR="00E2012C" w:rsidRPr="00E2012C" w:rsidRDefault="00E2012C" w:rsidP="00E2012C">
      <w:pPr>
        <w:jc w:val="both"/>
        <w:rPr>
          <w:rFonts w:ascii="Arial" w:hAnsi="Arial" w:cs="Arial"/>
          <w:b/>
        </w:rPr>
      </w:pPr>
    </w:p>
    <w:p w:rsidR="00E2012C" w:rsidRDefault="00E2012C" w:rsidP="00E2012C">
      <w:pPr>
        <w:jc w:val="both"/>
        <w:rPr>
          <w:rFonts w:ascii="Arial" w:hAnsi="Arial" w:cs="Arial"/>
          <w:b/>
        </w:rPr>
      </w:pPr>
      <w:r w:rsidRPr="00E2012C">
        <w:rPr>
          <w:rFonts w:ascii="Arial" w:hAnsi="Arial" w:cs="Arial"/>
          <w:b/>
        </w:rPr>
        <w:t>08/06/1998 – Palestra “Integração Regional”.</w:t>
      </w:r>
    </w:p>
    <w:p w:rsidR="00E2012C" w:rsidRDefault="00E2012C" w:rsidP="00E2012C">
      <w:pPr>
        <w:jc w:val="both"/>
        <w:rPr>
          <w:rFonts w:ascii="Arial" w:hAnsi="Arial" w:cs="Arial"/>
          <w:b/>
        </w:rPr>
      </w:pPr>
    </w:p>
    <w:p w:rsidR="00E2012C" w:rsidRDefault="00E2012C" w:rsidP="00E2012C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pt-BR"/>
        </w:rPr>
        <w:drawing>
          <wp:inline distT="0" distB="0" distL="0" distR="0" wp14:anchorId="34BA16B3">
            <wp:extent cx="5771515" cy="2571750"/>
            <wp:effectExtent l="0" t="0" r="635" b="0"/>
            <wp:docPr id="50" name="Imagem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515" cy="257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2012C" w:rsidRDefault="00E2012C" w:rsidP="00E2012C">
      <w:pPr>
        <w:jc w:val="both"/>
        <w:rPr>
          <w:rFonts w:ascii="Arial" w:hAnsi="Arial" w:cs="Arial"/>
          <w:b/>
        </w:rPr>
      </w:pPr>
    </w:p>
    <w:p w:rsidR="00E2012C" w:rsidRDefault="00E2012C" w:rsidP="00E2012C">
      <w:pPr>
        <w:jc w:val="both"/>
        <w:rPr>
          <w:rFonts w:ascii="Arial" w:hAnsi="Arial" w:cs="Arial"/>
          <w:b/>
        </w:rPr>
      </w:pPr>
    </w:p>
    <w:p w:rsidR="00E2012C" w:rsidRDefault="00E2012C" w:rsidP="00E2012C">
      <w:pPr>
        <w:jc w:val="both"/>
        <w:rPr>
          <w:rFonts w:ascii="Arial" w:hAnsi="Arial" w:cs="Arial"/>
          <w:b/>
        </w:rPr>
      </w:pPr>
      <w:r w:rsidRPr="00E2012C">
        <w:rPr>
          <w:rFonts w:ascii="Arial" w:hAnsi="Arial" w:cs="Arial"/>
          <w:b/>
        </w:rPr>
        <w:lastRenderedPageBreak/>
        <w:t>19/06/1998 – Palestra “Transportes e Infraestrutura no MERCOSUL”.</w:t>
      </w:r>
    </w:p>
    <w:p w:rsidR="00E2012C" w:rsidRDefault="00E2012C" w:rsidP="00E2012C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pt-BR"/>
        </w:rPr>
        <w:drawing>
          <wp:inline distT="0" distB="0" distL="0" distR="0" wp14:anchorId="40029DBD">
            <wp:extent cx="5761990" cy="3266440"/>
            <wp:effectExtent l="0" t="0" r="0" b="0"/>
            <wp:docPr id="51" name="Imagem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990" cy="3266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2012C" w:rsidRDefault="00E2012C" w:rsidP="00E2012C">
      <w:pPr>
        <w:jc w:val="center"/>
        <w:rPr>
          <w:rFonts w:ascii="Arial" w:hAnsi="Arial" w:cs="Arial"/>
          <w:b/>
        </w:rPr>
      </w:pPr>
      <w:r w:rsidRPr="00E2012C">
        <w:rPr>
          <w:rFonts w:ascii="Arial" w:hAnsi="Arial" w:cs="Arial"/>
          <w:b/>
        </w:rPr>
        <w:t>(Diário Popular 14/06/98)</w:t>
      </w:r>
    </w:p>
    <w:p w:rsidR="00E2012C" w:rsidRDefault="00E2012C" w:rsidP="00E2012C">
      <w:pPr>
        <w:jc w:val="center"/>
        <w:rPr>
          <w:rFonts w:ascii="Arial" w:hAnsi="Arial" w:cs="Arial"/>
          <w:b/>
        </w:rPr>
      </w:pPr>
    </w:p>
    <w:p w:rsidR="00E2012C" w:rsidRDefault="00E2012C" w:rsidP="00E2012C">
      <w:pPr>
        <w:jc w:val="center"/>
        <w:rPr>
          <w:rFonts w:ascii="Arial" w:hAnsi="Arial" w:cs="Arial"/>
          <w:b/>
        </w:rPr>
      </w:pPr>
      <w:r w:rsidRPr="00E2012C">
        <w:rPr>
          <w:rFonts w:ascii="Arial" w:hAnsi="Arial" w:cs="Arial"/>
          <w:b/>
        </w:rPr>
        <w:t>08/07/1998 – Rodovia do Mercosul em debate.</w:t>
      </w:r>
    </w:p>
    <w:p w:rsidR="00E2012C" w:rsidRDefault="00E2012C" w:rsidP="00E2012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pt-BR"/>
        </w:rPr>
        <w:drawing>
          <wp:inline distT="0" distB="0" distL="0" distR="0" wp14:anchorId="3ED0D8BD">
            <wp:extent cx="5895340" cy="3180715"/>
            <wp:effectExtent l="0" t="0" r="0" b="635"/>
            <wp:docPr id="52" name="Imagem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340" cy="3180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91773" w:rsidRPr="00E91773" w:rsidRDefault="00E91773" w:rsidP="00E91773">
      <w:pPr>
        <w:jc w:val="both"/>
        <w:rPr>
          <w:rFonts w:ascii="Arial" w:hAnsi="Arial" w:cs="Arial"/>
          <w:b/>
        </w:rPr>
      </w:pPr>
      <w:r w:rsidRPr="00E91773">
        <w:rPr>
          <w:rFonts w:ascii="Arial" w:hAnsi="Arial" w:cs="Arial"/>
          <w:b/>
        </w:rPr>
        <w:t>Criação do Informativo do Centro de Integração do MERCOSUL – agosto 1998</w:t>
      </w:r>
    </w:p>
    <w:p w:rsidR="00E91773" w:rsidRPr="00E91773" w:rsidRDefault="00E91773" w:rsidP="00E91773">
      <w:pPr>
        <w:jc w:val="both"/>
        <w:rPr>
          <w:rFonts w:ascii="Arial" w:hAnsi="Arial" w:cs="Arial"/>
          <w:b/>
        </w:rPr>
      </w:pPr>
      <w:r w:rsidRPr="00E91773">
        <w:rPr>
          <w:rFonts w:ascii="Arial" w:hAnsi="Arial" w:cs="Arial"/>
          <w:b/>
        </w:rPr>
        <w:t xml:space="preserve">COPIAR INFORMATIVO CIM Nº1 </w:t>
      </w:r>
    </w:p>
    <w:p w:rsidR="00E91773" w:rsidRPr="00E91773" w:rsidRDefault="00E91773" w:rsidP="00E91773">
      <w:pPr>
        <w:jc w:val="both"/>
        <w:rPr>
          <w:rFonts w:ascii="Arial" w:hAnsi="Arial" w:cs="Arial"/>
          <w:b/>
        </w:rPr>
      </w:pPr>
      <w:r w:rsidRPr="00E91773">
        <w:rPr>
          <w:rFonts w:ascii="Arial" w:hAnsi="Arial" w:cs="Arial"/>
          <w:b/>
        </w:rPr>
        <w:t>COPIAR 1ª FOLHA</w:t>
      </w:r>
    </w:p>
    <w:p w:rsidR="00E91773" w:rsidRPr="00E91773" w:rsidRDefault="00E91773" w:rsidP="00E91773">
      <w:pPr>
        <w:jc w:val="both"/>
        <w:rPr>
          <w:rFonts w:ascii="Arial" w:hAnsi="Arial" w:cs="Arial"/>
          <w:b/>
        </w:rPr>
      </w:pPr>
    </w:p>
    <w:p w:rsidR="00E91773" w:rsidRPr="00E91773" w:rsidRDefault="00E91773" w:rsidP="00E91773">
      <w:pPr>
        <w:jc w:val="both"/>
        <w:rPr>
          <w:rFonts w:ascii="Arial" w:hAnsi="Arial" w:cs="Arial"/>
        </w:rPr>
      </w:pPr>
      <w:r w:rsidRPr="00E91773">
        <w:rPr>
          <w:rFonts w:ascii="Arial" w:hAnsi="Arial" w:cs="Arial"/>
        </w:rPr>
        <w:lastRenderedPageBreak/>
        <w:t>05/08/1998 – Comemoração 29 anos da UFPel e “Lançamento de Documentos Oficiais da Administração da UFPel”.</w:t>
      </w:r>
    </w:p>
    <w:p w:rsidR="00E91773" w:rsidRPr="00E91773" w:rsidRDefault="00E91773" w:rsidP="00E91773">
      <w:pPr>
        <w:jc w:val="both"/>
        <w:rPr>
          <w:rFonts w:ascii="Arial" w:hAnsi="Arial" w:cs="Arial"/>
        </w:rPr>
      </w:pPr>
      <w:r w:rsidRPr="00E91773">
        <w:rPr>
          <w:rFonts w:ascii="Arial" w:hAnsi="Arial" w:cs="Arial"/>
        </w:rPr>
        <w:t>São as seguintes obras que estarão sendo apresentadas: Anuário 1996, Relatório 1997, Plano Diretor Físico, Projeto Acadêmico, Plano de Desenvolvimento 1998/2001, Projeto de Investimento, Plano Institucional do Ensino de Gradução, Proposta de reequipamentos, Relatório Anual de Atividades Docentes, Revista da UFPel, Catálogo de Graduação e Revista do Vestibular. Entre os lançamentos mais importantes estão o Plano Diretor Físico da UFPel, válido para o período 1998/2002, e o Plano de Desenvolvimento da UFPel, para o quadriênio 1998/2001, elaborados pela Pró-Reitoria de Planejamento e Desenvolvimento.</w:t>
      </w:r>
    </w:p>
    <w:p w:rsidR="00E91773" w:rsidRDefault="00E91773" w:rsidP="00E91773">
      <w:pPr>
        <w:jc w:val="both"/>
        <w:rPr>
          <w:rFonts w:ascii="Arial" w:hAnsi="Arial" w:cs="Arial"/>
          <w:b/>
        </w:rPr>
      </w:pPr>
      <w:r w:rsidRPr="00E91773">
        <w:rPr>
          <w:rFonts w:ascii="Arial" w:hAnsi="Arial" w:cs="Arial"/>
          <w:b/>
        </w:rPr>
        <w:t>10/08/1998 – Palestra “Para onde vai a União Europeia? ”.</w:t>
      </w:r>
    </w:p>
    <w:p w:rsidR="00E91773" w:rsidRPr="00E91773" w:rsidRDefault="00E91773" w:rsidP="00E9177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pt-BR"/>
        </w:rPr>
        <w:drawing>
          <wp:inline distT="0" distB="0" distL="0" distR="0" wp14:anchorId="7EB8CEC5">
            <wp:extent cx="5771515" cy="6057265"/>
            <wp:effectExtent l="0" t="0" r="635" b="635"/>
            <wp:docPr id="53" name="Imagem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515" cy="6057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91773" w:rsidRDefault="00E91773" w:rsidP="00E91773">
      <w:pPr>
        <w:jc w:val="center"/>
        <w:rPr>
          <w:rFonts w:ascii="Arial" w:hAnsi="Arial" w:cs="Arial"/>
          <w:b/>
        </w:rPr>
      </w:pPr>
      <w:r w:rsidRPr="00E91773">
        <w:rPr>
          <w:rFonts w:ascii="Arial" w:hAnsi="Arial" w:cs="Arial"/>
          <w:b/>
        </w:rPr>
        <w:t>(D.P. 08-08-98)</w:t>
      </w:r>
    </w:p>
    <w:p w:rsidR="00E91773" w:rsidRDefault="00E91773" w:rsidP="00E91773">
      <w:pPr>
        <w:jc w:val="center"/>
        <w:rPr>
          <w:rFonts w:ascii="Arial" w:hAnsi="Arial" w:cs="Arial"/>
          <w:b/>
        </w:rPr>
      </w:pPr>
    </w:p>
    <w:p w:rsidR="00E91773" w:rsidRDefault="00E91773" w:rsidP="00E91773">
      <w:pPr>
        <w:jc w:val="center"/>
        <w:rPr>
          <w:rFonts w:ascii="Arial" w:hAnsi="Arial" w:cs="Arial"/>
          <w:b/>
        </w:rPr>
      </w:pPr>
      <w:r w:rsidRPr="00E91773">
        <w:rPr>
          <w:rFonts w:ascii="Arial" w:hAnsi="Arial" w:cs="Arial"/>
          <w:b/>
        </w:rPr>
        <w:lastRenderedPageBreak/>
        <w:t>22/08/1998 – Palestra “Ensino e pesquisa em comunicação na Mississippi State University”.</w:t>
      </w:r>
    </w:p>
    <w:p w:rsidR="00E91773" w:rsidRDefault="00E91773" w:rsidP="00E9177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pt-BR"/>
        </w:rPr>
        <w:drawing>
          <wp:inline distT="0" distB="0" distL="0" distR="0" wp14:anchorId="655CF967">
            <wp:extent cx="4809490" cy="8018780"/>
            <wp:effectExtent l="0" t="0" r="0" b="1270"/>
            <wp:docPr id="54" name="Imagem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490" cy="8018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91773" w:rsidRDefault="00E91773" w:rsidP="00E91773">
      <w:pPr>
        <w:jc w:val="center"/>
        <w:rPr>
          <w:rFonts w:ascii="Arial" w:hAnsi="Arial" w:cs="Arial"/>
          <w:b/>
        </w:rPr>
      </w:pPr>
    </w:p>
    <w:p w:rsidR="00E91773" w:rsidRDefault="00E91773" w:rsidP="00E91773">
      <w:pPr>
        <w:jc w:val="center"/>
        <w:rPr>
          <w:rFonts w:ascii="Arial" w:hAnsi="Arial" w:cs="Arial"/>
          <w:b/>
        </w:rPr>
      </w:pPr>
      <w:r w:rsidRPr="00E91773">
        <w:rPr>
          <w:rFonts w:ascii="Arial" w:hAnsi="Arial" w:cs="Arial"/>
          <w:b/>
        </w:rPr>
        <w:lastRenderedPageBreak/>
        <w:t>28/29/08/1998 – Seminário “Estratégia Agroalimentar para o Mercosul</w:t>
      </w:r>
    </w:p>
    <w:p w:rsidR="00E91773" w:rsidRDefault="00E91773" w:rsidP="00E91773">
      <w:pPr>
        <w:jc w:val="center"/>
        <w:rPr>
          <w:rFonts w:ascii="Arial" w:hAnsi="Arial" w:cs="Arial"/>
          <w:b/>
        </w:rPr>
      </w:pPr>
    </w:p>
    <w:p w:rsidR="00E91773" w:rsidRDefault="00E91773" w:rsidP="00E9177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pt-BR"/>
        </w:rPr>
        <w:drawing>
          <wp:inline distT="0" distB="0" distL="0" distR="0" wp14:anchorId="7B30C5D0">
            <wp:extent cx="5771515" cy="4514215"/>
            <wp:effectExtent l="0" t="0" r="635" b="635"/>
            <wp:docPr id="55" name="Imagem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515" cy="4514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91773" w:rsidRDefault="00E91773" w:rsidP="00E91773">
      <w:pPr>
        <w:jc w:val="center"/>
        <w:rPr>
          <w:rFonts w:ascii="Arial" w:hAnsi="Arial" w:cs="Arial"/>
          <w:b/>
        </w:rPr>
      </w:pPr>
    </w:p>
    <w:p w:rsidR="00E91773" w:rsidRDefault="00E91773" w:rsidP="00E91773">
      <w:pPr>
        <w:jc w:val="center"/>
        <w:rPr>
          <w:rFonts w:ascii="Arial" w:hAnsi="Arial" w:cs="Arial"/>
          <w:b/>
        </w:rPr>
      </w:pPr>
    </w:p>
    <w:p w:rsidR="00E91773" w:rsidRDefault="00E91773" w:rsidP="00E91773">
      <w:pPr>
        <w:jc w:val="center"/>
        <w:rPr>
          <w:rFonts w:ascii="Arial" w:hAnsi="Arial" w:cs="Arial"/>
          <w:b/>
        </w:rPr>
      </w:pPr>
    </w:p>
    <w:p w:rsidR="00E91773" w:rsidRDefault="00E91773" w:rsidP="00E91773">
      <w:pPr>
        <w:jc w:val="center"/>
        <w:rPr>
          <w:rFonts w:ascii="Arial" w:hAnsi="Arial" w:cs="Arial"/>
          <w:b/>
        </w:rPr>
      </w:pPr>
    </w:p>
    <w:p w:rsidR="00E91773" w:rsidRDefault="00E91773" w:rsidP="00E91773">
      <w:pPr>
        <w:jc w:val="center"/>
        <w:rPr>
          <w:rFonts w:ascii="Arial" w:hAnsi="Arial" w:cs="Arial"/>
          <w:b/>
        </w:rPr>
      </w:pPr>
    </w:p>
    <w:p w:rsidR="00E91773" w:rsidRDefault="00E91773" w:rsidP="00E91773">
      <w:pPr>
        <w:jc w:val="center"/>
        <w:rPr>
          <w:rFonts w:ascii="Arial" w:hAnsi="Arial" w:cs="Arial"/>
          <w:b/>
        </w:rPr>
      </w:pPr>
    </w:p>
    <w:p w:rsidR="00E91773" w:rsidRDefault="00E91773" w:rsidP="00E91773">
      <w:pPr>
        <w:jc w:val="center"/>
        <w:rPr>
          <w:rFonts w:ascii="Arial" w:hAnsi="Arial" w:cs="Arial"/>
          <w:b/>
        </w:rPr>
      </w:pPr>
    </w:p>
    <w:p w:rsidR="00E91773" w:rsidRDefault="00E91773" w:rsidP="00E91773">
      <w:pPr>
        <w:jc w:val="center"/>
        <w:rPr>
          <w:rFonts w:ascii="Arial" w:hAnsi="Arial" w:cs="Arial"/>
          <w:b/>
        </w:rPr>
      </w:pPr>
    </w:p>
    <w:p w:rsidR="00E91773" w:rsidRDefault="00E91773" w:rsidP="00E91773">
      <w:pPr>
        <w:jc w:val="center"/>
        <w:rPr>
          <w:rFonts w:ascii="Arial" w:hAnsi="Arial" w:cs="Arial"/>
          <w:b/>
        </w:rPr>
      </w:pPr>
    </w:p>
    <w:p w:rsidR="00E91773" w:rsidRDefault="00E91773" w:rsidP="00E91773">
      <w:pPr>
        <w:jc w:val="center"/>
        <w:rPr>
          <w:rFonts w:ascii="Arial" w:hAnsi="Arial" w:cs="Arial"/>
          <w:b/>
        </w:rPr>
      </w:pPr>
    </w:p>
    <w:p w:rsidR="00E91773" w:rsidRDefault="00E91773" w:rsidP="00E91773">
      <w:pPr>
        <w:jc w:val="center"/>
        <w:rPr>
          <w:rFonts w:ascii="Arial" w:hAnsi="Arial" w:cs="Arial"/>
          <w:b/>
        </w:rPr>
      </w:pPr>
    </w:p>
    <w:p w:rsidR="00E91773" w:rsidRDefault="00E91773" w:rsidP="00E91773">
      <w:pPr>
        <w:jc w:val="center"/>
        <w:rPr>
          <w:rFonts w:ascii="Arial" w:hAnsi="Arial" w:cs="Arial"/>
          <w:b/>
        </w:rPr>
      </w:pPr>
    </w:p>
    <w:p w:rsidR="00E91773" w:rsidRPr="00E91773" w:rsidRDefault="00E91773" w:rsidP="00E91773">
      <w:pPr>
        <w:jc w:val="center"/>
        <w:rPr>
          <w:rFonts w:ascii="Arial" w:hAnsi="Arial" w:cs="Arial"/>
          <w:b/>
        </w:rPr>
      </w:pPr>
    </w:p>
    <w:p w:rsidR="00E91773" w:rsidRDefault="00E91773" w:rsidP="00E91773">
      <w:pPr>
        <w:jc w:val="center"/>
        <w:rPr>
          <w:rFonts w:ascii="Arial" w:hAnsi="Arial" w:cs="Arial"/>
          <w:b/>
        </w:rPr>
      </w:pPr>
      <w:r w:rsidRPr="00E91773">
        <w:rPr>
          <w:rFonts w:ascii="Arial" w:hAnsi="Arial" w:cs="Arial"/>
          <w:b/>
        </w:rPr>
        <w:lastRenderedPageBreak/>
        <w:t>21 a 23 /09/1998 – II Simpósio de Energia e Meio Ambiente da Região Sul.</w:t>
      </w:r>
    </w:p>
    <w:p w:rsidR="00E91773" w:rsidRDefault="00E91773" w:rsidP="00E91773">
      <w:pPr>
        <w:jc w:val="center"/>
        <w:rPr>
          <w:rFonts w:ascii="Arial" w:hAnsi="Arial" w:cs="Arial"/>
          <w:b/>
        </w:rPr>
      </w:pPr>
    </w:p>
    <w:p w:rsidR="00E91773" w:rsidRPr="00E91773" w:rsidRDefault="00E91773" w:rsidP="00E9177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pt-BR"/>
        </w:rPr>
        <w:drawing>
          <wp:inline distT="0" distB="0" distL="0" distR="0" wp14:anchorId="6A0E6736">
            <wp:extent cx="4885690" cy="7619365"/>
            <wp:effectExtent l="0" t="0" r="0" b="635"/>
            <wp:docPr id="56" name="Imagem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690" cy="7619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2012C" w:rsidRDefault="00E2012C" w:rsidP="00E91773">
      <w:pPr>
        <w:jc w:val="center"/>
        <w:rPr>
          <w:rFonts w:ascii="Arial" w:hAnsi="Arial" w:cs="Arial"/>
          <w:b/>
        </w:rPr>
      </w:pPr>
    </w:p>
    <w:p w:rsidR="00E2012C" w:rsidRDefault="00E2012C" w:rsidP="00E91773">
      <w:pPr>
        <w:jc w:val="both"/>
        <w:rPr>
          <w:rFonts w:ascii="Arial" w:hAnsi="Arial" w:cs="Arial"/>
          <w:b/>
        </w:rPr>
      </w:pPr>
    </w:p>
    <w:p w:rsidR="00E91773" w:rsidRDefault="00E91773" w:rsidP="00E91773">
      <w:pPr>
        <w:jc w:val="both"/>
        <w:rPr>
          <w:rFonts w:ascii="Arial" w:hAnsi="Arial" w:cs="Arial"/>
        </w:rPr>
      </w:pPr>
      <w:r w:rsidRPr="00E91773">
        <w:rPr>
          <w:rFonts w:ascii="Arial" w:hAnsi="Arial" w:cs="Arial"/>
        </w:rPr>
        <w:lastRenderedPageBreak/>
        <w:t xml:space="preserve">23/09/1998 – Reitora assina portaria de Criação da Comissão Especial na elaboração de estudos e propostas de reformulação da estrutura organizacional na área administrativa da UFPel    </w:t>
      </w:r>
    </w:p>
    <w:p w:rsidR="00E91773" w:rsidRDefault="00E91773" w:rsidP="00E91773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pt-BR"/>
        </w:rPr>
        <w:lastRenderedPageBreak/>
        <w:drawing>
          <wp:inline distT="0" distB="0" distL="0" distR="0" wp14:anchorId="19FDF078">
            <wp:extent cx="5771515" cy="9257030"/>
            <wp:effectExtent l="0" t="0" r="635" b="1270"/>
            <wp:docPr id="57" name="Imagem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515" cy="9257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91773" w:rsidRDefault="00E91773" w:rsidP="00E91773">
      <w:pPr>
        <w:jc w:val="both"/>
        <w:rPr>
          <w:rFonts w:ascii="Arial" w:hAnsi="Arial" w:cs="Arial"/>
        </w:rPr>
      </w:pPr>
      <w:r w:rsidRPr="00E91773">
        <w:rPr>
          <w:rFonts w:ascii="Arial" w:hAnsi="Arial" w:cs="Arial"/>
        </w:rPr>
        <w:lastRenderedPageBreak/>
        <w:t>27/09/1998 – Reitora discute tema Trabalho, de Universidades de todo país.</w:t>
      </w:r>
    </w:p>
    <w:p w:rsidR="00E91773" w:rsidRDefault="00E91773" w:rsidP="00E91773">
      <w:pPr>
        <w:jc w:val="both"/>
        <w:rPr>
          <w:rFonts w:ascii="Arial" w:hAnsi="Arial" w:cs="Arial"/>
        </w:rPr>
      </w:pPr>
    </w:p>
    <w:p w:rsidR="00E91773" w:rsidRDefault="00E91773" w:rsidP="00E9177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pt-BR"/>
        </w:rPr>
        <w:drawing>
          <wp:inline distT="0" distB="0" distL="0" distR="0" wp14:anchorId="70ED61C4">
            <wp:extent cx="5561965" cy="7448550"/>
            <wp:effectExtent l="0" t="0" r="635" b="0"/>
            <wp:docPr id="58" name="Imagem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1965" cy="7448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91773" w:rsidRDefault="00E91773" w:rsidP="00E91773">
      <w:pPr>
        <w:jc w:val="both"/>
        <w:rPr>
          <w:rFonts w:ascii="Arial" w:hAnsi="Arial" w:cs="Arial"/>
          <w:b/>
        </w:rPr>
      </w:pPr>
    </w:p>
    <w:p w:rsidR="00E91773" w:rsidRDefault="00E91773" w:rsidP="00E91773">
      <w:pPr>
        <w:jc w:val="both"/>
        <w:rPr>
          <w:rFonts w:ascii="Arial" w:hAnsi="Arial" w:cs="Arial"/>
          <w:b/>
        </w:rPr>
      </w:pPr>
    </w:p>
    <w:p w:rsidR="00E91773" w:rsidRDefault="00E91773" w:rsidP="00E91773">
      <w:pPr>
        <w:jc w:val="both"/>
        <w:rPr>
          <w:rFonts w:ascii="Arial" w:hAnsi="Arial" w:cs="Arial"/>
          <w:b/>
        </w:rPr>
      </w:pPr>
    </w:p>
    <w:p w:rsidR="00E91773" w:rsidRPr="00E91773" w:rsidRDefault="00E91773" w:rsidP="00E91773">
      <w:pPr>
        <w:jc w:val="both"/>
        <w:rPr>
          <w:rFonts w:ascii="Arial" w:hAnsi="Arial" w:cs="Arial"/>
          <w:b/>
        </w:rPr>
      </w:pPr>
      <w:r w:rsidRPr="00E91773">
        <w:rPr>
          <w:rFonts w:ascii="Arial" w:hAnsi="Arial" w:cs="Arial"/>
          <w:b/>
        </w:rPr>
        <w:lastRenderedPageBreak/>
        <w:t xml:space="preserve">COPIAR INFORMATIVO MERCOSUL Nº03 </w:t>
      </w:r>
      <w:proofErr w:type="gramStart"/>
      <w:r w:rsidRPr="00E91773">
        <w:rPr>
          <w:rFonts w:ascii="Arial" w:hAnsi="Arial" w:cs="Arial"/>
          <w:b/>
        </w:rPr>
        <w:t>OUTUBRO</w:t>
      </w:r>
      <w:proofErr w:type="gramEnd"/>
      <w:r w:rsidRPr="00E91773">
        <w:rPr>
          <w:rFonts w:ascii="Arial" w:hAnsi="Arial" w:cs="Arial"/>
          <w:b/>
        </w:rPr>
        <w:t xml:space="preserve"> 1998</w:t>
      </w:r>
    </w:p>
    <w:p w:rsidR="00E91773" w:rsidRPr="00E91773" w:rsidRDefault="00E91773" w:rsidP="00E91773">
      <w:pPr>
        <w:jc w:val="both"/>
        <w:rPr>
          <w:rFonts w:ascii="Arial" w:hAnsi="Arial" w:cs="Arial"/>
          <w:b/>
        </w:rPr>
      </w:pPr>
      <w:r w:rsidRPr="00E91773">
        <w:rPr>
          <w:rFonts w:ascii="Arial" w:hAnsi="Arial" w:cs="Arial"/>
          <w:b/>
        </w:rPr>
        <w:t>COPIAR CAPA</w:t>
      </w:r>
    </w:p>
    <w:p w:rsidR="00E91773" w:rsidRPr="00E91773" w:rsidRDefault="00E91773" w:rsidP="00E91773">
      <w:pPr>
        <w:jc w:val="both"/>
        <w:rPr>
          <w:rFonts w:ascii="Arial" w:hAnsi="Arial" w:cs="Arial"/>
          <w:b/>
        </w:rPr>
      </w:pPr>
    </w:p>
    <w:p w:rsidR="00E91773" w:rsidRDefault="00E91773" w:rsidP="00E91773">
      <w:pPr>
        <w:jc w:val="both"/>
        <w:rPr>
          <w:rFonts w:ascii="Arial" w:hAnsi="Arial" w:cs="Arial"/>
          <w:b/>
        </w:rPr>
      </w:pPr>
      <w:r w:rsidRPr="00E91773">
        <w:rPr>
          <w:rFonts w:ascii="Arial" w:hAnsi="Arial" w:cs="Arial"/>
          <w:b/>
        </w:rPr>
        <w:t>20/10/1998 – Exposição “Pelotas há 100 anos – Arquitetura e História.</w:t>
      </w:r>
    </w:p>
    <w:p w:rsidR="00E91773" w:rsidRDefault="00E91773" w:rsidP="00E9177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pt-BR"/>
        </w:rPr>
        <w:drawing>
          <wp:inline distT="0" distB="0" distL="0" distR="0" wp14:anchorId="012A2F6A">
            <wp:extent cx="5390515" cy="6305550"/>
            <wp:effectExtent l="0" t="0" r="635" b="0"/>
            <wp:docPr id="59" name="Imagem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515" cy="6305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2012C" w:rsidRDefault="00E91773" w:rsidP="00E91773">
      <w:pPr>
        <w:jc w:val="center"/>
        <w:rPr>
          <w:rFonts w:ascii="Arial" w:hAnsi="Arial" w:cs="Arial"/>
          <w:b/>
        </w:rPr>
      </w:pPr>
      <w:r w:rsidRPr="00E91773">
        <w:rPr>
          <w:rFonts w:ascii="Arial" w:hAnsi="Arial" w:cs="Arial"/>
          <w:b/>
        </w:rPr>
        <w:t>(D.P. 21-10-98)</w:t>
      </w:r>
    </w:p>
    <w:p w:rsidR="00E2012C" w:rsidRDefault="00E2012C" w:rsidP="00E91773">
      <w:pPr>
        <w:jc w:val="both"/>
        <w:rPr>
          <w:rFonts w:ascii="Arial" w:hAnsi="Arial" w:cs="Arial"/>
          <w:b/>
        </w:rPr>
      </w:pPr>
    </w:p>
    <w:p w:rsidR="00E2012C" w:rsidRDefault="00E2012C" w:rsidP="00E91773">
      <w:pPr>
        <w:jc w:val="both"/>
        <w:rPr>
          <w:rFonts w:ascii="Arial" w:hAnsi="Arial" w:cs="Arial"/>
          <w:b/>
        </w:rPr>
      </w:pPr>
    </w:p>
    <w:p w:rsidR="00E91773" w:rsidRDefault="00E91773" w:rsidP="00E91773">
      <w:pPr>
        <w:jc w:val="both"/>
        <w:rPr>
          <w:rFonts w:ascii="Arial" w:hAnsi="Arial" w:cs="Arial"/>
          <w:b/>
        </w:rPr>
      </w:pPr>
    </w:p>
    <w:p w:rsidR="00E91773" w:rsidRDefault="00E91773" w:rsidP="00E91773">
      <w:pPr>
        <w:jc w:val="both"/>
        <w:rPr>
          <w:rFonts w:ascii="Arial" w:hAnsi="Arial" w:cs="Arial"/>
          <w:b/>
        </w:rPr>
      </w:pPr>
    </w:p>
    <w:p w:rsidR="00E91773" w:rsidRDefault="007E357B" w:rsidP="00E9177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pt-BR"/>
        </w:rPr>
        <w:lastRenderedPageBreak/>
        <w:drawing>
          <wp:inline distT="0" distB="0" distL="0" distR="0" wp14:anchorId="2CF607EB">
            <wp:extent cx="5771515" cy="7362190"/>
            <wp:effectExtent l="0" t="0" r="635" b="0"/>
            <wp:docPr id="60" name="Imagem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515" cy="7362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357B" w:rsidRDefault="007E357B" w:rsidP="00E91773">
      <w:pPr>
        <w:jc w:val="both"/>
        <w:rPr>
          <w:rFonts w:ascii="Arial" w:hAnsi="Arial" w:cs="Arial"/>
          <w:b/>
        </w:rPr>
      </w:pPr>
    </w:p>
    <w:p w:rsidR="007E357B" w:rsidRPr="007E357B" w:rsidRDefault="007E357B" w:rsidP="007E357B">
      <w:pPr>
        <w:jc w:val="both"/>
        <w:rPr>
          <w:rFonts w:ascii="Arial" w:hAnsi="Arial" w:cs="Arial"/>
          <w:b/>
        </w:rPr>
      </w:pPr>
      <w:r w:rsidRPr="007E357B">
        <w:rPr>
          <w:rFonts w:ascii="Arial" w:hAnsi="Arial" w:cs="Arial"/>
          <w:b/>
        </w:rPr>
        <w:t>06/11 a 30/11/1998 – Abertura da Exposição “Missões Jesuíticas dos Guaranis” - P</w:t>
      </w:r>
      <w:r>
        <w:rPr>
          <w:rFonts w:ascii="Arial" w:hAnsi="Arial" w:cs="Arial"/>
          <w:b/>
        </w:rPr>
        <w:t>atrimônio Cultural do MERCOSUL.</w:t>
      </w:r>
    </w:p>
    <w:p w:rsidR="007E357B" w:rsidRPr="007E357B" w:rsidRDefault="007E357B" w:rsidP="007E357B">
      <w:pPr>
        <w:jc w:val="both"/>
        <w:rPr>
          <w:rFonts w:ascii="Arial" w:hAnsi="Arial" w:cs="Arial"/>
          <w:b/>
        </w:rPr>
      </w:pPr>
      <w:r w:rsidRPr="007E357B">
        <w:rPr>
          <w:rFonts w:ascii="Arial" w:hAnsi="Arial" w:cs="Arial"/>
          <w:b/>
        </w:rPr>
        <w:t>09 a 11/11/1998 – “O Setor de Rochas Ornamentais do Estado do Rio Grande do Sul e sua importância para o Mercosul”.</w:t>
      </w:r>
    </w:p>
    <w:p w:rsidR="007E357B" w:rsidRPr="007E357B" w:rsidRDefault="007E357B" w:rsidP="007E357B">
      <w:pPr>
        <w:jc w:val="both"/>
        <w:rPr>
          <w:rFonts w:ascii="Arial" w:hAnsi="Arial" w:cs="Arial"/>
          <w:b/>
        </w:rPr>
      </w:pPr>
      <w:r w:rsidRPr="007E357B">
        <w:rPr>
          <w:rFonts w:ascii="Arial" w:hAnsi="Arial" w:cs="Arial"/>
          <w:b/>
        </w:rPr>
        <w:lastRenderedPageBreak/>
        <w:t xml:space="preserve">O empobrecimento generalizado da região sul do Estado motivou a UFPel a promover, através do Instituto de Química e Geociências o encontro, que contará com a participação de profissionais do Brasil, Uruguai, Argentina, Chile e Paraguai, propõe a difusão do Setor Mineral na área de minerais e rochas  ornamentais (mármores e granitos), como uma fonte de investimento para a recuperação </w:t>
      </w:r>
      <w:r w:rsidRPr="007E357B">
        <w:rPr>
          <w:rFonts w:ascii="Arial" w:hAnsi="Arial" w:cs="Arial"/>
          <w:b/>
        </w:rPr>
        <w:t>socioeconômica</w:t>
      </w:r>
      <w:r w:rsidRPr="007E357B">
        <w:rPr>
          <w:rFonts w:ascii="Arial" w:hAnsi="Arial" w:cs="Arial"/>
          <w:b/>
        </w:rPr>
        <w:t xml:space="preserve"> da Metade Sul do Estado e sua interferência junto ao MERCOSUL, objetivando, especificamente, o estudo, discussão e análise do setor mineral do Estado e da </w:t>
      </w:r>
      <w:r w:rsidRPr="007E357B">
        <w:rPr>
          <w:rFonts w:ascii="Arial" w:hAnsi="Arial" w:cs="Arial"/>
          <w:b/>
        </w:rPr>
        <w:t>infraestrutura</w:t>
      </w:r>
      <w:r w:rsidRPr="007E357B">
        <w:rPr>
          <w:rFonts w:ascii="Arial" w:hAnsi="Arial" w:cs="Arial"/>
          <w:b/>
        </w:rPr>
        <w:t xml:space="preserve"> regional para o estabelecimento do setor de rochas ornamentais no Estado, viabilizando a instalação de um </w:t>
      </w:r>
      <w:r w:rsidRPr="007E357B">
        <w:rPr>
          <w:rFonts w:ascii="Arial" w:hAnsi="Arial" w:cs="Arial"/>
          <w:b/>
        </w:rPr>
        <w:t>Polo</w:t>
      </w:r>
      <w:r w:rsidRPr="007E357B">
        <w:rPr>
          <w:rFonts w:ascii="Arial" w:hAnsi="Arial" w:cs="Arial"/>
          <w:b/>
        </w:rPr>
        <w:t xml:space="preserve"> de Rochas</w:t>
      </w:r>
      <w:r>
        <w:rPr>
          <w:rFonts w:ascii="Arial" w:hAnsi="Arial" w:cs="Arial"/>
          <w:b/>
        </w:rPr>
        <w:t xml:space="preserve"> Ornamentais na região sul.    </w:t>
      </w:r>
    </w:p>
    <w:p w:rsidR="007E357B" w:rsidRPr="007E357B" w:rsidRDefault="007E357B" w:rsidP="007E357B">
      <w:pPr>
        <w:jc w:val="both"/>
        <w:rPr>
          <w:rFonts w:ascii="Arial" w:hAnsi="Arial" w:cs="Arial"/>
          <w:b/>
        </w:rPr>
      </w:pPr>
      <w:r w:rsidRPr="007E357B">
        <w:rPr>
          <w:rFonts w:ascii="Arial" w:hAnsi="Arial" w:cs="Arial"/>
          <w:b/>
        </w:rPr>
        <w:t>16/11/1998 – Seminário “O Papel das Representações Consulares no estabelecimento de intercâmbio e parcerias entre as universidades dos países do Mercosul”. Apoio do Círculo Europeu d</w:t>
      </w:r>
      <w:r>
        <w:rPr>
          <w:rFonts w:ascii="Arial" w:hAnsi="Arial" w:cs="Arial"/>
          <w:b/>
        </w:rPr>
        <w:t xml:space="preserve">o Rio Grande do Sul. </w:t>
      </w:r>
    </w:p>
    <w:p w:rsidR="007E357B" w:rsidRPr="007E357B" w:rsidRDefault="007E357B" w:rsidP="007E357B">
      <w:pPr>
        <w:jc w:val="both"/>
        <w:rPr>
          <w:rFonts w:ascii="Arial" w:hAnsi="Arial" w:cs="Arial"/>
          <w:b/>
        </w:rPr>
      </w:pPr>
      <w:r w:rsidRPr="007E357B">
        <w:rPr>
          <w:rFonts w:ascii="Arial" w:hAnsi="Arial" w:cs="Arial"/>
          <w:b/>
        </w:rPr>
        <w:t>16/11/1998 – Lançamento do livro “Inquietudes” da</w:t>
      </w:r>
      <w:r>
        <w:rPr>
          <w:rFonts w:ascii="Arial" w:hAnsi="Arial" w:cs="Arial"/>
          <w:b/>
        </w:rPr>
        <w:t xml:space="preserve"> professora Ivone Leda de Avila</w:t>
      </w:r>
    </w:p>
    <w:p w:rsidR="007E357B" w:rsidRDefault="007E357B" w:rsidP="007E357B">
      <w:pPr>
        <w:jc w:val="both"/>
        <w:rPr>
          <w:rFonts w:ascii="Arial" w:hAnsi="Arial" w:cs="Arial"/>
          <w:b/>
        </w:rPr>
      </w:pPr>
      <w:r w:rsidRPr="007E357B">
        <w:rPr>
          <w:rFonts w:ascii="Arial" w:hAnsi="Arial" w:cs="Arial"/>
          <w:b/>
        </w:rPr>
        <w:t>17/11/1998 – Palestra “O Intercâmbio Agropecuário Brasil/Chile: Realidade e Perspectivas”.</w:t>
      </w:r>
    </w:p>
    <w:p w:rsidR="007E357B" w:rsidRDefault="007E357B" w:rsidP="007E357B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pt-BR"/>
        </w:rPr>
        <w:drawing>
          <wp:inline distT="0" distB="0" distL="0" distR="0" wp14:anchorId="552782BB">
            <wp:extent cx="5934075" cy="5495925"/>
            <wp:effectExtent l="0" t="0" r="9525" b="9525"/>
            <wp:docPr id="61" name="Imagem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495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357B" w:rsidRDefault="007E357B" w:rsidP="007E357B">
      <w:pPr>
        <w:jc w:val="both"/>
        <w:rPr>
          <w:rFonts w:ascii="Arial" w:hAnsi="Arial" w:cs="Arial"/>
        </w:rPr>
      </w:pPr>
      <w:r w:rsidRPr="007E357B">
        <w:rPr>
          <w:rFonts w:ascii="Arial" w:hAnsi="Arial" w:cs="Arial"/>
        </w:rPr>
        <w:lastRenderedPageBreak/>
        <w:t>23/11/1998 – Solenidade de entrega dos prêmios aos vencedores do Concurso Literário Internacional, “A Integração Cultural do MERCOSUL” – Lançamento da Revista Expor do Instituto de Letras e Artes/UFPel. Promoção PREC/Liga de Defesa Nacional.</w:t>
      </w:r>
    </w:p>
    <w:p w:rsidR="007E357B" w:rsidRDefault="007E357B" w:rsidP="007E357B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pt-BR"/>
        </w:rPr>
        <w:drawing>
          <wp:inline distT="0" distB="0" distL="0" distR="0" wp14:anchorId="61965E86">
            <wp:extent cx="5771515" cy="6943090"/>
            <wp:effectExtent l="0" t="0" r="635" b="0"/>
            <wp:docPr id="62" name="Imagem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515" cy="6943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357B" w:rsidRDefault="007E357B" w:rsidP="007E357B">
      <w:pPr>
        <w:jc w:val="both"/>
        <w:rPr>
          <w:rFonts w:ascii="Arial" w:hAnsi="Arial" w:cs="Arial"/>
        </w:rPr>
      </w:pPr>
    </w:p>
    <w:p w:rsidR="007E357B" w:rsidRDefault="007E357B" w:rsidP="007E357B">
      <w:pPr>
        <w:jc w:val="both"/>
        <w:rPr>
          <w:rFonts w:ascii="Arial" w:hAnsi="Arial" w:cs="Arial"/>
        </w:rPr>
      </w:pPr>
    </w:p>
    <w:p w:rsidR="007E357B" w:rsidRDefault="007E357B" w:rsidP="007E357B">
      <w:pPr>
        <w:jc w:val="both"/>
        <w:rPr>
          <w:rFonts w:ascii="Arial" w:hAnsi="Arial" w:cs="Arial"/>
        </w:rPr>
      </w:pPr>
    </w:p>
    <w:p w:rsidR="007E357B" w:rsidRDefault="007E357B" w:rsidP="007E357B">
      <w:pPr>
        <w:jc w:val="both"/>
        <w:rPr>
          <w:rFonts w:ascii="Arial" w:hAnsi="Arial" w:cs="Arial"/>
        </w:rPr>
      </w:pPr>
    </w:p>
    <w:p w:rsidR="007E357B" w:rsidRDefault="007E357B" w:rsidP="007E357B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pt-BR"/>
        </w:rPr>
        <w:lastRenderedPageBreak/>
        <w:drawing>
          <wp:inline distT="0" distB="0" distL="0" distR="0" wp14:anchorId="48285869">
            <wp:extent cx="5771515" cy="8161655"/>
            <wp:effectExtent l="0" t="0" r="635" b="0"/>
            <wp:docPr id="63" name="Imagem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515" cy="8161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357B" w:rsidRDefault="007E357B" w:rsidP="007E357B">
      <w:pPr>
        <w:jc w:val="both"/>
        <w:rPr>
          <w:rFonts w:ascii="Arial" w:hAnsi="Arial" w:cs="Arial"/>
        </w:rPr>
      </w:pPr>
    </w:p>
    <w:p w:rsidR="007E357B" w:rsidRDefault="007E357B" w:rsidP="007E357B">
      <w:pPr>
        <w:jc w:val="both"/>
        <w:rPr>
          <w:rFonts w:ascii="Arial" w:hAnsi="Arial" w:cs="Arial"/>
        </w:rPr>
      </w:pPr>
    </w:p>
    <w:p w:rsidR="007E357B" w:rsidRPr="007E357B" w:rsidRDefault="007E357B" w:rsidP="007E357B">
      <w:pPr>
        <w:jc w:val="both"/>
        <w:rPr>
          <w:rFonts w:ascii="Arial" w:hAnsi="Arial" w:cs="Arial"/>
        </w:rPr>
      </w:pPr>
      <w:r w:rsidRPr="007E357B">
        <w:rPr>
          <w:rFonts w:ascii="Arial" w:hAnsi="Arial" w:cs="Arial"/>
        </w:rPr>
        <w:lastRenderedPageBreak/>
        <w:t xml:space="preserve">25/11/1998 – Encontro Editorial do “Diálogo </w:t>
      </w:r>
      <w:r w:rsidRPr="007E357B">
        <w:rPr>
          <w:rFonts w:ascii="Arial" w:hAnsi="Arial" w:cs="Arial"/>
        </w:rPr>
        <w:t>Ibero-americano</w:t>
      </w:r>
      <w:r w:rsidRPr="007E357B">
        <w:rPr>
          <w:rFonts w:ascii="Arial" w:hAnsi="Arial" w:cs="Arial"/>
        </w:rPr>
        <w:t xml:space="preserve"> com a participação do Sr. </w:t>
      </w:r>
      <w:r w:rsidRPr="007E357B">
        <w:rPr>
          <w:rFonts w:ascii="Arial" w:hAnsi="Arial" w:cs="Arial"/>
        </w:rPr>
        <w:t>Antônio</w:t>
      </w:r>
      <w:r w:rsidRPr="007E357B">
        <w:rPr>
          <w:rFonts w:ascii="Arial" w:hAnsi="Arial" w:cs="Arial"/>
        </w:rPr>
        <w:t xml:space="preserve"> Marin Ruiz</w:t>
      </w:r>
    </w:p>
    <w:p w:rsidR="007E357B" w:rsidRPr="007E357B" w:rsidRDefault="007E357B" w:rsidP="007E357B">
      <w:pPr>
        <w:jc w:val="both"/>
        <w:rPr>
          <w:rFonts w:ascii="Arial" w:hAnsi="Arial" w:cs="Arial"/>
        </w:rPr>
      </w:pPr>
    </w:p>
    <w:p w:rsidR="007E357B" w:rsidRDefault="007E357B" w:rsidP="007E357B">
      <w:pPr>
        <w:jc w:val="both"/>
        <w:rPr>
          <w:rFonts w:ascii="Arial" w:hAnsi="Arial" w:cs="Arial"/>
        </w:rPr>
      </w:pPr>
      <w:r w:rsidRPr="007E357B">
        <w:rPr>
          <w:rFonts w:ascii="Arial" w:hAnsi="Arial" w:cs="Arial"/>
        </w:rPr>
        <w:t>27/11/1998 – Fórum Estratégia Agroalimentar para o MERCOSUL. Tema Central: Acesso aos Mercados</w:t>
      </w:r>
    </w:p>
    <w:p w:rsidR="007E357B" w:rsidRDefault="007E357B" w:rsidP="007E357B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pt-BR"/>
        </w:rPr>
        <w:drawing>
          <wp:inline distT="0" distB="0" distL="0" distR="0" wp14:anchorId="596DBC42">
            <wp:extent cx="5771515" cy="7704455"/>
            <wp:effectExtent l="0" t="0" r="635" b="0"/>
            <wp:docPr id="64" name="Imagem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515" cy="7704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357B" w:rsidRDefault="007E357B" w:rsidP="007E357B">
      <w:pPr>
        <w:jc w:val="both"/>
        <w:rPr>
          <w:rFonts w:ascii="Arial" w:hAnsi="Arial" w:cs="Arial"/>
        </w:rPr>
      </w:pPr>
      <w:r w:rsidRPr="007E357B">
        <w:rPr>
          <w:rFonts w:ascii="Arial" w:hAnsi="Arial" w:cs="Arial"/>
        </w:rPr>
        <w:lastRenderedPageBreak/>
        <w:t>27/11/1998 –</w:t>
      </w:r>
    </w:p>
    <w:p w:rsidR="007E357B" w:rsidRDefault="007E357B" w:rsidP="007E357B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pt-BR"/>
        </w:rPr>
        <w:drawing>
          <wp:inline distT="0" distB="0" distL="0" distR="0" wp14:anchorId="593E0CBC">
            <wp:extent cx="4304665" cy="7429500"/>
            <wp:effectExtent l="0" t="0" r="635" b="0"/>
            <wp:docPr id="65" name="Imagem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4665" cy="742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357B" w:rsidRDefault="007E357B" w:rsidP="007E357B">
      <w:pPr>
        <w:jc w:val="both"/>
        <w:rPr>
          <w:rFonts w:ascii="Arial" w:hAnsi="Arial" w:cs="Arial"/>
        </w:rPr>
      </w:pPr>
    </w:p>
    <w:p w:rsidR="007E357B" w:rsidRDefault="007E357B" w:rsidP="007E357B">
      <w:pPr>
        <w:jc w:val="both"/>
        <w:rPr>
          <w:rFonts w:ascii="Arial" w:hAnsi="Arial" w:cs="Arial"/>
        </w:rPr>
      </w:pPr>
    </w:p>
    <w:p w:rsidR="007E357B" w:rsidRDefault="007E357B" w:rsidP="007E357B">
      <w:pPr>
        <w:jc w:val="both"/>
        <w:rPr>
          <w:rFonts w:ascii="Arial" w:hAnsi="Arial" w:cs="Arial"/>
        </w:rPr>
      </w:pPr>
    </w:p>
    <w:p w:rsidR="007E357B" w:rsidRDefault="007E357B" w:rsidP="007E357B">
      <w:pPr>
        <w:jc w:val="both"/>
        <w:rPr>
          <w:rFonts w:ascii="Arial" w:hAnsi="Arial" w:cs="Arial"/>
        </w:rPr>
      </w:pPr>
    </w:p>
    <w:p w:rsidR="007E357B" w:rsidRDefault="007E357B" w:rsidP="007E357B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pt-BR"/>
        </w:rPr>
        <w:lastRenderedPageBreak/>
        <w:drawing>
          <wp:inline distT="0" distB="0" distL="0" distR="0" wp14:anchorId="73CE5CBF">
            <wp:extent cx="5771515" cy="8571230"/>
            <wp:effectExtent l="0" t="0" r="635" b="1270"/>
            <wp:docPr id="66" name="Imagem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515" cy="857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357B" w:rsidRDefault="007E357B" w:rsidP="007E357B">
      <w:pPr>
        <w:jc w:val="both"/>
        <w:rPr>
          <w:rFonts w:ascii="Arial" w:hAnsi="Arial" w:cs="Arial"/>
        </w:rPr>
      </w:pPr>
    </w:p>
    <w:p w:rsidR="007E357B" w:rsidRPr="007E357B" w:rsidRDefault="007E357B" w:rsidP="007E357B">
      <w:pPr>
        <w:jc w:val="both"/>
        <w:rPr>
          <w:rFonts w:ascii="Arial" w:hAnsi="Arial" w:cs="Arial"/>
        </w:rPr>
      </w:pPr>
      <w:r w:rsidRPr="007E357B">
        <w:rPr>
          <w:rFonts w:ascii="Arial" w:hAnsi="Arial" w:cs="Arial"/>
        </w:rPr>
        <w:lastRenderedPageBreak/>
        <w:t>02/12/1998 – IV Seminário sobre Aristótoles: Filosofia Prática.</w:t>
      </w:r>
    </w:p>
    <w:p w:rsidR="007E357B" w:rsidRPr="007E357B" w:rsidRDefault="007E357B" w:rsidP="007E357B">
      <w:pPr>
        <w:jc w:val="both"/>
        <w:rPr>
          <w:rFonts w:ascii="Arial" w:hAnsi="Arial" w:cs="Arial"/>
        </w:rPr>
      </w:pPr>
      <w:r w:rsidRPr="007E357B">
        <w:rPr>
          <w:rFonts w:ascii="Arial" w:hAnsi="Arial" w:cs="Arial"/>
        </w:rPr>
        <w:t>O destaque será a presença de Ernst Tugendhat, doutor pela Universidade de Freiburg e uma das principais autoridades em Filosofia da atualidade. Participarão também Pablo da Silveira da Universidad Católica del Uruguay, Régis Coimbra da UFRGS, Antônio Henrique Nogueira da PUC-RS. Após o debate haverá o lançamen</w:t>
      </w:r>
      <w:r>
        <w:rPr>
          <w:rFonts w:ascii="Arial" w:hAnsi="Arial" w:cs="Arial"/>
        </w:rPr>
        <w:t xml:space="preserve">to da Revista Dissertatio 7.   </w:t>
      </w:r>
    </w:p>
    <w:p w:rsidR="007E357B" w:rsidRPr="007E357B" w:rsidRDefault="007E357B" w:rsidP="007E357B">
      <w:pPr>
        <w:jc w:val="both"/>
        <w:rPr>
          <w:rFonts w:ascii="Arial" w:hAnsi="Arial" w:cs="Arial"/>
        </w:rPr>
      </w:pPr>
      <w:r w:rsidRPr="007E357B">
        <w:rPr>
          <w:rFonts w:ascii="Arial" w:hAnsi="Arial" w:cs="Arial"/>
        </w:rPr>
        <w:t>03/12/1998 – Palestra “Invenção e Tradição nas obras de Le Corbusier”.</w:t>
      </w:r>
    </w:p>
    <w:p w:rsidR="007E357B" w:rsidRPr="007E357B" w:rsidRDefault="007E357B" w:rsidP="007E357B">
      <w:pPr>
        <w:jc w:val="both"/>
        <w:rPr>
          <w:rFonts w:ascii="Arial" w:hAnsi="Arial" w:cs="Arial"/>
        </w:rPr>
      </w:pPr>
      <w:r w:rsidRPr="007E357B">
        <w:rPr>
          <w:rFonts w:ascii="Arial" w:hAnsi="Arial" w:cs="Arial"/>
        </w:rPr>
        <w:t>Com o apoio da Integrasul foi realizada palestra com a professora da Faurb/UCPel, Célia Helena castro Gonçalves que faz parte da exposição do artista plástico Suíço, Le Corbusier. A professora falará sobre o tema, que é considerado um marco na Arqui</w:t>
      </w:r>
      <w:r>
        <w:rPr>
          <w:rFonts w:ascii="Arial" w:hAnsi="Arial" w:cs="Arial"/>
        </w:rPr>
        <w:t xml:space="preserve">tetura Contemporânea no mundo. </w:t>
      </w:r>
    </w:p>
    <w:p w:rsidR="007E357B" w:rsidRDefault="007E357B" w:rsidP="007E357B">
      <w:pPr>
        <w:jc w:val="both"/>
        <w:rPr>
          <w:rFonts w:ascii="Arial" w:hAnsi="Arial" w:cs="Arial"/>
        </w:rPr>
      </w:pPr>
      <w:r w:rsidRPr="007E357B">
        <w:rPr>
          <w:rFonts w:ascii="Arial" w:hAnsi="Arial" w:cs="Arial"/>
        </w:rPr>
        <w:t xml:space="preserve">**Agência de Comunicação Universitária/Novo boletim do MERCOSUL/Diálogo </w:t>
      </w:r>
      <w:r w:rsidRPr="007E357B">
        <w:rPr>
          <w:rFonts w:ascii="Arial" w:hAnsi="Arial" w:cs="Arial"/>
        </w:rPr>
        <w:t>Ibero-americano</w:t>
      </w:r>
      <w:r>
        <w:rPr>
          <w:rFonts w:ascii="Arial" w:hAnsi="Arial" w:cs="Arial"/>
        </w:rPr>
        <w:t>.</w:t>
      </w:r>
    </w:p>
    <w:p w:rsidR="007E357B" w:rsidRDefault="007E357B" w:rsidP="007E357B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pt-BR"/>
        </w:rPr>
        <w:drawing>
          <wp:inline distT="0" distB="0" distL="0" distR="0" wp14:anchorId="1384F2D1">
            <wp:extent cx="6076315" cy="5161915"/>
            <wp:effectExtent l="0" t="0" r="635" b="635"/>
            <wp:docPr id="67" name="Imagem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315" cy="5161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357B" w:rsidRDefault="007E357B" w:rsidP="007E357B">
      <w:pPr>
        <w:jc w:val="both"/>
        <w:rPr>
          <w:rFonts w:ascii="Arial" w:hAnsi="Arial" w:cs="Arial"/>
        </w:rPr>
      </w:pPr>
    </w:p>
    <w:p w:rsidR="007E357B" w:rsidRDefault="007E357B" w:rsidP="007E357B">
      <w:pPr>
        <w:jc w:val="both"/>
        <w:rPr>
          <w:rFonts w:ascii="Arial" w:hAnsi="Arial" w:cs="Arial"/>
        </w:rPr>
      </w:pPr>
    </w:p>
    <w:p w:rsidR="007E357B" w:rsidRDefault="007E357B" w:rsidP="007E357B">
      <w:pPr>
        <w:jc w:val="both"/>
        <w:rPr>
          <w:rFonts w:ascii="Arial" w:hAnsi="Arial" w:cs="Arial"/>
        </w:rPr>
      </w:pPr>
    </w:p>
    <w:p w:rsidR="007E357B" w:rsidRDefault="007E357B" w:rsidP="007E357B">
      <w:pPr>
        <w:jc w:val="both"/>
        <w:rPr>
          <w:rFonts w:ascii="Arial" w:hAnsi="Arial" w:cs="Arial"/>
        </w:rPr>
      </w:pPr>
      <w:r w:rsidRPr="007E357B">
        <w:rPr>
          <w:rFonts w:ascii="Arial" w:hAnsi="Arial" w:cs="Arial"/>
        </w:rPr>
        <w:lastRenderedPageBreak/>
        <w:t>03/01/1999 –</w:t>
      </w:r>
    </w:p>
    <w:p w:rsidR="007E357B" w:rsidRDefault="007E357B" w:rsidP="007E357B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pt-BR"/>
        </w:rPr>
        <w:drawing>
          <wp:inline distT="0" distB="0" distL="0" distR="0" wp14:anchorId="446DD922">
            <wp:extent cx="5838190" cy="3523615"/>
            <wp:effectExtent l="0" t="0" r="0" b="635"/>
            <wp:docPr id="68" name="Imagem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190" cy="3523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357B" w:rsidRDefault="007E357B" w:rsidP="007E357B">
      <w:pPr>
        <w:jc w:val="both"/>
        <w:rPr>
          <w:rFonts w:ascii="Arial" w:hAnsi="Arial" w:cs="Arial"/>
        </w:rPr>
      </w:pPr>
    </w:p>
    <w:p w:rsidR="007E357B" w:rsidRDefault="007E357B" w:rsidP="007E357B">
      <w:pPr>
        <w:jc w:val="both"/>
        <w:rPr>
          <w:rFonts w:ascii="Arial" w:hAnsi="Arial" w:cs="Arial"/>
        </w:rPr>
      </w:pPr>
      <w:r w:rsidRPr="007E357B">
        <w:rPr>
          <w:rFonts w:ascii="Arial" w:hAnsi="Arial" w:cs="Arial"/>
        </w:rPr>
        <w:t>04/02/1999 –</w:t>
      </w:r>
    </w:p>
    <w:p w:rsidR="007E357B" w:rsidRDefault="007E357B" w:rsidP="007E357B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pt-BR"/>
        </w:rPr>
        <w:drawing>
          <wp:inline distT="0" distB="0" distL="0" distR="0" wp14:anchorId="366C1767">
            <wp:extent cx="5847715" cy="3638550"/>
            <wp:effectExtent l="0" t="0" r="635" b="0"/>
            <wp:docPr id="69" name="Imagem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7715" cy="3638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357B" w:rsidRDefault="007E357B" w:rsidP="007E357B">
      <w:pPr>
        <w:jc w:val="both"/>
        <w:rPr>
          <w:rFonts w:ascii="Arial" w:hAnsi="Arial" w:cs="Arial"/>
        </w:rPr>
      </w:pPr>
    </w:p>
    <w:p w:rsidR="007E357B" w:rsidRDefault="007E357B" w:rsidP="007E357B">
      <w:pPr>
        <w:jc w:val="both"/>
        <w:rPr>
          <w:rFonts w:ascii="Arial" w:hAnsi="Arial" w:cs="Arial"/>
        </w:rPr>
      </w:pPr>
    </w:p>
    <w:p w:rsidR="007E357B" w:rsidRPr="007E357B" w:rsidRDefault="007E357B" w:rsidP="007E357B">
      <w:pPr>
        <w:rPr>
          <w:rFonts w:ascii="Arial" w:hAnsi="Arial" w:cs="Arial"/>
        </w:rPr>
      </w:pPr>
      <w:r w:rsidRPr="007E357B">
        <w:rPr>
          <w:rFonts w:ascii="Arial" w:hAnsi="Arial" w:cs="Arial"/>
        </w:rPr>
        <w:lastRenderedPageBreak/>
        <w:t>03/03/1999 – Fórum ALADI</w:t>
      </w:r>
    </w:p>
    <w:p w:rsidR="007E357B" w:rsidRDefault="007E357B" w:rsidP="007E357B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pt-BR"/>
        </w:rPr>
        <w:drawing>
          <wp:inline distT="0" distB="0" distL="0" distR="0" wp14:anchorId="29E3CE2E">
            <wp:extent cx="5771515" cy="4304665"/>
            <wp:effectExtent l="0" t="0" r="635" b="635"/>
            <wp:docPr id="70" name="Imagem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515" cy="4304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357B" w:rsidRDefault="007E357B" w:rsidP="007E357B">
      <w:pPr>
        <w:jc w:val="both"/>
        <w:rPr>
          <w:rFonts w:ascii="Arial" w:hAnsi="Arial" w:cs="Arial"/>
        </w:rPr>
      </w:pPr>
    </w:p>
    <w:p w:rsidR="007E357B" w:rsidRDefault="007E357B" w:rsidP="007E357B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pt-BR"/>
        </w:rPr>
        <w:lastRenderedPageBreak/>
        <w:drawing>
          <wp:inline distT="0" distB="0" distL="0" distR="0" wp14:anchorId="663A6D1D">
            <wp:extent cx="5771515" cy="9096375"/>
            <wp:effectExtent l="0" t="0" r="635" b="9525"/>
            <wp:docPr id="71" name="Imagem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515" cy="9096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357B" w:rsidRDefault="007E357B" w:rsidP="007E357B">
      <w:pPr>
        <w:jc w:val="both"/>
        <w:rPr>
          <w:rFonts w:ascii="Arial" w:hAnsi="Arial" w:cs="Arial"/>
        </w:rPr>
      </w:pPr>
      <w:r w:rsidRPr="007E357B">
        <w:rPr>
          <w:rFonts w:ascii="Arial" w:hAnsi="Arial" w:cs="Arial"/>
        </w:rPr>
        <w:lastRenderedPageBreak/>
        <w:t>04/03/1999(divulgação) – Publicação pela Editora e Gráfica da UFPel o convênio UFPel e Comissão de Educação do MERCOSUL criada em Montevideo</w:t>
      </w:r>
      <w:r>
        <w:rPr>
          <w:rFonts w:ascii="Arial" w:hAnsi="Arial" w:cs="Arial"/>
        </w:rPr>
        <w:t>.</w:t>
      </w:r>
    </w:p>
    <w:p w:rsidR="007E357B" w:rsidRDefault="00FE4E7E" w:rsidP="007E357B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pt-BR"/>
        </w:rPr>
        <w:drawing>
          <wp:inline distT="0" distB="0" distL="0" distR="0" wp14:anchorId="0BB55B76">
            <wp:extent cx="5771515" cy="8105775"/>
            <wp:effectExtent l="0" t="0" r="635" b="9525"/>
            <wp:docPr id="72" name="Imagem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515" cy="810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357B" w:rsidRDefault="007E357B" w:rsidP="007E357B">
      <w:pPr>
        <w:jc w:val="both"/>
        <w:rPr>
          <w:rFonts w:ascii="Arial" w:hAnsi="Arial" w:cs="Arial"/>
        </w:rPr>
      </w:pPr>
    </w:p>
    <w:p w:rsidR="00FE4E7E" w:rsidRDefault="00FE4E7E" w:rsidP="007E357B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pt-BR"/>
        </w:rPr>
        <w:lastRenderedPageBreak/>
        <w:drawing>
          <wp:inline distT="0" distB="0" distL="0" distR="0" wp14:anchorId="520A4385">
            <wp:extent cx="5771515" cy="7228840"/>
            <wp:effectExtent l="0" t="0" r="635" b="0"/>
            <wp:docPr id="73" name="Imagem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515" cy="7228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E4E7E" w:rsidRDefault="00FE4E7E" w:rsidP="007E357B">
      <w:pPr>
        <w:jc w:val="both"/>
        <w:rPr>
          <w:rFonts w:ascii="Arial" w:hAnsi="Arial" w:cs="Arial"/>
        </w:rPr>
      </w:pPr>
    </w:p>
    <w:p w:rsidR="00FE4E7E" w:rsidRDefault="00FE4E7E" w:rsidP="007E357B">
      <w:pPr>
        <w:jc w:val="both"/>
        <w:rPr>
          <w:rFonts w:ascii="Arial" w:hAnsi="Arial" w:cs="Arial"/>
        </w:rPr>
      </w:pPr>
    </w:p>
    <w:p w:rsidR="00FE4E7E" w:rsidRDefault="00FE4E7E" w:rsidP="007E357B">
      <w:pPr>
        <w:jc w:val="both"/>
        <w:rPr>
          <w:rFonts w:ascii="Arial" w:hAnsi="Arial" w:cs="Arial"/>
        </w:rPr>
      </w:pPr>
    </w:p>
    <w:p w:rsidR="00FE4E7E" w:rsidRDefault="00FE4E7E" w:rsidP="007E357B">
      <w:pPr>
        <w:jc w:val="both"/>
        <w:rPr>
          <w:rFonts w:ascii="Arial" w:hAnsi="Arial" w:cs="Arial"/>
        </w:rPr>
      </w:pPr>
    </w:p>
    <w:p w:rsidR="00FE4E7E" w:rsidRDefault="00FE4E7E" w:rsidP="007E357B">
      <w:pPr>
        <w:jc w:val="both"/>
        <w:rPr>
          <w:rFonts w:ascii="Arial" w:hAnsi="Arial" w:cs="Arial"/>
        </w:rPr>
      </w:pPr>
    </w:p>
    <w:p w:rsidR="00FE4E7E" w:rsidRDefault="00FE4E7E" w:rsidP="007E357B">
      <w:pPr>
        <w:jc w:val="both"/>
        <w:rPr>
          <w:rFonts w:ascii="Arial" w:hAnsi="Arial" w:cs="Arial"/>
        </w:rPr>
      </w:pPr>
    </w:p>
    <w:p w:rsidR="00FE4E7E" w:rsidRDefault="00FE4E7E" w:rsidP="007E357B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pt-BR"/>
        </w:rPr>
        <w:lastRenderedPageBreak/>
        <w:drawing>
          <wp:inline distT="0" distB="0" distL="0" distR="0" wp14:anchorId="4C35C68B">
            <wp:extent cx="5761990" cy="5866765"/>
            <wp:effectExtent l="0" t="0" r="0" b="635"/>
            <wp:docPr id="74" name="Imagem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990" cy="586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E4E7E" w:rsidRDefault="00FE4E7E" w:rsidP="007E357B">
      <w:pPr>
        <w:jc w:val="both"/>
        <w:rPr>
          <w:rFonts w:ascii="Arial" w:hAnsi="Arial" w:cs="Arial"/>
        </w:rPr>
      </w:pPr>
    </w:p>
    <w:p w:rsidR="00FE4E7E" w:rsidRDefault="00FE4E7E" w:rsidP="007E357B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pt-BR"/>
        </w:rPr>
        <w:lastRenderedPageBreak/>
        <w:drawing>
          <wp:inline distT="0" distB="0" distL="0" distR="0" wp14:anchorId="79AE6998">
            <wp:extent cx="5771515" cy="3733165"/>
            <wp:effectExtent l="0" t="0" r="635" b="635"/>
            <wp:docPr id="75" name="Imagem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515" cy="3733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E4E7E" w:rsidRDefault="00FE4E7E" w:rsidP="007E357B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pt-BR"/>
        </w:rPr>
        <w:drawing>
          <wp:inline distT="0" distB="0" distL="0" distR="0" wp14:anchorId="5EA495FA">
            <wp:extent cx="5761990" cy="4571365"/>
            <wp:effectExtent l="0" t="0" r="0" b="635"/>
            <wp:docPr id="76" name="Imagem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990" cy="4571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E4E7E" w:rsidRDefault="00FE4E7E" w:rsidP="007E357B">
      <w:pPr>
        <w:jc w:val="both"/>
        <w:rPr>
          <w:rFonts w:ascii="Arial" w:hAnsi="Arial" w:cs="Arial"/>
        </w:rPr>
      </w:pPr>
    </w:p>
    <w:p w:rsidR="00FE4E7E" w:rsidRDefault="00FE4E7E" w:rsidP="007E357B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pt-BR"/>
        </w:rPr>
        <w:lastRenderedPageBreak/>
        <w:drawing>
          <wp:inline distT="0" distB="0" distL="0" distR="0" wp14:anchorId="11EBECDF">
            <wp:extent cx="6057265" cy="2666365"/>
            <wp:effectExtent l="0" t="0" r="635" b="635"/>
            <wp:docPr id="77" name="Imagem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265" cy="266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E4E7E" w:rsidRDefault="00FE4E7E" w:rsidP="007E357B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pt-BR"/>
        </w:rPr>
        <w:drawing>
          <wp:inline distT="0" distB="0" distL="0" distR="0" wp14:anchorId="121C86AF">
            <wp:extent cx="2933700" cy="5095875"/>
            <wp:effectExtent l="0" t="0" r="0" b="9525"/>
            <wp:docPr id="78" name="Imagem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509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E4E7E" w:rsidRDefault="00FE4E7E" w:rsidP="007E357B">
      <w:pPr>
        <w:jc w:val="both"/>
        <w:rPr>
          <w:rFonts w:ascii="Arial" w:hAnsi="Arial" w:cs="Arial"/>
        </w:rPr>
      </w:pPr>
    </w:p>
    <w:p w:rsidR="00FE4E7E" w:rsidRDefault="00FE4E7E" w:rsidP="007E357B">
      <w:pPr>
        <w:jc w:val="both"/>
        <w:rPr>
          <w:rFonts w:ascii="Arial" w:hAnsi="Arial" w:cs="Arial"/>
        </w:rPr>
      </w:pPr>
    </w:p>
    <w:p w:rsidR="00FE4E7E" w:rsidRDefault="00FE4E7E" w:rsidP="007E357B">
      <w:pPr>
        <w:jc w:val="both"/>
        <w:rPr>
          <w:rFonts w:ascii="Arial" w:hAnsi="Arial" w:cs="Arial"/>
        </w:rPr>
      </w:pPr>
    </w:p>
    <w:p w:rsidR="00FE4E7E" w:rsidRDefault="00FE4E7E" w:rsidP="007E357B">
      <w:pPr>
        <w:jc w:val="both"/>
        <w:rPr>
          <w:rFonts w:ascii="Arial" w:hAnsi="Arial" w:cs="Arial"/>
        </w:rPr>
      </w:pPr>
      <w:r w:rsidRPr="00FE4E7E">
        <w:rPr>
          <w:rFonts w:ascii="Arial" w:hAnsi="Arial" w:cs="Arial"/>
        </w:rPr>
        <w:lastRenderedPageBreak/>
        <w:t>10/05/1999 –</w:t>
      </w:r>
    </w:p>
    <w:p w:rsidR="00FE4E7E" w:rsidRDefault="00FE4E7E" w:rsidP="007E357B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pt-BR"/>
        </w:rPr>
        <w:drawing>
          <wp:inline distT="0" distB="0" distL="0" distR="0" wp14:anchorId="1EBF6AAA">
            <wp:extent cx="5761990" cy="5933440"/>
            <wp:effectExtent l="0" t="0" r="0" b="0"/>
            <wp:docPr id="79" name="Imagem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990" cy="5933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E4E7E" w:rsidRDefault="00FE4E7E" w:rsidP="007E357B">
      <w:pPr>
        <w:jc w:val="both"/>
        <w:rPr>
          <w:rFonts w:ascii="Arial" w:hAnsi="Arial" w:cs="Arial"/>
        </w:rPr>
      </w:pPr>
    </w:p>
    <w:p w:rsidR="00FE4E7E" w:rsidRDefault="00FE4E7E" w:rsidP="007E357B">
      <w:pPr>
        <w:jc w:val="both"/>
        <w:rPr>
          <w:rFonts w:ascii="Arial" w:hAnsi="Arial" w:cs="Arial"/>
        </w:rPr>
      </w:pPr>
    </w:p>
    <w:p w:rsidR="00FE4E7E" w:rsidRDefault="00FE4E7E" w:rsidP="007E357B">
      <w:pPr>
        <w:jc w:val="both"/>
        <w:rPr>
          <w:rFonts w:ascii="Arial" w:hAnsi="Arial" w:cs="Arial"/>
        </w:rPr>
      </w:pPr>
    </w:p>
    <w:p w:rsidR="00FE4E7E" w:rsidRDefault="00FE4E7E" w:rsidP="007E357B">
      <w:pPr>
        <w:jc w:val="both"/>
        <w:rPr>
          <w:rFonts w:ascii="Arial" w:hAnsi="Arial" w:cs="Arial"/>
        </w:rPr>
      </w:pPr>
    </w:p>
    <w:p w:rsidR="00FE4E7E" w:rsidRDefault="00FE4E7E" w:rsidP="007E357B">
      <w:pPr>
        <w:jc w:val="both"/>
        <w:rPr>
          <w:rFonts w:ascii="Arial" w:hAnsi="Arial" w:cs="Arial"/>
        </w:rPr>
      </w:pPr>
    </w:p>
    <w:p w:rsidR="00FE4E7E" w:rsidRDefault="00FE4E7E" w:rsidP="007E357B">
      <w:pPr>
        <w:jc w:val="both"/>
        <w:rPr>
          <w:rFonts w:ascii="Arial" w:hAnsi="Arial" w:cs="Arial"/>
        </w:rPr>
      </w:pPr>
    </w:p>
    <w:p w:rsidR="00FE4E7E" w:rsidRDefault="00FE4E7E" w:rsidP="007E357B">
      <w:pPr>
        <w:jc w:val="both"/>
        <w:rPr>
          <w:rFonts w:ascii="Arial" w:hAnsi="Arial" w:cs="Arial"/>
        </w:rPr>
      </w:pPr>
    </w:p>
    <w:p w:rsidR="00FE4E7E" w:rsidRDefault="00FE4E7E" w:rsidP="007E357B">
      <w:pPr>
        <w:jc w:val="both"/>
        <w:rPr>
          <w:rFonts w:ascii="Arial" w:hAnsi="Arial" w:cs="Arial"/>
        </w:rPr>
      </w:pPr>
    </w:p>
    <w:p w:rsidR="00FE4E7E" w:rsidRDefault="00FE4E7E" w:rsidP="007E357B">
      <w:pPr>
        <w:jc w:val="both"/>
        <w:rPr>
          <w:rFonts w:ascii="Arial" w:hAnsi="Arial" w:cs="Arial"/>
        </w:rPr>
      </w:pPr>
    </w:p>
    <w:p w:rsidR="00FE4E7E" w:rsidRDefault="00FE4E7E" w:rsidP="007E357B">
      <w:pPr>
        <w:jc w:val="both"/>
        <w:rPr>
          <w:rFonts w:ascii="Arial" w:hAnsi="Arial" w:cs="Arial"/>
        </w:rPr>
      </w:pPr>
      <w:r w:rsidRPr="00FE4E7E">
        <w:rPr>
          <w:rFonts w:ascii="Arial" w:hAnsi="Arial" w:cs="Arial"/>
        </w:rPr>
        <w:lastRenderedPageBreak/>
        <w:t>14/05/1999 –</w:t>
      </w:r>
    </w:p>
    <w:p w:rsidR="00FE4E7E" w:rsidRDefault="00FE4E7E" w:rsidP="007E357B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pt-BR"/>
        </w:rPr>
        <w:drawing>
          <wp:inline distT="0" distB="0" distL="0" distR="0" wp14:anchorId="640ADD52">
            <wp:extent cx="5761990" cy="5219065"/>
            <wp:effectExtent l="0" t="0" r="0" b="635"/>
            <wp:docPr id="80" name="Imagem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990" cy="5219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E4E7E" w:rsidRDefault="00FE4E7E" w:rsidP="007E357B">
      <w:pPr>
        <w:jc w:val="both"/>
        <w:rPr>
          <w:rFonts w:ascii="Arial" w:hAnsi="Arial" w:cs="Arial"/>
        </w:rPr>
      </w:pPr>
      <w:r w:rsidRPr="00FE4E7E">
        <w:rPr>
          <w:rFonts w:ascii="Arial" w:hAnsi="Arial" w:cs="Arial"/>
        </w:rPr>
        <w:t>15/05/1999 –</w:t>
      </w:r>
    </w:p>
    <w:p w:rsidR="00FE4E7E" w:rsidRDefault="00FE4E7E" w:rsidP="007E357B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pt-BR"/>
        </w:rPr>
        <w:drawing>
          <wp:inline distT="0" distB="0" distL="0" distR="0" wp14:anchorId="5CB59128">
            <wp:extent cx="5761990" cy="2781300"/>
            <wp:effectExtent l="0" t="0" r="0" b="0"/>
            <wp:docPr id="81" name="Imagem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990" cy="2781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E4E7E" w:rsidRPr="00FE4E7E" w:rsidRDefault="00FE4E7E" w:rsidP="00FE4E7E">
      <w:pPr>
        <w:jc w:val="both"/>
        <w:rPr>
          <w:rFonts w:ascii="Arial" w:hAnsi="Arial" w:cs="Arial"/>
        </w:rPr>
      </w:pPr>
      <w:r w:rsidRPr="00FE4E7E">
        <w:rPr>
          <w:rFonts w:ascii="Arial" w:hAnsi="Arial" w:cs="Arial"/>
        </w:rPr>
        <w:lastRenderedPageBreak/>
        <w:t>21/05/1999 – Portaria Nº333 de 21 de maio de 1999 – Constituir o Conselho Consultivo do C</w:t>
      </w:r>
      <w:r>
        <w:rPr>
          <w:rFonts w:ascii="Arial" w:hAnsi="Arial" w:cs="Arial"/>
        </w:rPr>
        <w:t>entro de Integração do Mercosul</w:t>
      </w:r>
    </w:p>
    <w:p w:rsidR="00FE4E7E" w:rsidRPr="00FE4E7E" w:rsidRDefault="00FE4E7E" w:rsidP="00FE4E7E">
      <w:pPr>
        <w:jc w:val="both"/>
        <w:rPr>
          <w:rFonts w:ascii="Arial" w:hAnsi="Arial" w:cs="Arial"/>
        </w:rPr>
      </w:pPr>
      <w:r w:rsidRPr="00FE4E7E">
        <w:rPr>
          <w:rFonts w:ascii="Arial" w:hAnsi="Arial" w:cs="Arial"/>
        </w:rPr>
        <w:t>24/05/1999 – Posse do Conselho Consultivo do MERCOSUL. (Portaria Nº301 de 12 de maio de 1999)</w:t>
      </w:r>
    </w:p>
    <w:p w:rsidR="00FE4E7E" w:rsidRPr="00FE4E7E" w:rsidRDefault="00FE4E7E" w:rsidP="00FE4E7E">
      <w:pPr>
        <w:jc w:val="both"/>
        <w:rPr>
          <w:rFonts w:ascii="Arial" w:hAnsi="Arial" w:cs="Arial"/>
        </w:rPr>
      </w:pPr>
      <w:r w:rsidRPr="00FE4E7E">
        <w:rPr>
          <w:rFonts w:ascii="Arial" w:hAnsi="Arial" w:cs="Arial"/>
        </w:rPr>
        <w:t>COPIAR FOLDER</w:t>
      </w:r>
    </w:p>
    <w:p w:rsidR="00FE4E7E" w:rsidRPr="00FE4E7E" w:rsidRDefault="00FE4E7E" w:rsidP="00FE4E7E">
      <w:pPr>
        <w:jc w:val="both"/>
        <w:rPr>
          <w:rFonts w:ascii="Arial" w:hAnsi="Arial" w:cs="Arial"/>
        </w:rPr>
      </w:pPr>
      <w:r w:rsidRPr="00FE4E7E">
        <w:rPr>
          <w:rFonts w:ascii="Arial" w:hAnsi="Arial" w:cs="Arial"/>
        </w:rPr>
        <w:t>COPIAR CADERNO</w:t>
      </w:r>
    </w:p>
    <w:p w:rsidR="00FE4E7E" w:rsidRPr="00FE4E7E" w:rsidRDefault="00FE4E7E" w:rsidP="00FE4E7E">
      <w:pPr>
        <w:jc w:val="both"/>
        <w:rPr>
          <w:rFonts w:ascii="Arial" w:hAnsi="Arial" w:cs="Arial"/>
        </w:rPr>
      </w:pPr>
      <w:r w:rsidRPr="00FE4E7E">
        <w:rPr>
          <w:rFonts w:ascii="Arial" w:hAnsi="Arial" w:cs="Arial"/>
        </w:rPr>
        <w:t>Inauguração do andar superior do prédio do CIM</w:t>
      </w:r>
    </w:p>
    <w:p w:rsidR="00FE4E7E" w:rsidRDefault="00FE4E7E" w:rsidP="00FE4E7E">
      <w:pPr>
        <w:jc w:val="both"/>
        <w:rPr>
          <w:rFonts w:ascii="Arial" w:hAnsi="Arial" w:cs="Arial"/>
        </w:rPr>
      </w:pPr>
      <w:r w:rsidRPr="00FE4E7E">
        <w:rPr>
          <w:rFonts w:ascii="Arial" w:hAnsi="Arial" w:cs="Arial"/>
        </w:rPr>
        <w:t xml:space="preserve">O segundo pavimento abrigará o Curso de Doutorado em Integração Regional, a Biblioteca do MERCOSUL e as instalações do Núcleo Pró-Desenvolvimento da Zona Sul, Fitur (Fundação de Incentivo ao Turismo) e Fórum Agroalimentar do MERCOSUL.  </w:t>
      </w:r>
    </w:p>
    <w:p w:rsidR="00FE4E7E" w:rsidRDefault="00FE4E7E" w:rsidP="00FE4E7E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pt-BR"/>
        </w:rPr>
        <w:drawing>
          <wp:inline distT="0" distB="0" distL="0" distR="0" wp14:anchorId="6EBB7703">
            <wp:extent cx="3771265" cy="2837815"/>
            <wp:effectExtent l="0" t="0" r="635" b="635"/>
            <wp:docPr id="82" name="Imagem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265" cy="2837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E4E7E" w:rsidRPr="00FE4E7E" w:rsidRDefault="00FE4E7E" w:rsidP="00FE4E7E">
      <w:pPr>
        <w:jc w:val="both"/>
        <w:rPr>
          <w:rFonts w:ascii="Arial" w:hAnsi="Arial" w:cs="Arial"/>
        </w:rPr>
      </w:pPr>
      <w:r w:rsidRPr="00FE4E7E">
        <w:rPr>
          <w:rFonts w:ascii="Arial" w:hAnsi="Arial" w:cs="Arial"/>
        </w:rPr>
        <w:t>27/05/1999 – Seminário “O setor florestal: oportunidades e negócios.</w:t>
      </w:r>
    </w:p>
    <w:p w:rsidR="00FE4E7E" w:rsidRPr="00FE4E7E" w:rsidRDefault="00FE4E7E" w:rsidP="00FE4E7E">
      <w:pPr>
        <w:jc w:val="both"/>
        <w:rPr>
          <w:rFonts w:ascii="Arial" w:hAnsi="Arial" w:cs="Arial"/>
        </w:rPr>
      </w:pPr>
      <w:r w:rsidRPr="00FE4E7E">
        <w:rPr>
          <w:rFonts w:ascii="Arial" w:hAnsi="Arial" w:cs="Arial"/>
        </w:rPr>
        <w:t xml:space="preserve">Promoção da Universidade Federal de Pelotas, Associação Gaúcha de Empresas Florestais e a Fundação Centro de Agronegócios. </w:t>
      </w:r>
    </w:p>
    <w:p w:rsidR="00FE4E7E" w:rsidRDefault="00FE4E7E" w:rsidP="00FE4E7E">
      <w:pPr>
        <w:jc w:val="both"/>
        <w:rPr>
          <w:rFonts w:ascii="Arial" w:hAnsi="Arial" w:cs="Arial"/>
        </w:rPr>
      </w:pPr>
    </w:p>
    <w:p w:rsidR="00FE4E7E" w:rsidRDefault="00FE4E7E" w:rsidP="00FE4E7E">
      <w:pPr>
        <w:jc w:val="both"/>
        <w:rPr>
          <w:rFonts w:ascii="Arial" w:hAnsi="Arial" w:cs="Arial"/>
        </w:rPr>
      </w:pPr>
    </w:p>
    <w:p w:rsidR="00FE4E7E" w:rsidRDefault="00FE4E7E" w:rsidP="00FE4E7E">
      <w:pPr>
        <w:jc w:val="both"/>
        <w:rPr>
          <w:rFonts w:ascii="Arial" w:hAnsi="Arial" w:cs="Arial"/>
        </w:rPr>
      </w:pPr>
    </w:p>
    <w:p w:rsidR="00FE4E7E" w:rsidRDefault="00FE4E7E" w:rsidP="00FE4E7E">
      <w:pPr>
        <w:jc w:val="both"/>
        <w:rPr>
          <w:rFonts w:ascii="Arial" w:hAnsi="Arial" w:cs="Arial"/>
        </w:rPr>
      </w:pPr>
    </w:p>
    <w:p w:rsidR="00FE4E7E" w:rsidRDefault="00FE4E7E" w:rsidP="00FE4E7E">
      <w:pPr>
        <w:jc w:val="both"/>
        <w:rPr>
          <w:rFonts w:ascii="Arial" w:hAnsi="Arial" w:cs="Arial"/>
        </w:rPr>
      </w:pPr>
    </w:p>
    <w:p w:rsidR="00FE4E7E" w:rsidRDefault="00FE4E7E" w:rsidP="00FE4E7E">
      <w:pPr>
        <w:jc w:val="both"/>
        <w:rPr>
          <w:rFonts w:ascii="Arial" w:hAnsi="Arial" w:cs="Arial"/>
        </w:rPr>
      </w:pPr>
    </w:p>
    <w:p w:rsidR="00FE4E7E" w:rsidRDefault="00FE4E7E" w:rsidP="00FE4E7E">
      <w:pPr>
        <w:jc w:val="both"/>
        <w:rPr>
          <w:rFonts w:ascii="Arial" w:hAnsi="Arial" w:cs="Arial"/>
        </w:rPr>
      </w:pPr>
    </w:p>
    <w:p w:rsidR="00FE4E7E" w:rsidRDefault="00FE4E7E" w:rsidP="00FE4E7E">
      <w:pPr>
        <w:jc w:val="both"/>
        <w:rPr>
          <w:rFonts w:ascii="Arial" w:hAnsi="Arial" w:cs="Arial"/>
        </w:rPr>
      </w:pPr>
    </w:p>
    <w:p w:rsidR="00FE4E7E" w:rsidRDefault="00FE4E7E" w:rsidP="00FE4E7E">
      <w:pPr>
        <w:jc w:val="both"/>
        <w:rPr>
          <w:rFonts w:ascii="Arial" w:hAnsi="Arial" w:cs="Arial"/>
        </w:rPr>
      </w:pPr>
    </w:p>
    <w:p w:rsidR="00FE4E7E" w:rsidRPr="00FE4E7E" w:rsidRDefault="00FE4E7E" w:rsidP="00FE4E7E">
      <w:pPr>
        <w:jc w:val="both"/>
        <w:rPr>
          <w:rFonts w:ascii="Arial" w:hAnsi="Arial" w:cs="Arial"/>
        </w:rPr>
      </w:pPr>
    </w:p>
    <w:p w:rsidR="00FE4E7E" w:rsidRDefault="00FE4E7E" w:rsidP="00FE4E7E">
      <w:pPr>
        <w:jc w:val="both"/>
        <w:rPr>
          <w:rFonts w:ascii="Arial" w:hAnsi="Arial" w:cs="Arial"/>
        </w:rPr>
      </w:pPr>
      <w:r w:rsidRPr="00FE4E7E">
        <w:rPr>
          <w:rFonts w:ascii="Arial" w:hAnsi="Arial" w:cs="Arial"/>
        </w:rPr>
        <w:lastRenderedPageBreak/>
        <w:t xml:space="preserve">29/05 à 08/06/1999 – Curso sobre a União </w:t>
      </w:r>
      <w:r w:rsidRPr="00FE4E7E">
        <w:rPr>
          <w:rFonts w:ascii="Arial" w:hAnsi="Arial" w:cs="Arial"/>
        </w:rPr>
        <w:t>Europeia</w:t>
      </w:r>
      <w:r w:rsidRPr="00FE4E7E">
        <w:rPr>
          <w:rFonts w:ascii="Arial" w:hAnsi="Arial" w:cs="Arial"/>
        </w:rPr>
        <w:t xml:space="preserve"> e o MERCOSUL.</w:t>
      </w:r>
    </w:p>
    <w:p w:rsidR="00FE4E7E" w:rsidRDefault="00FE4E7E" w:rsidP="00FE4E7E">
      <w:pPr>
        <w:jc w:val="both"/>
        <w:rPr>
          <w:rFonts w:ascii="Arial" w:hAnsi="Arial" w:cs="Arial"/>
        </w:rPr>
      </w:pPr>
    </w:p>
    <w:p w:rsidR="00FE4E7E" w:rsidRDefault="00FE4E7E" w:rsidP="00FE4E7E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pt-BR"/>
        </w:rPr>
        <w:drawing>
          <wp:inline distT="0" distB="0" distL="0" distR="0" wp14:anchorId="05AB0A26">
            <wp:extent cx="4209415" cy="8323580"/>
            <wp:effectExtent l="0" t="0" r="635" b="1270"/>
            <wp:docPr id="83" name="Imagem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9415" cy="8323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E4E7E" w:rsidRDefault="00FE4E7E" w:rsidP="00FE4E7E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pt-BR"/>
        </w:rPr>
        <w:lastRenderedPageBreak/>
        <w:drawing>
          <wp:inline distT="0" distB="0" distL="0" distR="0" wp14:anchorId="58950BFA">
            <wp:extent cx="5771515" cy="3580765"/>
            <wp:effectExtent l="0" t="0" r="635" b="635"/>
            <wp:docPr id="84" name="Imagem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515" cy="3580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E4E7E" w:rsidRDefault="00FE4E7E" w:rsidP="00FE4E7E">
      <w:pPr>
        <w:jc w:val="both"/>
        <w:rPr>
          <w:rFonts w:ascii="Arial" w:hAnsi="Arial" w:cs="Arial"/>
        </w:rPr>
      </w:pPr>
    </w:p>
    <w:p w:rsidR="00FE4E7E" w:rsidRDefault="00FE4E7E" w:rsidP="00FE4E7E">
      <w:pPr>
        <w:jc w:val="both"/>
        <w:rPr>
          <w:rFonts w:ascii="Arial" w:hAnsi="Arial" w:cs="Arial"/>
        </w:rPr>
      </w:pPr>
      <w:r w:rsidRPr="00FE4E7E">
        <w:rPr>
          <w:rFonts w:ascii="Arial" w:hAnsi="Arial" w:cs="Arial"/>
        </w:rPr>
        <w:t>05 a 18/08/1999 –</w:t>
      </w:r>
    </w:p>
    <w:p w:rsidR="00FE4E7E" w:rsidRPr="00FE4E7E" w:rsidRDefault="00FE4E7E" w:rsidP="00FE4E7E">
      <w:pPr>
        <w:jc w:val="both"/>
        <w:rPr>
          <w:rFonts w:ascii="Arial" w:hAnsi="Arial" w:cs="Arial"/>
        </w:rPr>
      </w:pPr>
    </w:p>
    <w:p w:rsidR="00FE4E7E" w:rsidRDefault="00FE4E7E" w:rsidP="00FE4E7E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pt-BR"/>
        </w:rPr>
        <w:drawing>
          <wp:inline distT="0" distB="0" distL="0" distR="0" wp14:anchorId="4AA2F4A7">
            <wp:extent cx="5761990" cy="3599815"/>
            <wp:effectExtent l="0" t="0" r="0" b="635"/>
            <wp:docPr id="85" name="Imagem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990" cy="3599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E4E7E" w:rsidRDefault="00FE4E7E" w:rsidP="00FE4E7E">
      <w:pPr>
        <w:jc w:val="both"/>
        <w:rPr>
          <w:rFonts w:ascii="Arial" w:hAnsi="Arial" w:cs="Arial"/>
        </w:rPr>
      </w:pPr>
    </w:p>
    <w:p w:rsidR="00FE4E7E" w:rsidRDefault="00FE4E7E" w:rsidP="00FE4E7E">
      <w:pPr>
        <w:jc w:val="both"/>
        <w:rPr>
          <w:rFonts w:ascii="Arial" w:hAnsi="Arial" w:cs="Arial"/>
        </w:rPr>
      </w:pPr>
    </w:p>
    <w:p w:rsidR="00793222" w:rsidRDefault="00793222" w:rsidP="00FE4E7E">
      <w:pPr>
        <w:jc w:val="both"/>
        <w:rPr>
          <w:rFonts w:ascii="Arial" w:hAnsi="Arial" w:cs="Arial"/>
        </w:rPr>
      </w:pPr>
    </w:p>
    <w:p w:rsidR="00FE4E7E" w:rsidRDefault="00FE4E7E" w:rsidP="00FE4E7E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pt-BR"/>
        </w:rPr>
        <w:drawing>
          <wp:inline distT="0" distB="0" distL="0" distR="0" wp14:anchorId="0B7C336E">
            <wp:extent cx="3342640" cy="4266565"/>
            <wp:effectExtent l="0" t="0" r="0" b="635"/>
            <wp:docPr id="86" name="Imagem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2640" cy="4266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3222" w:rsidRDefault="00793222" w:rsidP="00FE4E7E">
      <w:pPr>
        <w:jc w:val="both"/>
        <w:rPr>
          <w:rFonts w:ascii="Arial" w:hAnsi="Arial" w:cs="Arial"/>
        </w:rPr>
      </w:pPr>
    </w:p>
    <w:p w:rsidR="00793222" w:rsidRDefault="00793222" w:rsidP="00FE4E7E">
      <w:pPr>
        <w:jc w:val="both"/>
        <w:rPr>
          <w:rFonts w:ascii="Arial" w:hAnsi="Arial" w:cs="Arial"/>
        </w:rPr>
      </w:pPr>
    </w:p>
    <w:p w:rsidR="00793222" w:rsidRDefault="00793222" w:rsidP="00FE4E7E">
      <w:pPr>
        <w:jc w:val="both"/>
        <w:rPr>
          <w:rFonts w:ascii="Arial" w:hAnsi="Arial" w:cs="Arial"/>
        </w:rPr>
      </w:pPr>
    </w:p>
    <w:p w:rsidR="00793222" w:rsidRDefault="00793222" w:rsidP="00FE4E7E">
      <w:pPr>
        <w:jc w:val="both"/>
        <w:rPr>
          <w:rFonts w:ascii="Arial" w:hAnsi="Arial" w:cs="Arial"/>
        </w:rPr>
      </w:pPr>
    </w:p>
    <w:p w:rsidR="00793222" w:rsidRDefault="00793222" w:rsidP="00FE4E7E">
      <w:pPr>
        <w:jc w:val="both"/>
        <w:rPr>
          <w:rFonts w:ascii="Arial" w:hAnsi="Arial" w:cs="Arial"/>
        </w:rPr>
      </w:pPr>
    </w:p>
    <w:p w:rsidR="00793222" w:rsidRDefault="00793222" w:rsidP="00FE4E7E">
      <w:pPr>
        <w:jc w:val="both"/>
        <w:rPr>
          <w:rFonts w:ascii="Arial" w:hAnsi="Arial" w:cs="Arial"/>
        </w:rPr>
      </w:pPr>
    </w:p>
    <w:p w:rsidR="00793222" w:rsidRDefault="00793222" w:rsidP="00FE4E7E">
      <w:pPr>
        <w:jc w:val="both"/>
        <w:rPr>
          <w:rFonts w:ascii="Arial" w:hAnsi="Arial" w:cs="Arial"/>
        </w:rPr>
      </w:pPr>
    </w:p>
    <w:p w:rsidR="00793222" w:rsidRDefault="00793222" w:rsidP="00FE4E7E">
      <w:pPr>
        <w:jc w:val="both"/>
        <w:rPr>
          <w:rFonts w:ascii="Arial" w:hAnsi="Arial" w:cs="Arial"/>
        </w:rPr>
      </w:pPr>
    </w:p>
    <w:p w:rsidR="00793222" w:rsidRDefault="00793222" w:rsidP="00FE4E7E">
      <w:pPr>
        <w:jc w:val="both"/>
        <w:rPr>
          <w:rFonts w:ascii="Arial" w:hAnsi="Arial" w:cs="Arial"/>
        </w:rPr>
      </w:pPr>
    </w:p>
    <w:p w:rsidR="00793222" w:rsidRDefault="00793222" w:rsidP="00FE4E7E">
      <w:pPr>
        <w:jc w:val="both"/>
        <w:rPr>
          <w:rFonts w:ascii="Arial" w:hAnsi="Arial" w:cs="Arial"/>
        </w:rPr>
      </w:pPr>
    </w:p>
    <w:p w:rsidR="00793222" w:rsidRDefault="00793222" w:rsidP="00FE4E7E">
      <w:pPr>
        <w:jc w:val="both"/>
        <w:rPr>
          <w:rFonts w:ascii="Arial" w:hAnsi="Arial" w:cs="Arial"/>
        </w:rPr>
      </w:pPr>
    </w:p>
    <w:p w:rsidR="00793222" w:rsidRDefault="00793222" w:rsidP="00FE4E7E">
      <w:pPr>
        <w:jc w:val="both"/>
        <w:rPr>
          <w:rFonts w:ascii="Arial" w:hAnsi="Arial" w:cs="Arial"/>
        </w:rPr>
      </w:pPr>
    </w:p>
    <w:p w:rsidR="00793222" w:rsidRDefault="00793222" w:rsidP="00FE4E7E">
      <w:pPr>
        <w:jc w:val="both"/>
        <w:rPr>
          <w:rFonts w:ascii="Arial" w:hAnsi="Arial" w:cs="Arial"/>
        </w:rPr>
      </w:pPr>
    </w:p>
    <w:p w:rsidR="00793222" w:rsidRDefault="00793222" w:rsidP="00FE4E7E">
      <w:pPr>
        <w:jc w:val="both"/>
        <w:rPr>
          <w:rFonts w:ascii="Arial" w:hAnsi="Arial" w:cs="Arial"/>
        </w:rPr>
      </w:pPr>
    </w:p>
    <w:p w:rsidR="00793222" w:rsidRDefault="00793222" w:rsidP="00FE4E7E">
      <w:pPr>
        <w:jc w:val="both"/>
        <w:rPr>
          <w:rFonts w:ascii="Arial" w:hAnsi="Arial" w:cs="Arial"/>
        </w:rPr>
      </w:pPr>
    </w:p>
    <w:p w:rsidR="00793222" w:rsidRDefault="00793222" w:rsidP="00FE4E7E">
      <w:pPr>
        <w:jc w:val="both"/>
        <w:rPr>
          <w:rFonts w:ascii="Arial" w:hAnsi="Arial" w:cs="Arial"/>
        </w:rPr>
      </w:pPr>
      <w:r w:rsidRPr="00793222">
        <w:rPr>
          <w:rFonts w:ascii="Arial" w:hAnsi="Arial" w:cs="Arial"/>
        </w:rPr>
        <w:lastRenderedPageBreak/>
        <w:t>21/08/1999 –</w:t>
      </w:r>
    </w:p>
    <w:p w:rsidR="00793222" w:rsidRDefault="00793222" w:rsidP="00FE4E7E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pt-BR"/>
        </w:rPr>
        <w:drawing>
          <wp:inline distT="0" distB="0" distL="0" distR="0" wp14:anchorId="7115EA71">
            <wp:extent cx="4495165" cy="7553325"/>
            <wp:effectExtent l="0" t="0" r="635" b="9525"/>
            <wp:docPr id="87" name="Imagem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165" cy="7553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3222" w:rsidRDefault="00793222" w:rsidP="00FE4E7E">
      <w:pPr>
        <w:jc w:val="both"/>
        <w:rPr>
          <w:rFonts w:ascii="Arial" w:hAnsi="Arial" w:cs="Arial"/>
        </w:rPr>
      </w:pPr>
    </w:p>
    <w:p w:rsidR="00793222" w:rsidRDefault="00793222" w:rsidP="00FE4E7E">
      <w:pPr>
        <w:jc w:val="both"/>
        <w:rPr>
          <w:rFonts w:ascii="Arial" w:hAnsi="Arial" w:cs="Arial"/>
        </w:rPr>
      </w:pPr>
    </w:p>
    <w:p w:rsidR="00793222" w:rsidRDefault="00793222" w:rsidP="00FE4E7E">
      <w:pPr>
        <w:jc w:val="both"/>
        <w:rPr>
          <w:rFonts w:ascii="Arial" w:hAnsi="Arial" w:cs="Arial"/>
        </w:rPr>
      </w:pPr>
    </w:p>
    <w:p w:rsidR="00793222" w:rsidRPr="00793222" w:rsidRDefault="00793222" w:rsidP="00793222">
      <w:pPr>
        <w:jc w:val="both"/>
        <w:rPr>
          <w:rFonts w:ascii="Arial" w:hAnsi="Arial" w:cs="Arial"/>
        </w:rPr>
      </w:pPr>
      <w:r w:rsidRPr="00793222">
        <w:rPr>
          <w:rFonts w:ascii="Arial" w:hAnsi="Arial" w:cs="Arial"/>
        </w:rPr>
        <w:lastRenderedPageBreak/>
        <w:t>21 a 3</w:t>
      </w:r>
      <w:r>
        <w:rPr>
          <w:rFonts w:ascii="Arial" w:hAnsi="Arial" w:cs="Arial"/>
        </w:rPr>
        <w:t>1/08/1999 – Exército Brasileiro</w:t>
      </w:r>
    </w:p>
    <w:p w:rsidR="00793222" w:rsidRDefault="00793222" w:rsidP="00793222">
      <w:pPr>
        <w:jc w:val="both"/>
        <w:rPr>
          <w:rFonts w:ascii="Arial" w:hAnsi="Arial" w:cs="Arial"/>
        </w:rPr>
      </w:pPr>
      <w:r w:rsidRPr="00793222">
        <w:rPr>
          <w:rFonts w:ascii="Arial" w:hAnsi="Arial" w:cs="Arial"/>
        </w:rPr>
        <w:t>22/08/1999 - Criação do Bo</w:t>
      </w:r>
      <w:r>
        <w:rPr>
          <w:rFonts w:ascii="Arial" w:hAnsi="Arial" w:cs="Arial"/>
        </w:rPr>
        <w:t>letim Eletrônico CIM (disquete)</w:t>
      </w:r>
    </w:p>
    <w:p w:rsidR="00793222" w:rsidRPr="00793222" w:rsidRDefault="00793222" w:rsidP="00793222">
      <w:pPr>
        <w:jc w:val="both"/>
        <w:rPr>
          <w:rFonts w:ascii="Arial" w:hAnsi="Arial" w:cs="Arial"/>
        </w:rPr>
      </w:pPr>
    </w:p>
    <w:p w:rsidR="00793222" w:rsidRDefault="00793222" w:rsidP="00793222">
      <w:pPr>
        <w:jc w:val="both"/>
        <w:rPr>
          <w:rFonts w:ascii="Arial" w:hAnsi="Arial" w:cs="Arial"/>
        </w:rPr>
      </w:pPr>
      <w:r w:rsidRPr="00793222">
        <w:rPr>
          <w:rFonts w:ascii="Arial" w:hAnsi="Arial" w:cs="Arial"/>
        </w:rPr>
        <w:t>03/09/1999 –</w:t>
      </w:r>
    </w:p>
    <w:p w:rsidR="00793222" w:rsidRDefault="00793222" w:rsidP="00793222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pt-BR"/>
        </w:rPr>
        <w:drawing>
          <wp:inline distT="0" distB="0" distL="0" distR="0" wp14:anchorId="1D28F9D7">
            <wp:extent cx="5771515" cy="3647440"/>
            <wp:effectExtent l="0" t="0" r="635" b="0"/>
            <wp:docPr id="88" name="Imagem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515" cy="3647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3222" w:rsidRDefault="00793222" w:rsidP="00793222">
      <w:pPr>
        <w:jc w:val="both"/>
        <w:rPr>
          <w:rFonts w:ascii="Arial" w:hAnsi="Arial" w:cs="Arial"/>
        </w:rPr>
      </w:pPr>
    </w:p>
    <w:p w:rsidR="00793222" w:rsidRDefault="00793222" w:rsidP="00793222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pt-BR"/>
        </w:rPr>
        <w:lastRenderedPageBreak/>
        <w:drawing>
          <wp:inline distT="0" distB="0" distL="0" distR="0" wp14:anchorId="405F350A">
            <wp:extent cx="2571115" cy="9618980"/>
            <wp:effectExtent l="0" t="0" r="635" b="1270"/>
            <wp:docPr id="89" name="Imagem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115" cy="9618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3222" w:rsidRDefault="00793222" w:rsidP="00793222">
      <w:pPr>
        <w:jc w:val="both"/>
        <w:rPr>
          <w:rFonts w:ascii="Arial" w:hAnsi="Arial" w:cs="Arial"/>
        </w:rPr>
      </w:pPr>
      <w:r w:rsidRPr="00793222">
        <w:rPr>
          <w:rFonts w:ascii="Arial" w:hAnsi="Arial" w:cs="Arial"/>
        </w:rPr>
        <w:lastRenderedPageBreak/>
        <w:t>16 e 17/09/1999 –</w:t>
      </w:r>
    </w:p>
    <w:p w:rsidR="00793222" w:rsidRDefault="00793222" w:rsidP="00793222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pt-BR"/>
        </w:rPr>
        <w:drawing>
          <wp:inline distT="0" distB="0" distL="0" distR="0" wp14:anchorId="6809D4C4">
            <wp:extent cx="5771515" cy="7314565"/>
            <wp:effectExtent l="0" t="0" r="635" b="635"/>
            <wp:docPr id="90" name="Imagem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515" cy="7314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3222" w:rsidRDefault="00793222" w:rsidP="00793222">
      <w:pPr>
        <w:jc w:val="both"/>
        <w:rPr>
          <w:rFonts w:ascii="Arial" w:hAnsi="Arial" w:cs="Arial"/>
        </w:rPr>
      </w:pPr>
    </w:p>
    <w:p w:rsidR="00793222" w:rsidRDefault="00793222" w:rsidP="00793222">
      <w:pPr>
        <w:jc w:val="both"/>
        <w:rPr>
          <w:rFonts w:ascii="Arial" w:hAnsi="Arial" w:cs="Arial"/>
        </w:rPr>
      </w:pPr>
    </w:p>
    <w:p w:rsidR="00793222" w:rsidRDefault="00793222" w:rsidP="00793222">
      <w:pPr>
        <w:jc w:val="both"/>
        <w:rPr>
          <w:rFonts w:ascii="Arial" w:hAnsi="Arial" w:cs="Arial"/>
        </w:rPr>
      </w:pPr>
    </w:p>
    <w:p w:rsidR="00793222" w:rsidRDefault="00793222" w:rsidP="00793222">
      <w:pPr>
        <w:jc w:val="both"/>
        <w:rPr>
          <w:rFonts w:ascii="Arial" w:hAnsi="Arial" w:cs="Arial"/>
        </w:rPr>
      </w:pPr>
    </w:p>
    <w:p w:rsidR="00793222" w:rsidRPr="00793222" w:rsidRDefault="00793222" w:rsidP="00793222">
      <w:pPr>
        <w:jc w:val="both"/>
        <w:rPr>
          <w:rFonts w:ascii="Arial" w:hAnsi="Arial" w:cs="Arial"/>
        </w:rPr>
      </w:pPr>
      <w:r w:rsidRPr="00793222">
        <w:rPr>
          <w:rFonts w:ascii="Arial" w:hAnsi="Arial" w:cs="Arial"/>
        </w:rPr>
        <w:lastRenderedPageBreak/>
        <w:t>20/09/1999 – Fórum dos Assessores das Universidades Brasileiras para Assunt</w:t>
      </w:r>
      <w:r>
        <w:rPr>
          <w:rFonts w:ascii="Arial" w:hAnsi="Arial" w:cs="Arial"/>
        </w:rPr>
        <w:t>os Internacionais Regional Sul.</w:t>
      </w:r>
    </w:p>
    <w:p w:rsidR="00793222" w:rsidRPr="00793222" w:rsidRDefault="00793222" w:rsidP="00793222">
      <w:pPr>
        <w:jc w:val="both"/>
        <w:rPr>
          <w:rFonts w:ascii="Arial" w:hAnsi="Arial" w:cs="Arial"/>
        </w:rPr>
      </w:pPr>
      <w:r w:rsidRPr="00793222">
        <w:rPr>
          <w:rFonts w:ascii="Arial" w:hAnsi="Arial" w:cs="Arial"/>
        </w:rPr>
        <w:t>03 a 14/11/1999 – Mostra Itinerante do Acervo do M</w:t>
      </w:r>
      <w:r>
        <w:rPr>
          <w:rFonts w:ascii="Arial" w:hAnsi="Arial" w:cs="Arial"/>
        </w:rPr>
        <w:t>ALG. (Imagem Boletim DIPI Nº42)</w:t>
      </w:r>
    </w:p>
    <w:p w:rsidR="00793222" w:rsidRPr="00793222" w:rsidRDefault="00793222" w:rsidP="00793222">
      <w:pPr>
        <w:jc w:val="both"/>
        <w:rPr>
          <w:rFonts w:ascii="Arial" w:hAnsi="Arial" w:cs="Arial"/>
        </w:rPr>
      </w:pPr>
      <w:r w:rsidRPr="00793222">
        <w:rPr>
          <w:rFonts w:ascii="Arial" w:hAnsi="Arial" w:cs="Arial"/>
        </w:rPr>
        <w:t xml:space="preserve">04/11/1999 </w:t>
      </w:r>
      <w:r>
        <w:rPr>
          <w:rFonts w:ascii="Arial" w:hAnsi="Arial" w:cs="Arial"/>
        </w:rPr>
        <w:t>– Design Gráfico</w:t>
      </w:r>
    </w:p>
    <w:p w:rsidR="00793222" w:rsidRPr="00793222" w:rsidRDefault="00793222" w:rsidP="00793222">
      <w:pPr>
        <w:jc w:val="both"/>
        <w:rPr>
          <w:rFonts w:ascii="Arial" w:hAnsi="Arial" w:cs="Arial"/>
        </w:rPr>
      </w:pPr>
      <w:r w:rsidRPr="00793222">
        <w:rPr>
          <w:rFonts w:ascii="Arial" w:hAnsi="Arial" w:cs="Arial"/>
        </w:rPr>
        <w:t>20/11/1999 – 1ª Semana Nacional Universitária.</w:t>
      </w:r>
    </w:p>
    <w:p w:rsidR="00793222" w:rsidRPr="00793222" w:rsidRDefault="00793222" w:rsidP="00793222">
      <w:pPr>
        <w:jc w:val="both"/>
        <w:rPr>
          <w:rFonts w:ascii="Arial" w:hAnsi="Arial" w:cs="Arial"/>
        </w:rPr>
      </w:pPr>
      <w:r w:rsidRPr="00793222">
        <w:rPr>
          <w:rFonts w:ascii="Arial" w:hAnsi="Arial" w:cs="Arial"/>
        </w:rPr>
        <w:t>O Centro de Integração do MERCOSUL sediou o debate sobre o desemprego no país. As atividades integraram a programação da 1ª Semana Nacional Universitária, promovida pelo Crub (Conselho de Reitores da</w:t>
      </w:r>
      <w:r>
        <w:rPr>
          <w:rFonts w:ascii="Arial" w:hAnsi="Arial" w:cs="Arial"/>
        </w:rPr>
        <w:t xml:space="preserve">s Universidades Brasileiras).  </w:t>
      </w:r>
    </w:p>
    <w:p w:rsidR="00793222" w:rsidRDefault="00793222" w:rsidP="00793222">
      <w:pPr>
        <w:jc w:val="both"/>
        <w:rPr>
          <w:rFonts w:ascii="Arial" w:hAnsi="Arial" w:cs="Arial"/>
        </w:rPr>
      </w:pPr>
      <w:r w:rsidRPr="00793222">
        <w:rPr>
          <w:rFonts w:ascii="Arial" w:hAnsi="Arial" w:cs="Arial"/>
        </w:rPr>
        <w:t>30/11/1999 – O Unimerco congrega 39 universidades do estado organizadas em seis grupos com sedes em Porto Alegre, Santa Maria, Passo Fundo, Caxias do Sul e pelotas.</w:t>
      </w:r>
    </w:p>
    <w:p w:rsidR="00793222" w:rsidRDefault="00793222" w:rsidP="00793222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pt-BR"/>
        </w:rPr>
        <w:drawing>
          <wp:inline distT="0" distB="0" distL="0" distR="0" wp14:anchorId="18AE2B0B">
            <wp:extent cx="5771515" cy="5448300"/>
            <wp:effectExtent l="0" t="0" r="635" b="0"/>
            <wp:docPr id="91" name="Imagem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515" cy="544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3222" w:rsidRDefault="00793222" w:rsidP="00793222">
      <w:pPr>
        <w:jc w:val="both"/>
        <w:rPr>
          <w:rFonts w:ascii="Arial" w:hAnsi="Arial" w:cs="Arial"/>
        </w:rPr>
      </w:pPr>
    </w:p>
    <w:p w:rsidR="00793222" w:rsidRDefault="00793222" w:rsidP="00793222">
      <w:pPr>
        <w:jc w:val="both"/>
        <w:rPr>
          <w:rFonts w:ascii="Arial" w:hAnsi="Arial" w:cs="Arial"/>
        </w:rPr>
      </w:pPr>
    </w:p>
    <w:p w:rsidR="00793222" w:rsidRDefault="00793222" w:rsidP="00793222">
      <w:pPr>
        <w:jc w:val="both"/>
        <w:rPr>
          <w:rFonts w:ascii="Arial" w:hAnsi="Arial" w:cs="Arial"/>
        </w:rPr>
      </w:pPr>
    </w:p>
    <w:p w:rsidR="00793222" w:rsidRDefault="00793222" w:rsidP="00793222">
      <w:pPr>
        <w:jc w:val="both"/>
        <w:rPr>
          <w:rFonts w:ascii="Arial" w:hAnsi="Arial" w:cs="Arial"/>
        </w:rPr>
      </w:pPr>
    </w:p>
    <w:p w:rsidR="00793222" w:rsidRDefault="00793222" w:rsidP="00793222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pt-BR"/>
        </w:rPr>
        <w:lastRenderedPageBreak/>
        <w:drawing>
          <wp:inline distT="0" distB="0" distL="0" distR="0" wp14:anchorId="559A683A">
            <wp:extent cx="5761990" cy="3533140"/>
            <wp:effectExtent l="0" t="0" r="0" b="0"/>
            <wp:docPr id="92" name="Imagem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990" cy="3533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3222" w:rsidRDefault="00793222" w:rsidP="00793222">
      <w:pPr>
        <w:jc w:val="both"/>
        <w:rPr>
          <w:rFonts w:ascii="Arial" w:hAnsi="Arial" w:cs="Arial"/>
        </w:rPr>
      </w:pPr>
    </w:p>
    <w:p w:rsidR="00793222" w:rsidRDefault="00793222" w:rsidP="00793222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pt-BR"/>
        </w:rPr>
        <w:drawing>
          <wp:inline distT="0" distB="0" distL="0" distR="0" wp14:anchorId="6BF065A8">
            <wp:extent cx="5761990" cy="4371975"/>
            <wp:effectExtent l="0" t="0" r="0" b="9525"/>
            <wp:docPr id="93" name="Imagem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990" cy="437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3222" w:rsidRDefault="00793222" w:rsidP="00793222">
      <w:pPr>
        <w:jc w:val="both"/>
        <w:rPr>
          <w:rFonts w:ascii="Arial" w:hAnsi="Arial" w:cs="Arial"/>
        </w:rPr>
      </w:pPr>
    </w:p>
    <w:p w:rsidR="00793222" w:rsidRDefault="00793222" w:rsidP="00793222">
      <w:pPr>
        <w:jc w:val="both"/>
        <w:rPr>
          <w:rFonts w:ascii="Arial" w:hAnsi="Arial" w:cs="Arial"/>
        </w:rPr>
      </w:pPr>
    </w:p>
    <w:p w:rsidR="00793222" w:rsidRDefault="00793222" w:rsidP="00793222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pt-BR"/>
        </w:rPr>
        <w:lastRenderedPageBreak/>
        <w:drawing>
          <wp:inline distT="0" distB="0" distL="0" distR="0" wp14:anchorId="4762DADC">
            <wp:extent cx="5771515" cy="4028440"/>
            <wp:effectExtent l="0" t="0" r="635" b="0"/>
            <wp:docPr id="94" name="Imagem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515" cy="4028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3222" w:rsidRDefault="00793222" w:rsidP="00793222">
      <w:pPr>
        <w:jc w:val="both"/>
        <w:rPr>
          <w:rFonts w:ascii="Arial" w:hAnsi="Arial" w:cs="Arial"/>
        </w:rPr>
      </w:pPr>
    </w:p>
    <w:p w:rsidR="00793222" w:rsidRDefault="00793222" w:rsidP="00793222">
      <w:pPr>
        <w:jc w:val="both"/>
        <w:rPr>
          <w:rFonts w:ascii="Arial" w:hAnsi="Arial" w:cs="Arial"/>
        </w:rPr>
      </w:pPr>
      <w:r w:rsidRPr="00793222">
        <w:rPr>
          <w:rFonts w:ascii="Arial" w:hAnsi="Arial" w:cs="Arial"/>
        </w:rPr>
        <w:t>29/05 a 08/06/2000 – Curso sobre a União Europeia e Mercosul.</w:t>
      </w:r>
    </w:p>
    <w:p w:rsidR="00793222" w:rsidRDefault="00793222" w:rsidP="00793222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pt-BR"/>
        </w:rPr>
        <w:drawing>
          <wp:inline distT="0" distB="0" distL="0" distR="0" wp14:anchorId="3E89D274">
            <wp:extent cx="5761990" cy="3686175"/>
            <wp:effectExtent l="0" t="0" r="0" b="9525"/>
            <wp:docPr id="95" name="Imagem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990" cy="3686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3222" w:rsidRDefault="00793222" w:rsidP="00793222">
      <w:pPr>
        <w:jc w:val="both"/>
        <w:rPr>
          <w:rFonts w:ascii="Arial" w:hAnsi="Arial" w:cs="Arial"/>
        </w:rPr>
      </w:pPr>
    </w:p>
    <w:p w:rsidR="00793222" w:rsidRPr="00793222" w:rsidRDefault="00793222" w:rsidP="00793222">
      <w:pPr>
        <w:jc w:val="both"/>
        <w:rPr>
          <w:rFonts w:ascii="Arial" w:hAnsi="Arial" w:cs="Arial"/>
        </w:rPr>
      </w:pPr>
      <w:r w:rsidRPr="00793222">
        <w:rPr>
          <w:rFonts w:ascii="Arial" w:hAnsi="Arial" w:cs="Arial"/>
        </w:rPr>
        <w:lastRenderedPageBreak/>
        <w:t>08/06/2000 –</w:t>
      </w:r>
      <w:r>
        <w:rPr>
          <w:rFonts w:ascii="Arial" w:hAnsi="Arial" w:cs="Arial"/>
        </w:rPr>
        <w:t xml:space="preserve"> Palestra “Integração Regional”</w:t>
      </w:r>
    </w:p>
    <w:p w:rsidR="00793222" w:rsidRDefault="00793222" w:rsidP="00793222">
      <w:pPr>
        <w:jc w:val="both"/>
        <w:rPr>
          <w:rFonts w:ascii="Arial" w:hAnsi="Arial" w:cs="Arial"/>
        </w:rPr>
      </w:pPr>
      <w:r w:rsidRPr="00793222">
        <w:rPr>
          <w:rFonts w:ascii="Arial" w:hAnsi="Arial" w:cs="Arial"/>
        </w:rPr>
        <w:t>12 a 14/06/2000 –Boletim DIPI Nº 44</w:t>
      </w:r>
    </w:p>
    <w:p w:rsidR="00793222" w:rsidRDefault="00793222" w:rsidP="00793222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pt-BR"/>
        </w:rPr>
        <w:drawing>
          <wp:inline distT="0" distB="0" distL="0" distR="0" wp14:anchorId="633AB4BA">
            <wp:extent cx="5771515" cy="8104505"/>
            <wp:effectExtent l="0" t="0" r="635" b="0"/>
            <wp:docPr id="96" name="Imagem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515" cy="8104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57FBC" w:rsidRPr="00457FBC" w:rsidRDefault="00457FBC" w:rsidP="00457FBC">
      <w:pPr>
        <w:jc w:val="both"/>
        <w:rPr>
          <w:rFonts w:ascii="Arial" w:hAnsi="Arial" w:cs="Arial"/>
        </w:rPr>
      </w:pPr>
      <w:r w:rsidRPr="00457FBC">
        <w:rPr>
          <w:rFonts w:ascii="Arial" w:hAnsi="Arial" w:cs="Arial"/>
        </w:rPr>
        <w:lastRenderedPageBreak/>
        <w:t>Proposta de criação de uma Agênc</w:t>
      </w:r>
      <w:r>
        <w:rPr>
          <w:rFonts w:ascii="Arial" w:hAnsi="Arial" w:cs="Arial"/>
        </w:rPr>
        <w:t>ia de Comunicação Universitária</w:t>
      </w:r>
    </w:p>
    <w:p w:rsidR="00457FBC" w:rsidRPr="00457FBC" w:rsidRDefault="00457FBC" w:rsidP="00457FBC">
      <w:pPr>
        <w:jc w:val="both"/>
        <w:rPr>
          <w:rFonts w:ascii="Arial" w:hAnsi="Arial" w:cs="Arial"/>
        </w:rPr>
      </w:pPr>
      <w:r w:rsidRPr="00457FBC">
        <w:rPr>
          <w:rFonts w:ascii="Arial" w:hAnsi="Arial" w:cs="Arial"/>
        </w:rPr>
        <w:t>11/07/2000 – Lançamento do li</w:t>
      </w:r>
      <w:r>
        <w:rPr>
          <w:rFonts w:ascii="Arial" w:hAnsi="Arial" w:cs="Arial"/>
        </w:rPr>
        <w:t>vro de Francisco Netto de Assis</w:t>
      </w:r>
    </w:p>
    <w:p w:rsidR="00457FBC" w:rsidRPr="00457FBC" w:rsidRDefault="00457FBC" w:rsidP="00457FBC">
      <w:pPr>
        <w:jc w:val="both"/>
        <w:rPr>
          <w:rFonts w:ascii="Arial" w:hAnsi="Arial" w:cs="Arial"/>
        </w:rPr>
      </w:pPr>
      <w:r w:rsidRPr="00457FBC">
        <w:rPr>
          <w:rFonts w:ascii="Arial" w:hAnsi="Arial" w:cs="Arial"/>
        </w:rPr>
        <w:t>12 a 28/07/2000 –</w:t>
      </w:r>
      <w:r>
        <w:rPr>
          <w:rFonts w:ascii="Arial" w:hAnsi="Arial" w:cs="Arial"/>
        </w:rPr>
        <w:t xml:space="preserve"> Brasil 500 Anos - Miscigenação</w:t>
      </w:r>
    </w:p>
    <w:p w:rsidR="00457FBC" w:rsidRPr="00457FBC" w:rsidRDefault="00457FBC" w:rsidP="00457FBC">
      <w:pPr>
        <w:jc w:val="both"/>
        <w:rPr>
          <w:rFonts w:ascii="Arial" w:hAnsi="Arial" w:cs="Arial"/>
        </w:rPr>
      </w:pPr>
      <w:r w:rsidRPr="00457FBC">
        <w:rPr>
          <w:rFonts w:ascii="Arial" w:hAnsi="Arial" w:cs="Arial"/>
        </w:rPr>
        <w:t xml:space="preserve">                     - Curso “Prevenção ao Uso de Drogas”.</w:t>
      </w:r>
    </w:p>
    <w:p w:rsidR="00457FBC" w:rsidRPr="00457FBC" w:rsidRDefault="00457FBC" w:rsidP="00457FBC">
      <w:pPr>
        <w:jc w:val="both"/>
        <w:rPr>
          <w:rFonts w:ascii="Arial" w:hAnsi="Arial" w:cs="Arial"/>
        </w:rPr>
      </w:pPr>
      <w:r w:rsidRPr="00457FBC">
        <w:rPr>
          <w:rFonts w:ascii="Arial" w:hAnsi="Arial" w:cs="Arial"/>
        </w:rPr>
        <w:t>O evento tem como objetivo informar e debater de temas específicos sobre o assunto, e dirigido a profissionais da área de saúde e educação. Promoção da Delegacia Regional do Trabalho através dos Parceiros do Trabalho, CI</w:t>
      </w:r>
      <w:r>
        <w:rPr>
          <w:rFonts w:ascii="Arial" w:hAnsi="Arial" w:cs="Arial"/>
        </w:rPr>
        <w:t>EE e Instituto Fernando Pessoa.</w:t>
      </w:r>
    </w:p>
    <w:p w:rsidR="00793222" w:rsidRDefault="00457FBC" w:rsidP="00457FBC">
      <w:pPr>
        <w:jc w:val="both"/>
        <w:rPr>
          <w:rFonts w:ascii="Arial" w:hAnsi="Arial" w:cs="Arial"/>
        </w:rPr>
      </w:pPr>
      <w:r w:rsidRPr="00457FBC">
        <w:rPr>
          <w:rFonts w:ascii="Arial" w:hAnsi="Arial" w:cs="Arial"/>
        </w:rPr>
        <w:t>18/08/2000 – Palestra “Santiago de Compostela ou a Manifestação do Sagrado”.</w:t>
      </w:r>
    </w:p>
    <w:p w:rsidR="00457FBC" w:rsidRDefault="00457FBC" w:rsidP="00457FBC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pt-BR"/>
        </w:rPr>
        <w:drawing>
          <wp:inline distT="0" distB="0" distL="0" distR="0" wp14:anchorId="7EE2157F">
            <wp:extent cx="5771515" cy="4828540"/>
            <wp:effectExtent l="0" t="0" r="635" b="0"/>
            <wp:docPr id="97" name="Imagem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515" cy="4828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57FBC" w:rsidRDefault="00457FBC" w:rsidP="00457FBC">
      <w:pPr>
        <w:jc w:val="both"/>
        <w:rPr>
          <w:rFonts w:ascii="Arial" w:hAnsi="Arial" w:cs="Arial"/>
        </w:rPr>
      </w:pPr>
    </w:p>
    <w:p w:rsidR="00457FBC" w:rsidRDefault="00457FBC" w:rsidP="00457FBC">
      <w:pPr>
        <w:jc w:val="both"/>
        <w:rPr>
          <w:rFonts w:ascii="Arial" w:hAnsi="Arial" w:cs="Arial"/>
        </w:rPr>
      </w:pPr>
    </w:p>
    <w:p w:rsidR="00457FBC" w:rsidRDefault="00457FBC" w:rsidP="00457FBC">
      <w:pPr>
        <w:jc w:val="both"/>
        <w:rPr>
          <w:rFonts w:ascii="Arial" w:hAnsi="Arial" w:cs="Arial"/>
        </w:rPr>
      </w:pPr>
    </w:p>
    <w:p w:rsidR="00457FBC" w:rsidRDefault="00457FBC" w:rsidP="00457FBC">
      <w:pPr>
        <w:jc w:val="both"/>
        <w:rPr>
          <w:rFonts w:ascii="Arial" w:hAnsi="Arial" w:cs="Arial"/>
        </w:rPr>
      </w:pPr>
    </w:p>
    <w:p w:rsidR="00457FBC" w:rsidRDefault="00457FBC" w:rsidP="00457FBC">
      <w:pPr>
        <w:jc w:val="both"/>
        <w:rPr>
          <w:rFonts w:ascii="Arial" w:hAnsi="Arial" w:cs="Arial"/>
        </w:rPr>
      </w:pPr>
    </w:p>
    <w:p w:rsidR="00457FBC" w:rsidRDefault="00457FBC" w:rsidP="00457FBC">
      <w:pPr>
        <w:jc w:val="both"/>
        <w:rPr>
          <w:rFonts w:ascii="Arial" w:hAnsi="Arial" w:cs="Arial"/>
        </w:rPr>
      </w:pPr>
    </w:p>
    <w:p w:rsidR="00457FBC" w:rsidRPr="00457FBC" w:rsidRDefault="00457FBC" w:rsidP="00457FBC">
      <w:pPr>
        <w:jc w:val="both"/>
        <w:rPr>
          <w:rFonts w:ascii="Arial" w:hAnsi="Arial" w:cs="Arial"/>
        </w:rPr>
      </w:pPr>
      <w:r w:rsidRPr="00457FBC">
        <w:rPr>
          <w:rFonts w:ascii="Arial" w:hAnsi="Arial" w:cs="Arial"/>
        </w:rPr>
        <w:lastRenderedPageBreak/>
        <w:t>24/08 a 10/09/2000</w:t>
      </w:r>
      <w:r>
        <w:rPr>
          <w:rFonts w:ascii="Arial" w:hAnsi="Arial" w:cs="Arial"/>
        </w:rPr>
        <w:t xml:space="preserve"> – Mostra “Exército Brasileiro”</w:t>
      </w:r>
    </w:p>
    <w:p w:rsidR="00457FBC" w:rsidRPr="00457FBC" w:rsidRDefault="00457FBC" w:rsidP="00457FBC">
      <w:pPr>
        <w:jc w:val="both"/>
        <w:rPr>
          <w:rFonts w:ascii="Arial" w:hAnsi="Arial" w:cs="Arial"/>
        </w:rPr>
      </w:pPr>
      <w:r w:rsidRPr="00457FBC">
        <w:rPr>
          <w:rFonts w:ascii="Arial" w:hAnsi="Arial" w:cs="Arial"/>
        </w:rPr>
        <w:t>28/29/09/2000 – Reunião Subregional Brasileira do IV Encontro de Estudos Pro</w:t>
      </w:r>
      <w:r>
        <w:rPr>
          <w:rFonts w:ascii="Arial" w:hAnsi="Arial" w:cs="Arial"/>
        </w:rPr>
        <w:t>spectivos. Boletim DIPI/Nº46/47</w:t>
      </w:r>
    </w:p>
    <w:p w:rsidR="00457FBC" w:rsidRDefault="00457FBC" w:rsidP="00457FBC">
      <w:pPr>
        <w:jc w:val="both"/>
        <w:rPr>
          <w:rFonts w:ascii="Arial" w:hAnsi="Arial" w:cs="Arial"/>
        </w:rPr>
      </w:pPr>
      <w:r w:rsidRPr="00457FBC">
        <w:rPr>
          <w:rFonts w:ascii="Arial" w:hAnsi="Arial" w:cs="Arial"/>
        </w:rPr>
        <w:t>04/10 11/10 18/10 25/10 e 08/11/2000 –</w:t>
      </w:r>
    </w:p>
    <w:p w:rsidR="00457FBC" w:rsidRDefault="00457FBC" w:rsidP="00457FBC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pt-BR"/>
        </w:rPr>
        <w:drawing>
          <wp:inline distT="0" distB="0" distL="0" distR="0" wp14:anchorId="5172A6EB">
            <wp:extent cx="5771515" cy="4476115"/>
            <wp:effectExtent l="0" t="0" r="635" b="635"/>
            <wp:docPr id="98" name="Imagem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515" cy="4476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57FBC" w:rsidRPr="00457FBC" w:rsidRDefault="00457FBC" w:rsidP="00457FBC">
      <w:pPr>
        <w:jc w:val="both"/>
        <w:rPr>
          <w:rFonts w:ascii="Arial" w:hAnsi="Arial" w:cs="Arial"/>
        </w:rPr>
      </w:pPr>
      <w:r w:rsidRPr="00457FBC">
        <w:rPr>
          <w:rFonts w:ascii="Arial" w:hAnsi="Arial" w:cs="Arial"/>
        </w:rPr>
        <w:t>Com o objetivo de incentivar o trabalho em parceria, buscando o envolvimento da comunidade interna e externa da UFPel. O ciclo é dirigido a comunidade da UFPel e profissionais de todas as áreas do conhecimento. Psiquiatras, pedagogos, jornalistas, críticos e escritores debaterã</w:t>
      </w:r>
      <w:r>
        <w:rPr>
          <w:rFonts w:ascii="Arial" w:hAnsi="Arial" w:cs="Arial"/>
        </w:rPr>
        <w:t>o estes temas com a comunidade.</w:t>
      </w:r>
    </w:p>
    <w:p w:rsidR="00457FBC" w:rsidRPr="00457FBC" w:rsidRDefault="00457FBC" w:rsidP="00457FBC">
      <w:pPr>
        <w:jc w:val="both"/>
        <w:rPr>
          <w:rFonts w:ascii="Arial" w:hAnsi="Arial" w:cs="Arial"/>
        </w:rPr>
      </w:pPr>
      <w:r w:rsidRPr="00457FBC">
        <w:rPr>
          <w:rFonts w:ascii="Arial" w:hAnsi="Arial" w:cs="Arial"/>
        </w:rPr>
        <w:t xml:space="preserve">02 a 06/10/2000 </w:t>
      </w:r>
      <w:r>
        <w:rPr>
          <w:rFonts w:ascii="Arial" w:hAnsi="Arial" w:cs="Arial"/>
        </w:rPr>
        <w:t>– 1ª Semana de Doação de Sangue</w:t>
      </w:r>
    </w:p>
    <w:p w:rsidR="00457FBC" w:rsidRDefault="00457FBC" w:rsidP="00457FBC">
      <w:pPr>
        <w:jc w:val="both"/>
        <w:rPr>
          <w:rFonts w:ascii="Arial" w:hAnsi="Arial" w:cs="Arial"/>
        </w:rPr>
      </w:pPr>
      <w:r w:rsidRPr="00457FBC">
        <w:rPr>
          <w:rFonts w:ascii="Arial" w:hAnsi="Arial" w:cs="Arial"/>
        </w:rPr>
        <w:t>16/10/2000 – Lançamento do livro “Manifesto 2000”</w:t>
      </w:r>
    </w:p>
    <w:p w:rsidR="00457FBC" w:rsidRDefault="00457FBC" w:rsidP="00457FBC">
      <w:pPr>
        <w:jc w:val="both"/>
        <w:rPr>
          <w:rFonts w:ascii="Arial" w:hAnsi="Arial" w:cs="Arial"/>
        </w:rPr>
      </w:pPr>
    </w:p>
    <w:p w:rsidR="00457FBC" w:rsidRDefault="00457FBC" w:rsidP="00457FBC">
      <w:pPr>
        <w:jc w:val="both"/>
        <w:rPr>
          <w:rFonts w:ascii="Arial" w:hAnsi="Arial" w:cs="Arial"/>
        </w:rPr>
      </w:pPr>
    </w:p>
    <w:p w:rsidR="00457FBC" w:rsidRDefault="00457FBC" w:rsidP="00457FBC">
      <w:pPr>
        <w:jc w:val="both"/>
        <w:rPr>
          <w:rFonts w:ascii="Arial" w:hAnsi="Arial" w:cs="Arial"/>
        </w:rPr>
      </w:pPr>
    </w:p>
    <w:p w:rsidR="00457FBC" w:rsidRDefault="00457FBC" w:rsidP="00457FBC">
      <w:pPr>
        <w:jc w:val="both"/>
        <w:rPr>
          <w:rFonts w:ascii="Arial" w:hAnsi="Arial" w:cs="Arial"/>
        </w:rPr>
      </w:pPr>
    </w:p>
    <w:p w:rsidR="00457FBC" w:rsidRDefault="00457FBC" w:rsidP="00457FBC">
      <w:pPr>
        <w:jc w:val="both"/>
        <w:rPr>
          <w:rFonts w:ascii="Arial" w:hAnsi="Arial" w:cs="Arial"/>
        </w:rPr>
      </w:pPr>
    </w:p>
    <w:p w:rsidR="00457FBC" w:rsidRDefault="00457FBC" w:rsidP="00457FBC">
      <w:pPr>
        <w:jc w:val="both"/>
        <w:rPr>
          <w:rFonts w:ascii="Arial" w:hAnsi="Arial" w:cs="Arial"/>
        </w:rPr>
      </w:pPr>
    </w:p>
    <w:p w:rsidR="00457FBC" w:rsidRDefault="00457FBC" w:rsidP="00457FBC">
      <w:pPr>
        <w:jc w:val="both"/>
        <w:rPr>
          <w:rFonts w:ascii="Arial" w:hAnsi="Arial" w:cs="Arial"/>
        </w:rPr>
      </w:pPr>
    </w:p>
    <w:p w:rsidR="00457FBC" w:rsidRDefault="00457FBC" w:rsidP="00457FBC">
      <w:pPr>
        <w:jc w:val="both"/>
        <w:rPr>
          <w:rFonts w:ascii="Arial" w:hAnsi="Arial" w:cs="Arial"/>
        </w:rPr>
      </w:pPr>
      <w:r w:rsidRPr="00457FBC">
        <w:rPr>
          <w:rFonts w:ascii="Arial" w:hAnsi="Arial" w:cs="Arial"/>
        </w:rPr>
        <w:lastRenderedPageBreak/>
        <w:t>26/27/10/2000 –</w:t>
      </w:r>
    </w:p>
    <w:p w:rsidR="00457FBC" w:rsidRPr="00457FBC" w:rsidRDefault="00457FBC" w:rsidP="00457FBC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pt-BR"/>
        </w:rPr>
        <w:drawing>
          <wp:inline distT="0" distB="0" distL="0" distR="0" wp14:anchorId="7B12B9A8">
            <wp:extent cx="5771515" cy="7114540"/>
            <wp:effectExtent l="0" t="0" r="635" b="0"/>
            <wp:docPr id="99" name="Imagem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515" cy="711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57FBC" w:rsidRDefault="00457FBC" w:rsidP="00457FBC">
      <w:pPr>
        <w:jc w:val="both"/>
        <w:rPr>
          <w:rFonts w:ascii="Arial" w:hAnsi="Arial" w:cs="Arial"/>
        </w:rPr>
      </w:pPr>
    </w:p>
    <w:p w:rsidR="00457FBC" w:rsidRDefault="00457FBC" w:rsidP="00457FBC">
      <w:pPr>
        <w:jc w:val="both"/>
        <w:rPr>
          <w:rFonts w:ascii="Arial" w:hAnsi="Arial" w:cs="Arial"/>
        </w:rPr>
      </w:pPr>
    </w:p>
    <w:p w:rsidR="00457FBC" w:rsidRDefault="00457FBC" w:rsidP="00457FBC">
      <w:pPr>
        <w:jc w:val="both"/>
        <w:rPr>
          <w:rFonts w:ascii="Arial" w:hAnsi="Arial" w:cs="Arial"/>
        </w:rPr>
      </w:pPr>
    </w:p>
    <w:p w:rsidR="00457FBC" w:rsidRDefault="00457FBC" w:rsidP="00457FBC">
      <w:pPr>
        <w:jc w:val="both"/>
        <w:rPr>
          <w:rFonts w:ascii="Arial" w:hAnsi="Arial" w:cs="Arial"/>
        </w:rPr>
      </w:pPr>
    </w:p>
    <w:p w:rsidR="00457FBC" w:rsidRDefault="00457FBC" w:rsidP="00457FBC">
      <w:pPr>
        <w:jc w:val="both"/>
        <w:rPr>
          <w:rFonts w:ascii="Arial" w:hAnsi="Arial" w:cs="Arial"/>
        </w:rPr>
      </w:pPr>
    </w:p>
    <w:p w:rsidR="00457FBC" w:rsidRDefault="00457FBC" w:rsidP="00457FBC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pt-BR"/>
        </w:rPr>
        <w:lastRenderedPageBreak/>
        <w:drawing>
          <wp:inline distT="0" distB="0" distL="0" distR="0" wp14:anchorId="73C7CA40">
            <wp:extent cx="5771515" cy="3333115"/>
            <wp:effectExtent l="0" t="0" r="635" b="635"/>
            <wp:docPr id="100" name="Imagem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515" cy="3333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57FBC" w:rsidRDefault="00457FBC" w:rsidP="00457FBC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pt-BR"/>
        </w:rPr>
        <w:drawing>
          <wp:inline distT="0" distB="0" distL="0" distR="0" wp14:anchorId="253696A6">
            <wp:extent cx="5771515" cy="5161915"/>
            <wp:effectExtent l="0" t="0" r="635" b="635"/>
            <wp:docPr id="101" name="Imagem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515" cy="5161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57FBC" w:rsidRDefault="00457FBC" w:rsidP="00457FBC">
      <w:pPr>
        <w:jc w:val="both"/>
        <w:rPr>
          <w:rFonts w:ascii="Arial" w:hAnsi="Arial" w:cs="Arial"/>
        </w:rPr>
      </w:pPr>
    </w:p>
    <w:p w:rsidR="00457FBC" w:rsidRPr="00457FBC" w:rsidRDefault="00457FBC" w:rsidP="00457FBC">
      <w:pPr>
        <w:jc w:val="both"/>
        <w:rPr>
          <w:rFonts w:ascii="Arial" w:hAnsi="Arial" w:cs="Arial"/>
        </w:rPr>
      </w:pPr>
      <w:r w:rsidRPr="00457FBC">
        <w:rPr>
          <w:rFonts w:ascii="Arial" w:hAnsi="Arial" w:cs="Arial"/>
        </w:rPr>
        <w:lastRenderedPageBreak/>
        <w:t>20 e 21/11/2000 – Workshop – Um novo modelo de gestão universitária para a UFPel. (Boletim DIPI Nº47)</w:t>
      </w:r>
    </w:p>
    <w:p w:rsidR="00457FBC" w:rsidRPr="00457FBC" w:rsidRDefault="00457FBC" w:rsidP="00457FB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23 a 27/10/2000 –</w:t>
      </w:r>
    </w:p>
    <w:p w:rsidR="00457FBC" w:rsidRDefault="00457FBC" w:rsidP="00457FBC">
      <w:pPr>
        <w:jc w:val="both"/>
        <w:rPr>
          <w:rFonts w:ascii="Arial" w:hAnsi="Arial" w:cs="Arial"/>
        </w:rPr>
      </w:pPr>
      <w:r w:rsidRPr="00457FBC">
        <w:rPr>
          <w:rFonts w:ascii="Arial" w:hAnsi="Arial" w:cs="Arial"/>
        </w:rPr>
        <w:t>26/27/10/2000 – A Nova mentalidade</w:t>
      </w:r>
      <w:r>
        <w:rPr>
          <w:rFonts w:ascii="Arial" w:hAnsi="Arial" w:cs="Arial"/>
        </w:rPr>
        <w:t xml:space="preserve"> empresarial: O papel da mulher</w:t>
      </w:r>
    </w:p>
    <w:p w:rsidR="00457FBC" w:rsidRPr="00457FBC" w:rsidRDefault="00457FBC" w:rsidP="00457FBC">
      <w:pPr>
        <w:jc w:val="both"/>
        <w:rPr>
          <w:rFonts w:ascii="Arial" w:hAnsi="Arial" w:cs="Arial"/>
        </w:rPr>
      </w:pPr>
    </w:p>
    <w:p w:rsidR="00457FBC" w:rsidRDefault="00457FBC" w:rsidP="00457FBC">
      <w:pPr>
        <w:jc w:val="both"/>
        <w:rPr>
          <w:rFonts w:ascii="Arial" w:hAnsi="Arial" w:cs="Arial"/>
        </w:rPr>
      </w:pPr>
      <w:r w:rsidRPr="00457FBC">
        <w:rPr>
          <w:rFonts w:ascii="Arial" w:hAnsi="Arial" w:cs="Arial"/>
        </w:rPr>
        <w:t>20/21/11/2000 –</w:t>
      </w:r>
    </w:p>
    <w:p w:rsidR="00457FBC" w:rsidRDefault="00457FBC" w:rsidP="00457FBC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pt-BR"/>
        </w:rPr>
        <w:drawing>
          <wp:inline distT="0" distB="0" distL="0" distR="0" wp14:anchorId="3B7CF459">
            <wp:extent cx="5771515" cy="6096000"/>
            <wp:effectExtent l="0" t="0" r="635" b="0"/>
            <wp:docPr id="102" name="Imagem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515" cy="609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57FBC" w:rsidRDefault="00457FBC" w:rsidP="00457FBC">
      <w:pPr>
        <w:jc w:val="both"/>
        <w:rPr>
          <w:rFonts w:ascii="Arial" w:hAnsi="Arial" w:cs="Arial"/>
        </w:rPr>
      </w:pPr>
    </w:p>
    <w:p w:rsidR="00457FBC" w:rsidRDefault="00457FBC" w:rsidP="00457FBC">
      <w:pPr>
        <w:jc w:val="both"/>
        <w:rPr>
          <w:rFonts w:ascii="Arial" w:hAnsi="Arial" w:cs="Arial"/>
        </w:rPr>
      </w:pPr>
    </w:p>
    <w:p w:rsidR="00457FBC" w:rsidRDefault="00457FBC" w:rsidP="00457FBC">
      <w:pPr>
        <w:jc w:val="both"/>
        <w:rPr>
          <w:rFonts w:ascii="Arial" w:hAnsi="Arial" w:cs="Arial"/>
        </w:rPr>
      </w:pPr>
    </w:p>
    <w:p w:rsidR="00457FBC" w:rsidRDefault="00457FBC" w:rsidP="00457FBC">
      <w:pPr>
        <w:jc w:val="both"/>
        <w:rPr>
          <w:rFonts w:ascii="Arial" w:hAnsi="Arial" w:cs="Arial"/>
        </w:rPr>
      </w:pPr>
    </w:p>
    <w:p w:rsidR="00457FBC" w:rsidRDefault="00457FBC" w:rsidP="00457FBC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pt-BR"/>
        </w:rPr>
        <w:lastRenderedPageBreak/>
        <w:drawing>
          <wp:inline distT="0" distB="0" distL="0" distR="0" wp14:anchorId="7EB4767B">
            <wp:extent cx="5761990" cy="4380865"/>
            <wp:effectExtent l="0" t="0" r="0" b="635"/>
            <wp:docPr id="103" name="Imagem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990" cy="438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57FBC" w:rsidRDefault="00457FBC" w:rsidP="00457FBC">
      <w:pPr>
        <w:jc w:val="both"/>
        <w:rPr>
          <w:rFonts w:ascii="Arial" w:hAnsi="Arial" w:cs="Arial"/>
        </w:rPr>
      </w:pPr>
    </w:p>
    <w:p w:rsidR="00457FBC" w:rsidRDefault="00457FBC" w:rsidP="00457FBC">
      <w:pPr>
        <w:jc w:val="both"/>
        <w:rPr>
          <w:rFonts w:ascii="Arial" w:hAnsi="Arial" w:cs="Arial"/>
        </w:rPr>
      </w:pPr>
    </w:p>
    <w:p w:rsidR="00457FBC" w:rsidRDefault="00457FBC" w:rsidP="00457FBC">
      <w:pPr>
        <w:jc w:val="both"/>
        <w:rPr>
          <w:rFonts w:ascii="Arial" w:hAnsi="Arial" w:cs="Arial"/>
        </w:rPr>
      </w:pPr>
    </w:p>
    <w:p w:rsidR="00457FBC" w:rsidRDefault="00457FBC" w:rsidP="00457FBC">
      <w:pPr>
        <w:jc w:val="both"/>
        <w:rPr>
          <w:rFonts w:ascii="Arial" w:hAnsi="Arial" w:cs="Arial"/>
        </w:rPr>
      </w:pPr>
    </w:p>
    <w:p w:rsidR="00457FBC" w:rsidRDefault="00457FBC" w:rsidP="00457FBC">
      <w:pPr>
        <w:jc w:val="both"/>
        <w:rPr>
          <w:rFonts w:ascii="Arial" w:hAnsi="Arial" w:cs="Arial"/>
        </w:rPr>
      </w:pPr>
    </w:p>
    <w:p w:rsidR="00457FBC" w:rsidRDefault="00457FBC" w:rsidP="00457FBC">
      <w:pPr>
        <w:jc w:val="both"/>
        <w:rPr>
          <w:rFonts w:ascii="Arial" w:hAnsi="Arial" w:cs="Arial"/>
        </w:rPr>
      </w:pPr>
    </w:p>
    <w:p w:rsidR="00457FBC" w:rsidRDefault="00457FBC" w:rsidP="00457FBC">
      <w:pPr>
        <w:jc w:val="both"/>
        <w:rPr>
          <w:rFonts w:ascii="Arial" w:hAnsi="Arial" w:cs="Arial"/>
        </w:rPr>
      </w:pPr>
    </w:p>
    <w:p w:rsidR="00457FBC" w:rsidRDefault="00457FBC" w:rsidP="00457FBC">
      <w:pPr>
        <w:jc w:val="both"/>
        <w:rPr>
          <w:rFonts w:ascii="Arial" w:hAnsi="Arial" w:cs="Arial"/>
        </w:rPr>
      </w:pPr>
    </w:p>
    <w:p w:rsidR="00457FBC" w:rsidRDefault="00457FBC" w:rsidP="00457FBC">
      <w:pPr>
        <w:jc w:val="both"/>
        <w:rPr>
          <w:rFonts w:ascii="Arial" w:hAnsi="Arial" w:cs="Arial"/>
        </w:rPr>
      </w:pPr>
    </w:p>
    <w:p w:rsidR="00457FBC" w:rsidRDefault="00457FBC" w:rsidP="00457FBC">
      <w:pPr>
        <w:jc w:val="both"/>
        <w:rPr>
          <w:rFonts w:ascii="Arial" w:hAnsi="Arial" w:cs="Arial"/>
        </w:rPr>
      </w:pPr>
    </w:p>
    <w:p w:rsidR="00457FBC" w:rsidRDefault="00457FBC" w:rsidP="00457FBC">
      <w:pPr>
        <w:jc w:val="both"/>
        <w:rPr>
          <w:rFonts w:ascii="Arial" w:hAnsi="Arial" w:cs="Arial"/>
        </w:rPr>
      </w:pPr>
    </w:p>
    <w:p w:rsidR="00457FBC" w:rsidRDefault="00457FBC" w:rsidP="00457FBC">
      <w:pPr>
        <w:jc w:val="both"/>
        <w:rPr>
          <w:rFonts w:ascii="Arial" w:hAnsi="Arial" w:cs="Arial"/>
        </w:rPr>
      </w:pPr>
    </w:p>
    <w:p w:rsidR="00457FBC" w:rsidRDefault="00457FBC" w:rsidP="00457FBC">
      <w:pPr>
        <w:jc w:val="both"/>
        <w:rPr>
          <w:rFonts w:ascii="Arial" w:hAnsi="Arial" w:cs="Arial"/>
        </w:rPr>
      </w:pPr>
    </w:p>
    <w:p w:rsidR="00457FBC" w:rsidRDefault="00457FBC" w:rsidP="00457FBC">
      <w:pPr>
        <w:jc w:val="both"/>
        <w:rPr>
          <w:rFonts w:ascii="Arial" w:hAnsi="Arial" w:cs="Arial"/>
        </w:rPr>
      </w:pPr>
    </w:p>
    <w:p w:rsidR="00457FBC" w:rsidRDefault="00457FBC" w:rsidP="00457FBC">
      <w:pPr>
        <w:jc w:val="both"/>
        <w:rPr>
          <w:rFonts w:ascii="Arial" w:hAnsi="Arial" w:cs="Arial"/>
        </w:rPr>
      </w:pPr>
    </w:p>
    <w:p w:rsidR="00457FBC" w:rsidRDefault="00457FBC" w:rsidP="00457FBC">
      <w:pPr>
        <w:jc w:val="both"/>
        <w:rPr>
          <w:rFonts w:ascii="Arial" w:hAnsi="Arial" w:cs="Arial"/>
        </w:rPr>
      </w:pPr>
    </w:p>
    <w:p w:rsidR="00457FBC" w:rsidRPr="00457FBC" w:rsidRDefault="00457FBC" w:rsidP="00457FBC">
      <w:pPr>
        <w:jc w:val="both"/>
        <w:rPr>
          <w:rFonts w:ascii="Arial" w:hAnsi="Arial" w:cs="Arial"/>
        </w:rPr>
      </w:pPr>
      <w:r w:rsidRPr="00457FBC">
        <w:rPr>
          <w:rFonts w:ascii="Arial" w:hAnsi="Arial" w:cs="Arial"/>
        </w:rPr>
        <w:lastRenderedPageBreak/>
        <w:t xml:space="preserve">24 e 25/11/2000 – </w:t>
      </w:r>
    </w:p>
    <w:p w:rsidR="00457FBC" w:rsidRPr="00457FBC" w:rsidRDefault="00457FBC" w:rsidP="00457FBC">
      <w:pPr>
        <w:jc w:val="both"/>
        <w:rPr>
          <w:rFonts w:ascii="Arial" w:hAnsi="Arial" w:cs="Arial"/>
        </w:rPr>
      </w:pPr>
    </w:p>
    <w:p w:rsidR="00457FBC" w:rsidRDefault="00457FBC" w:rsidP="00457FBC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pt-BR"/>
        </w:rPr>
        <w:drawing>
          <wp:inline distT="0" distB="0" distL="0" distR="0" wp14:anchorId="3050E9FC">
            <wp:extent cx="3609340" cy="8056880"/>
            <wp:effectExtent l="0" t="0" r="0" b="1270"/>
            <wp:docPr id="104" name="Imagem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340" cy="8056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57FBC" w:rsidRDefault="00457FBC" w:rsidP="00457FBC">
      <w:pPr>
        <w:jc w:val="both"/>
        <w:rPr>
          <w:rFonts w:ascii="Arial" w:hAnsi="Arial" w:cs="Arial"/>
        </w:rPr>
      </w:pPr>
    </w:p>
    <w:p w:rsidR="00457FBC" w:rsidRDefault="00457FBC" w:rsidP="00457FBC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pt-BR"/>
        </w:rPr>
        <w:lastRenderedPageBreak/>
        <w:drawing>
          <wp:inline distT="0" distB="0" distL="0" distR="0" wp14:anchorId="1424F57D">
            <wp:extent cx="3609340" cy="8180705"/>
            <wp:effectExtent l="0" t="0" r="0" b="0"/>
            <wp:docPr id="105" name="Imagem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340" cy="8180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57FBC" w:rsidRDefault="00457FBC" w:rsidP="00457FBC">
      <w:pPr>
        <w:jc w:val="both"/>
        <w:rPr>
          <w:rFonts w:ascii="Arial" w:hAnsi="Arial" w:cs="Arial"/>
        </w:rPr>
      </w:pPr>
    </w:p>
    <w:p w:rsidR="00457FBC" w:rsidRDefault="00457FBC" w:rsidP="00457FBC">
      <w:pPr>
        <w:jc w:val="both"/>
        <w:rPr>
          <w:rFonts w:ascii="Arial" w:hAnsi="Arial" w:cs="Arial"/>
        </w:rPr>
      </w:pPr>
    </w:p>
    <w:p w:rsidR="00457FBC" w:rsidRPr="00457FBC" w:rsidRDefault="00457FBC" w:rsidP="00457FBC">
      <w:pPr>
        <w:jc w:val="both"/>
        <w:rPr>
          <w:rFonts w:ascii="Arial" w:hAnsi="Arial" w:cs="Arial"/>
        </w:rPr>
      </w:pPr>
      <w:r w:rsidRPr="00457FBC">
        <w:rPr>
          <w:rFonts w:ascii="Arial" w:hAnsi="Arial" w:cs="Arial"/>
        </w:rPr>
        <w:lastRenderedPageBreak/>
        <w:t>26 e 27/10/2000 – 9ª Jornada Cultural do C</w:t>
      </w:r>
      <w:r>
        <w:rPr>
          <w:rFonts w:ascii="Arial" w:hAnsi="Arial" w:cs="Arial"/>
        </w:rPr>
        <w:t>lube de Empresárias de Pelotas.</w:t>
      </w:r>
    </w:p>
    <w:p w:rsidR="00457FBC" w:rsidRPr="00457FBC" w:rsidRDefault="00457FBC" w:rsidP="00457FBC">
      <w:pPr>
        <w:jc w:val="both"/>
        <w:rPr>
          <w:rFonts w:ascii="Arial" w:hAnsi="Arial" w:cs="Arial"/>
        </w:rPr>
      </w:pPr>
      <w:r w:rsidRPr="00457FBC">
        <w:rPr>
          <w:rFonts w:ascii="Arial" w:hAnsi="Arial" w:cs="Arial"/>
        </w:rPr>
        <w:t>24/25/11/2000 – Reunião Fase Preparatória do IV En</w:t>
      </w:r>
      <w:r>
        <w:rPr>
          <w:rFonts w:ascii="Arial" w:hAnsi="Arial" w:cs="Arial"/>
        </w:rPr>
        <w:t>contro de Estudos Prospectivos.</w:t>
      </w:r>
    </w:p>
    <w:p w:rsidR="00457FBC" w:rsidRDefault="00457FBC" w:rsidP="00457FBC">
      <w:pPr>
        <w:jc w:val="both"/>
        <w:rPr>
          <w:rFonts w:ascii="Arial" w:hAnsi="Arial" w:cs="Arial"/>
        </w:rPr>
      </w:pPr>
      <w:r w:rsidRPr="00457FBC">
        <w:rPr>
          <w:rFonts w:ascii="Arial" w:hAnsi="Arial" w:cs="Arial"/>
        </w:rPr>
        <w:t>06/07/08/12/2000 – II Congresso de Turismo Cultural Lusofonia e Desenvolvimento</w:t>
      </w:r>
    </w:p>
    <w:p w:rsidR="00457FBC" w:rsidRDefault="00457FBC" w:rsidP="00457FBC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pt-BR"/>
        </w:rPr>
        <w:drawing>
          <wp:inline distT="0" distB="0" distL="0" distR="0" wp14:anchorId="5BFCF5E8">
            <wp:extent cx="3609340" cy="6619240"/>
            <wp:effectExtent l="0" t="0" r="0" b="0"/>
            <wp:docPr id="106" name="Imagem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340" cy="6619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57FBC" w:rsidRDefault="00457FBC" w:rsidP="00457FBC">
      <w:pPr>
        <w:jc w:val="both"/>
        <w:rPr>
          <w:rFonts w:ascii="Arial" w:hAnsi="Arial" w:cs="Arial"/>
        </w:rPr>
      </w:pPr>
    </w:p>
    <w:p w:rsidR="00457FBC" w:rsidRPr="00457FBC" w:rsidRDefault="00457FBC" w:rsidP="00457FBC">
      <w:pPr>
        <w:jc w:val="both"/>
        <w:rPr>
          <w:rFonts w:ascii="Arial" w:hAnsi="Arial" w:cs="Arial"/>
        </w:rPr>
      </w:pPr>
      <w:r w:rsidRPr="00457FBC">
        <w:rPr>
          <w:rFonts w:ascii="Arial" w:hAnsi="Arial" w:cs="Arial"/>
        </w:rPr>
        <w:t xml:space="preserve">O Congresso, em sequência ao primeiro, ocorrido em Tomar, Portugal, em 1999. Prestigiaram a abertura oficial do evento autoridades estrangeiras e brasileiras das mais renomadas instituições. Após o pronunciamento de algumas personalidades, a reitora Inguelore de Souza assinou convênio para a implantação do Centro de Estudos de Turismo e Cultura da UFPel, apoiado pelo Centro de Estudos de Turismo e Cultura do Instituto Politécnico de Tomar e pelo Centro Universitário Europeu dos Bens Culturais, </w:t>
      </w:r>
      <w:r w:rsidRPr="00457FBC">
        <w:rPr>
          <w:rFonts w:ascii="Arial" w:hAnsi="Arial" w:cs="Arial"/>
        </w:rPr>
        <w:lastRenderedPageBreak/>
        <w:t>o que nos permitirá conjugar esforços entre as várias áreas da Universidade para o desenvolvimento de projetos de turismo em nossa cidade e regiões vizinhas, incluindo países sul-americanos, além de participarmos de projetos em distantes partes do mundo, salientou a reitora.</w:t>
      </w:r>
    </w:p>
    <w:p w:rsidR="00457FBC" w:rsidRPr="00457FBC" w:rsidRDefault="00457FBC" w:rsidP="00457FBC">
      <w:pPr>
        <w:jc w:val="both"/>
        <w:rPr>
          <w:rFonts w:ascii="Arial" w:hAnsi="Arial" w:cs="Arial"/>
        </w:rPr>
      </w:pPr>
    </w:p>
    <w:p w:rsidR="00457FBC" w:rsidRDefault="00457FBC" w:rsidP="00457FBC">
      <w:pPr>
        <w:jc w:val="both"/>
        <w:rPr>
          <w:rFonts w:ascii="Arial" w:hAnsi="Arial" w:cs="Arial"/>
        </w:rPr>
      </w:pPr>
      <w:r w:rsidRPr="00457FBC">
        <w:rPr>
          <w:rFonts w:ascii="Arial" w:hAnsi="Arial" w:cs="Arial"/>
        </w:rPr>
        <w:t>27/04/2001 – Conferência “Santiago de Compostela ou a Manifestação do Sagrado”.</w:t>
      </w:r>
    </w:p>
    <w:p w:rsidR="00457FBC" w:rsidRDefault="00457FBC" w:rsidP="00457FBC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pt-BR"/>
        </w:rPr>
        <w:drawing>
          <wp:inline distT="0" distB="0" distL="0" distR="0" wp14:anchorId="6F8B4153">
            <wp:extent cx="5838190" cy="2618740"/>
            <wp:effectExtent l="0" t="0" r="0" b="0"/>
            <wp:docPr id="107" name="Imagem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190" cy="2618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57FBC" w:rsidRPr="00457FBC" w:rsidRDefault="00457FBC" w:rsidP="00457FBC">
      <w:pPr>
        <w:jc w:val="both"/>
        <w:rPr>
          <w:rFonts w:ascii="Arial" w:hAnsi="Arial" w:cs="Arial"/>
        </w:rPr>
      </w:pPr>
      <w:r w:rsidRPr="00457FBC">
        <w:rPr>
          <w:rFonts w:ascii="Arial" w:hAnsi="Arial" w:cs="Arial"/>
        </w:rPr>
        <w:t>17/07/2001 – Conferência “</w:t>
      </w:r>
      <w:r>
        <w:rPr>
          <w:rFonts w:ascii="Arial" w:hAnsi="Arial" w:cs="Arial"/>
        </w:rPr>
        <w:t>Prevenção”. (Boletim DIPI Nº49)</w:t>
      </w:r>
    </w:p>
    <w:p w:rsidR="00457FBC" w:rsidRPr="00457FBC" w:rsidRDefault="00457FBC" w:rsidP="00457FBC">
      <w:pPr>
        <w:jc w:val="both"/>
        <w:rPr>
          <w:rFonts w:ascii="Arial" w:hAnsi="Arial" w:cs="Arial"/>
        </w:rPr>
      </w:pPr>
      <w:r w:rsidRPr="00457FBC">
        <w:rPr>
          <w:rFonts w:ascii="Arial" w:hAnsi="Arial" w:cs="Arial"/>
        </w:rPr>
        <w:t>26/07/2001 – Cerimônia de assinatura de Convênio de Cooperação Técnica – UFPel e Empresa Cinematográfica Pa</w:t>
      </w:r>
      <w:r>
        <w:rPr>
          <w:rFonts w:ascii="Arial" w:hAnsi="Arial" w:cs="Arial"/>
        </w:rPr>
        <w:t>mpeana Ltda.</w:t>
      </w:r>
    </w:p>
    <w:p w:rsidR="00457FBC" w:rsidRPr="00457FBC" w:rsidRDefault="00457FBC" w:rsidP="00457FBC">
      <w:pPr>
        <w:jc w:val="both"/>
        <w:rPr>
          <w:rFonts w:ascii="Arial" w:hAnsi="Arial" w:cs="Arial"/>
        </w:rPr>
      </w:pPr>
      <w:r w:rsidRPr="00457FBC">
        <w:rPr>
          <w:rFonts w:ascii="Arial" w:hAnsi="Arial" w:cs="Arial"/>
        </w:rPr>
        <w:t>Setembro/2001 – Palestra “Reabilitação ao Pacie</w:t>
      </w:r>
      <w:r>
        <w:rPr>
          <w:rFonts w:ascii="Arial" w:hAnsi="Arial" w:cs="Arial"/>
        </w:rPr>
        <w:t>nte Portador de Lesão Medular”.</w:t>
      </w:r>
    </w:p>
    <w:p w:rsidR="00457FBC" w:rsidRDefault="00457FBC" w:rsidP="00457FBC">
      <w:pPr>
        <w:jc w:val="both"/>
        <w:rPr>
          <w:rFonts w:ascii="Arial" w:hAnsi="Arial" w:cs="Arial"/>
        </w:rPr>
      </w:pPr>
    </w:p>
    <w:p w:rsidR="00457FBC" w:rsidRDefault="00457FBC" w:rsidP="00457FBC">
      <w:pPr>
        <w:jc w:val="both"/>
        <w:rPr>
          <w:rFonts w:ascii="Arial" w:hAnsi="Arial" w:cs="Arial"/>
        </w:rPr>
      </w:pPr>
    </w:p>
    <w:p w:rsidR="00457FBC" w:rsidRDefault="00457FBC" w:rsidP="00457FBC">
      <w:pPr>
        <w:jc w:val="both"/>
        <w:rPr>
          <w:rFonts w:ascii="Arial" w:hAnsi="Arial" w:cs="Arial"/>
        </w:rPr>
      </w:pPr>
    </w:p>
    <w:p w:rsidR="00457FBC" w:rsidRDefault="00457FBC" w:rsidP="00457FBC">
      <w:pPr>
        <w:jc w:val="both"/>
        <w:rPr>
          <w:rFonts w:ascii="Arial" w:hAnsi="Arial" w:cs="Arial"/>
        </w:rPr>
      </w:pPr>
    </w:p>
    <w:p w:rsidR="00457FBC" w:rsidRDefault="00457FBC" w:rsidP="00457FBC">
      <w:pPr>
        <w:jc w:val="both"/>
        <w:rPr>
          <w:rFonts w:ascii="Arial" w:hAnsi="Arial" w:cs="Arial"/>
        </w:rPr>
      </w:pPr>
    </w:p>
    <w:p w:rsidR="00457FBC" w:rsidRDefault="00457FBC" w:rsidP="00457FBC">
      <w:pPr>
        <w:jc w:val="both"/>
        <w:rPr>
          <w:rFonts w:ascii="Arial" w:hAnsi="Arial" w:cs="Arial"/>
        </w:rPr>
      </w:pPr>
    </w:p>
    <w:p w:rsidR="00457FBC" w:rsidRDefault="00457FBC" w:rsidP="00457FBC">
      <w:pPr>
        <w:jc w:val="both"/>
        <w:rPr>
          <w:rFonts w:ascii="Arial" w:hAnsi="Arial" w:cs="Arial"/>
        </w:rPr>
      </w:pPr>
    </w:p>
    <w:p w:rsidR="00457FBC" w:rsidRDefault="00457FBC" w:rsidP="00457FBC">
      <w:pPr>
        <w:jc w:val="both"/>
        <w:rPr>
          <w:rFonts w:ascii="Arial" w:hAnsi="Arial" w:cs="Arial"/>
        </w:rPr>
      </w:pPr>
    </w:p>
    <w:p w:rsidR="00457FBC" w:rsidRDefault="00457FBC" w:rsidP="00457FBC">
      <w:pPr>
        <w:jc w:val="both"/>
        <w:rPr>
          <w:rFonts w:ascii="Arial" w:hAnsi="Arial" w:cs="Arial"/>
        </w:rPr>
      </w:pPr>
    </w:p>
    <w:p w:rsidR="00457FBC" w:rsidRDefault="00457FBC" w:rsidP="00457FBC">
      <w:pPr>
        <w:jc w:val="both"/>
        <w:rPr>
          <w:rFonts w:ascii="Arial" w:hAnsi="Arial" w:cs="Arial"/>
        </w:rPr>
      </w:pPr>
    </w:p>
    <w:p w:rsidR="00457FBC" w:rsidRDefault="00457FBC" w:rsidP="00457FBC">
      <w:pPr>
        <w:jc w:val="both"/>
        <w:rPr>
          <w:rFonts w:ascii="Arial" w:hAnsi="Arial" w:cs="Arial"/>
        </w:rPr>
      </w:pPr>
    </w:p>
    <w:p w:rsidR="00457FBC" w:rsidRDefault="00457FBC" w:rsidP="00457FBC">
      <w:pPr>
        <w:jc w:val="both"/>
        <w:rPr>
          <w:rFonts w:ascii="Arial" w:hAnsi="Arial" w:cs="Arial"/>
        </w:rPr>
      </w:pPr>
    </w:p>
    <w:p w:rsidR="00457FBC" w:rsidRDefault="00457FBC" w:rsidP="00457FBC">
      <w:pPr>
        <w:jc w:val="both"/>
        <w:rPr>
          <w:rFonts w:ascii="Arial" w:hAnsi="Arial" w:cs="Arial"/>
        </w:rPr>
      </w:pPr>
    </w:p>
    <w:p w:rsidR="00457FBC" w:rsidRDefault="00457FBC" w:rsidP="00457FBC">
      <w:pPr>
        <w:jc w:val="both"/>
        <w:rPr>
          <w:rFonts w:ascii="Arial" w:hAnsi="Arial" w:cs="Arial"/>
        </w:rPr>
      </w:pPr>
      <w:r w:rsidRPr="00457FBC">
        <w:rPr>
          <w:rFonts w:ascii="Arial" w:hAnsi="Arial" w:cs="Arial"/>
        </w:rPr>
        <w:lastRenderedPageBreak/>
        <w:t>19 a 23/11/2001 – Exposição de fotografias “Santiago de Compostela ou a Manifestação do Sagrado”.</w:t>
      </w:r>
    </w:p>
    <w:p w:rsidR="00457FBC" w:rsidRDefault="00457FBC" w:rsidP="00457FBC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pt-BR"/>
        </w:rPr>
        <w:drawing>
          <wp:inline distT="0" distB="0" distL="0" distR="0" wp14:anchorId="3E087731">
            <wp:extent cx="4409440" cy="8352155"/>
            <wp:effectExtent l="0" t="0" r="0" b="0"/>
            <wp:docPr id="108" name="Imagem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9440" cy="8352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57FBC" w:rsidRDefault="00457FBC" w:rsidP="00457FBC">
      <w:pPr>
        <w:jc w:val="both"/>
        <w:rPr>
          <w:rFonts w:ascii="Arial" w:hAnsi="Arial" w:cs="Arial"/>
        </w:rPr>
      </w:pPr>
      <w:r w:rsidRPr="00457FBC">
        <w:rPr>
          <w:rFonts w:ascii="Arial" w:hAnsi="Arial" w:cs="Arial"/>
        </w:rPr>
        <w:lastRenderedPageBreak/>
        <w:t>07/08/2002 –</w:t>
      </w:r>
    </w:p>
    <w:p w:rsidR="00457FBC" w:rsidRDefault="00457FBC" w:rsidP="00457FBC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pt-BR"/>
        </w:rPr>
        <w:drawing>
          <wp:inline distT="0" distB="0" distL="0" distR="0" wp14:anchorId="31CBF31A">
            <wp:extent cx="3942715" cy="5295265"/>
            <wp:effectExtent l="0" t="0" r="635" b="635"/>
            <wp:docPr id="109" name="Imagem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2715" cy="5295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57FBC" w:rsidRDefault="00457FBC" w:rsidP="00457FBC">
      <w:pPr>
        <w:jc w:val="both"/>
        <w:rPr>
          <w:rFonts w:ascii="Arial" w:hAnsi="Arial" w:cs="Arial"/>
        </w:rPr>
      </w:pPr>
    </w:p>
    <w:p w:rsidR="00457FBC" w:rsidRDefault="00457FBC" w:rsidP="00457FBC">
      <w:pPr>
        <w:jc w:val="both"/>
        <w:rPr>
          <w:rFonts w:ascii="Arial" w:hAnsi="Arial" w:cs="Arial"/>
        </w:rPr>
      </w:pPr>
    </w:p>
    <w:p w:rsidR="00457FBC" w:rsidRDefault="00457FBC" w:rsidP="00457FBC">
      <w:pPr>
        <w:jc w:val="both"/>
        <w:rPr>
          <w:rFonts w:ascii="Arial" w:hAnsi="Arial" w:cs="Arial"/>
        </w:rPr>
      </w:pPr>
    </w:p>
    <w:p w:rsidR="00457FBC" w:rsidRDefault="00457FBC" w:rsidP="00457FBC">
      <w:pPr>
        <w:jc w:val="both"/>
        <w:rPr>
          <w:rFonts w:ascii="Arial" w:hAnsi="Arial" w:cs="Arial"/>
        </w:rPr>
      </w:pPr>
    </w:p>
    <w:p w:rsidR="00457FBC" w:rsidRDefault="00457FBC" w:rsidP="00457FBC">
      <w:pPr>
        <w:jc w:val="both"/>
        <w:rPr>
          <w:rFonts w:ascii="Arial" w:hAnsi="Arial" w:cs="Arial"/>
        </w:rPr>
      </w:pPr>
    </w:p>
    <w:p w:rsidR="00457FBC" w:rsidRDefault="00457FBC" w:rsidP="00457FBC">
      <w:pPr>
        <w:jc w:val="both"/>
        <w:rPr>
          <w:rFonts w:ascii="Arial" w:hAnsi="Arial" w:cs="Arial"/>
        </w:rPr>
      </w:pPr>
    </w:p>
    <w:p w:rsidR="00457FBC" w:rsidRDefault="00457FBC" w:rsidP="00457FBC">
      <w:pPr>
        <w:jc w:val="both"/>
        <w:rPr>
          <w:rFonts w:ascii="Arial" w:hAnsi="Arial" w:cs="Arial"/>
        </w:rPr>
      </w:pPr>
    </w:p>
    <w:p w:rsidR="00457FBC" w:rsidRDefault="00457FBC" w:rsidP="00457FBC">
      <w:pPr>
        <w:jc w:val="both"/>
        <w:rPr>
          <w:rFonts w:ascii="Arial" w:hAnsi="Arial" w:cs="Arial"/>
        </w:rPr>
      </w:pPr>
    </w:p>
    <w:p w:rsidR="00457FBC" w:rsidRDefault="00457FBC" w:rsidP="00457FBC">
      <w:pPr>
        <w:jc w:val="both"/>
        <w:rPr>
          <w:rFonts w:ascii="Arial" w:hAnsi="Arial" w:cs="Arial"/>
        </w:rPr>
      </w:pPr>
    </w:p>
    <w:p w:rsidR="00457FBC" w:rsidRDefault="00457FBC" w:rsidP="00457FBC">
      <w:pPr>
        <w:jc w:val="both"/>
        <w:rPr>
          <w:rFonts w:ascii="Arial" w:hAnsi="Arial" w:cs="Arial"/>
        </w:rPr>
      </w:pPr>
    </w:p>
    <w:p w:rsidR="00457FBC" w:rsidRDefault="00457FBC" w:rsidP="00457FBC">
      <w:pPr>
        <w:jc w:val="both"/>
        <w:rPr>
          <w:rFonts w:ascii="Arial" w:hAnsi="Arial" w:cs="Arial"/>
        </w:rPr>
      </w:pPr>
    </w:p>
    <w:p w:rsidR="00457FBC" w:rsidRDefault="00457FBC" w:rsidP="00457FBC">
      <w:pPr>
        <w:jc w:val="both"/>
        <w:rPr>
          <w:rFonts w:ascii="Arial" w:hAnsi="Arial" w:cs="Arial"/>
        </w:rPr>
      </w:pPr>
    </w:p>
    <w:p w:rsidR="00457FBC" w:rsidRDefault="00457FBC" w:rsidP="00457FBC">
      <w:pPr>
        <w:jc w:val="both"/>
        <w:rPr>
          <w:rFonts w:ascii="Arial" w:hAnsi="Arial" w:cs="Arial"/>
        </w:rPr>
      </w:pPr>
      <w:r w:rsidRPr="00457FBC">
        <w:rPr>
          <w:rFonts w:ascii="Arial" w:hAnsi="Arial" w:cs="Arial"/>
        </w:rPr>
        <w:lastRenderedPageBreak/>
        <w:t>25/08/2002 –</w:t>
      </w:r>
    </w:p>
    <w:p w:rsidR="00457FBC" w:rsidRDefault="00457FBC" w:rsidP="00457FBC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pt-BR"/>
        </w:rPr>
        <w:drawing>
          <wp:inline distT="0" distB="0" distL="0" distR="0" wp14:anchorId="684E53C3">
            <wp:extent cx="5247640" cy="5847715"/>
            <wp:effectExtent l="0" t="0" r="0" b="635"/>
            <wp:docPr id="110" name="Imagem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640" cy="5847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57FBC" w:rsidRPr="00457FBC" w:rsidRDefault="00457FBC" w:rsidP="00457FBC">
      <w:pPr>
        <w:jc w:val="both"/>
        <w:rPr>
          <w:rFonts w:ascii="Arial" w:hAnsi="Arial" w:cs="Arial"/>
        </w:rPr>
      </w:pPr>
      <w:r w:rsidRPr="00457FBC">
        <w:rPr>
          <w:rFonts w:ascii="Arial" w:hAnsi="Arial" w:cs="Arial"/>
        </w:rPr>
        <w:t>27/08/2002 – I Fórum sobre Limpeza Urbana em Pelotas – RS.</w:t>
      </w:r>
    </w:p>
    <w:p w:rsidR="00457FBC" w:rsidRDefault="00457FBC" w:rsidP="00457FBC">
      <w:pPr>
        <w:jc w:val="both"/>
        <w:rPr>
          <w:rFonts w:ascii="Arial" w:hAnsi="Arial" w:cs="Arial"/>
        </w:rPr>
      </w:pPr>
      <w:r w:rsidRPr="00457FBC">
        <w:rPr>
          <w:rFonts w:ascii="Arial" w:hAnsi="Arial" w:cs="Arial"/>
        </w:rPr>
        <w:t>Representantes do setor público e privado abordaram sobre a problemática do lixo e elaboraram ao final da reunião, um grupo de trabalho. Esta equipe, com integrantes de todos os segmentos associados ao evento, terá como finalidade atuar junto á comunidade. Prom</w:t>
      </w:r>
      <w:r>
        <w:rPr>
          <w:rFonts w:ascii="Arial" w:hAnsi="Arial" w:cs="Arial"/>
        </w:rPr>
        <w:t>oção do Rotary Princesa do Sul.</w:t>
      </w:r>
    </w:p>
    <w:p w:rsidR="00457FBC" w:rsidRDefault="00457FBC" w:rsidP="00457FBC">
      <w:pPr>
        <w:jc w:val="both"/>
        <w:rPr>
          <w:rFonts w:ascii="Arial" w:hAnsi="Arial" w:cs="Arial"/>
        </w:rPr>
      </w:pPr>
    </w:p>
    <w:p w:rsidR="00457FBC" w:rsidRDefault="00457FBC" w:rsidP="00457FBC">
      <w:pPr>
        <w:jc w:val="both"/>
        <w:rPr>
          <w:rFonts w:ascii="Arial" w:hAnsi="Arial" w:cs="Arial"/>
        </w:rPr>
      </w:pPr>
    </w:p>
    <w:p w:rsidR="00457FBC" w:rsidRDefault="00457FBC" w:rsidP="00457FBC">
      <w:pPr>
        <w:jc w:val="both"/>
        <w:rPr>
          <w:rFonts w:ascii="Arial" w:hAnsi="Arial" w:cs="Arial"/>
        </w:rPr>
      </w:pPr>
    </w:p>
    <w:p w:rsidR="00457FBC" w:rsidRPr="00457FBC" w:rsidRDefault="00457FBC" w:rsidP="00457FBC">
      <w:pPr>
        <w:jc w:val="both"/>
        <w:rPr>
          <w:rFonts w:ascii="Arial" w:hAnsi="Arial" w:cs="Arial"/>
        </w:rPr>
      </w:pPr>
    </w:p>
    <w:p w:rsidR="00457FBC" w:rsidRPr="00457FBC" w:rsidRDefault="00457FBC" w:rsidP="00457FBC">
      <w:pPr>
        <w:jc w:val="both"/>
        <w:rPr>
          <w:rFonts w:ascii="Arial" w:hAnsi="Arial" w:cs="Arial"/>
        </w:rPr>
      </w:pPr>
    </w:p>
    <w:p w:rsidR="00457FBC" w:rsidRPr="00457FBC" w:rsidRDefault="00457FBC" w:rsidP="00457FBC">
      <w:pPr>
        <w:jc w:val="both"/>
        <w:rPr>
          <w:rFonts w:ascii="Arial" w:hAnsi="Arial" w:cs="Arial"/>
        </w:rPr>
      </w:pPr>
      <w:r w:rsidRPr="00457FBC">
        <w:rPr>
          <w:rFonts w:ascii="Arial" w:hAnsi="Arial" w:cs="Arial"/>
        </w:rPr>
        <w:lastRenderedPageBreak/>
        <w:t>18/11/2002 – Posse da Comissão encarregada para recepção de personalidades nacionais e estrangeiras.</w:t>
      </w:r>
    </w:p>
    <w:p w:rsidR="00457FBC" w:rsidRDefault="00457FBC" w:rsidP="00457FBC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pt-BR"/>
        </w:rPr>
        <w:drawing>
          <wp:inline distT="0" distB="0" distL="0" distR="0" wp14:anchorId="0011E1AF">
            <wp:extent cx="3761740" cy="2419350"/>
            <wp:effectExtent l="0" t="0" r="0" b="0"/>
            <wp:docPr id="111" name="Imagem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1740" cy="2419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57FBC" w:rsidRDefault="0011164C" w:rsidP="00457FBC">
      <w:pPr>
        <w:jc w:val="both"/>
        <w:rPr>
          <w:rFonts w:ascii="Arial" w:hAnsi="Arial" w:cs="Arial"/>
        </w:rPr>
      </w:pPr>
      <w:r w:rsidRPr="0011164C">
        <w:rPr>
          <w:rFonts w:ascii="Arial" w:hAnsi="Arial" w:cs="Arial"/>
        </w:rPr>
        <w:t>25 a 27/11/2002 –</w:t>
      </w:r>
    </w:p>
    <w:p w:rsidR="0011164C" w:rsidRDefault="0011164C" w:rsidP="00457FBC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pt-BR"/>
        </w:rPr>
        <w:drawing>
          <wp:inline distT="0" distB="0" distL="0" distR="0" wp14:anchorId="2184242C">
            <wp:extent cx="5942965" cy="4676775"/>
            <wp:effectExtent l="0" t="0" r="635" b="9525"/>
            <wp:docPr id="112" name="Imagem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467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1164C" w:rsidRDefault="0011164C" w:rsidP="00457FBC">
      <w:pPr>
        <w:jc w:val="both"/>
        <w:rPr>
          <w:rFonts w:ascii="Arial" w:hAnsi="Arial" w:cs="Arial"/>
        </w:rPr>
      </w:pPr>
    </w:p>
    <w:p w:rsidR="0011164C" w:rsidRDefault="0011164C" w:rsidP="00457FBC">
      <w:pPr>
        <w:jc w:val="both"/>
        <w:rPr>
          <w:rFonts w:ascii="Arial" w:hAnsi="Arial" w:cs="Arial"/>
        </w:rPr>
      </w:pPr>
    </w:p>
    <w:p w:rsidR="0011164C" w:rsidRDefault="0011164C" w:rsidP="00457FBC">
      <w:pPr>
        <w:jc w:val="both"/>
        <w:rPr>
          <w:rFonts w:ascii="Arial" w:hAnsi="Arial" w:cs="Arial"/>
        </w:rPr>
      </w:pPr>
    </w:p>
    <w:p w:rsidR="0011164C" w:rsidRPr="0011164C" w:rsidRDefault="0011164C" w:rsidP="0011164C">
      <w:pPr>
        <w:rPr>
          <w:rFonts w:ascii="Arial" w:hAnsi="Arial" w:cs="Arial"/>
        </w:rPr>
      </w:pPr>
      <w:r w:rsidRPr="0011164C">
        <w:rPr>
          <w:rFonts w:ascii="Arial" w:hAnsi="Arial" w:cs="Arial"/>
        </w:rPr>
        <w:lastRenderedPageBreak/>
        <w:t>17/12/2002 –</w:t>
      </w:r>
    </w:p>
    <w:p w:rsidR="0011164C" w:rsidRDefault="0011164C" w:rsidP="00457FBC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pt-BR"/>
        </w:rPr>
        <w:drawing>
          <wp:inline distT="0" distB="0" distL="0" distR="0" wp14:anchorId="2F906159">
            <wp:extent cx="6114415" cy="6228715"/>
            <wp:effectExtent l="0" t="0" r="635" b="635"/>
            <wp:docPr id="113" name="Imagem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6228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1164C" w:rsidRDefault="0011164C" w:rsidP="00457FBC">
      <w:pPr>
        <w:jc w:val="both"/>
        <w:rPr>
          <w:rFonts w:ascii="Arial" w:hAnsi="Arial" w:cs="Arial"/>
        </w:rPr>
      </w:pPr>
    </w:p>
    <w:p w:rsidR="0011164C" w:rsidRPr="0011164C" w:rsidRDefault="0011164C" w:rsidP="0011164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2003</w:t>
      </w:r>
    </w:p>
    <w:p w:rsidR="0011164C" w:rsidRPr="0011164C" w:rsidRDefault="0011164C" w:rsidP="0011164C">
      <w:pPr>
        <w:jc w:val="both"/>
        <w:rPr>
          <w:rFonts w:ascii="Arial" w:hAnsi="Arial" w:cs="Arial"/>
        </w:rPr>
      </w:pPr>
      <w:r w:rsidRPr="0011164C">
        <w:rPr>
          <w:rFonts w:ascii="Arial" w:hAnsi="Arial" w:cs="Arial"/>
        </w:rPr>
        <w:t>Janeiro 2003: Palestra: “Intercâmbio Brasil-Espanha. Palestrante Cônsul Geral da Espanha no</w:t>
      </w:r>
      <w:r>
        <w:rPr>
          <w:rFonts w:ascii="Arial" w:hAnsi="Arial" w:cs="Arial"/>
        </w:rPr>
        <w:t xml:space="preserve"> Rio Grande do Sul Nabor Garcia</w:t>
      </w:r>
    </w:p>
    <w:p w:rsidR="0011164C" w:rsidRPr="0011164C" w:rsidRDefault="0011164C" w:rsidP="0011164C">
      <w:pPr>
        <w:jc w:val="both"/>
        <w:rPr>
          <w:rFonts w:ascii="Arial" w:hAnsi="Arial" w:cs="Arial"/>
        </w:rPr>
      </w:pPr>
      <w:r w:rsidRPr="0011164C">
        <w:rPr>
          <w:rFonts w:ascii="Arial" w:hAnsi="Arial" w:cs="Arial"/>
        </w:rPr>
        <w:tab/>
        <w:t>Palestra “Relações Comerciais entre Brasil e Israel”. Palestrante Cônsul Geral de Israel</w:t>
      </w:r>
      <w:r>
        <w:rPr>
          <w:rFonts w:ascii="Arial" w:hAnsi="Arial" w:cs="Arial"/>
        </w:rPr>
        <w:t xml:space="preserve"> em São Paulo, Sr. Medad Medina</w:t>
      </w:r>
    </w:p>
    <w:p w:rsidR="0011164C" w:rsidRPr="0011164C" w:rsidRDefault="0011164C" w:rsidP="0011164C">
      <w:pPr>
        <w:jc w:val="both"/>
        <w:rPr>
          <w:rFonts w:ascii="Arial" w:hAnsi="Arial" w:cs="Arial"/>
        </w:rPr>
      </w:pPr>
      <w:r w:rsidRPr="0011164C">
        <w:rPr>
          <w:rFonts w:ascii="Arial" w:hAnsi="Arial" w:cs="Arial"/>
        </w:rPr>
        <w:t>12/02/2003 – Palestra “Form</w:t>
      </w:r>
      <w:r>
        <w:rPr>
          <w:rFonts w:ascii="Arial" w:hAnsi="Arial" w:cs="Arial"/>
        </w:rPr>
        <w:t>ação de Equipes”. Promoção FAEM</w:t>
      </w:r>
    </w:p>
    <w:p w:rsidR="0011164C" w:rsidRPr="0011164C" w:rsidRDefault="0011164C" w:rsidP="0011164C">
      <w:pPr>
        <w:jc w:val="both"/>
        <w:rPr>
          <w:rFonts w:ascii="Arial" w:hAnsi="Arial" w:cs="Arial"/>
        </w:rPr>
      </w:pPr>
      <w:r w:rsidRPr="0011164C">
        <w:rPr>
          <w:rFonts w:ascii="Arial" w:hAnsi="Arial" w:cs="Arial"/>
        </w:rPr>
        <w:t>14/02/2003 – Palestra “Gestão em Biotecnologia</w:t>
      </w:r>
    </w:p>
    <w:p w:rsidR="0011164C" w:rsidRPr="0011164C" w:rsidRDefault="0011164C" w:rsidP="0011164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24/02</w:t>
      </w:r>
      <w:r w:rsidRPr="0011164C">
        <w:rPr>
          <w:rFonts w:ascii="Arial" w:hAnsi="Arial" w:cs="Arial"/>
        </w:rPr>
        <w:t xml:space="preserve">/2003 – Serão lançados no Centro de Integração do MERCOSUL, 250 mil novos cartões telefônicos em parceria entre a Brasil Telecon e o Instituto Jaó Simões Lopes Neto. A presidente da instituição, Paula Mascarenhas, ressalta a importância da iniciativa que terá num dos lados do cartão um pouco de história de Simões Lopes, que tem data de aniversário em 9 de março. Fundamental </w:t>
      </w:r>
      <w:r>
        <w:rPr>
          <w:rFonts w:ascii="Arial" w:hAnsi="Arial" w:cs="Arial"/>
        </w:rPr>
        <w:t>também a ação do gerente comerci</w:t>
      </w:r>
      <w:r w:rsidRPr="0011164C">
        <w:rPr>
          <w:rFonts w:ascii="Arial" w:hAnsi="Arial" w:cs="Arial"/>
        </w:rPr>
        <w:t xml:space="preserve">al de Mercado de Telefonia, o pelotense Roger Castagno Filho. </w:t>
      </w:r>
    </w:p>
    <w:p w:rsidR="0011164C" w:rsidRPr="0011164C" w:rsidRDefault="0011164C" w:rsidP="0011164C">
      <w:pPr>
        <w:jc w:val="both"/>
        <w:rPr>
          <w:rFonts w:ascii="Arial" w:hAnsi="Arial" w:cs="Arial"/>
        </w:rPr>
      </w:pPr>
    </w:p>
    <w:p w:rsidR="0011164C" w:rsidRDefault="0011164C" w:rsidP="0011164C">
      <w:pPr>
        <w:jc w:val="both"/>
        <w:rPr>
          <w:rFonts w:ascii="Arial" w:hAnsi="Arial" w:cs="Arial"/>
        </w:rPr>
      </w:pPr>
      <w:r w:rsidRPr="0011164C">
        <w:rPr>
          <w:rFonts w:ascii="Arial" w:hAnsi="Arial" w:cs="Arial"/>
        </w:rPr>
        <w:t>10 a 14/03/2003 – Mostra Fotográfica “Buen Camino”. O Caminho de Santiago de Compostela/Espanha sob a ótica de Jefferson Hernande D’Oliveira. Promoção Centro de Cultura Hispânica.</w:t>
      </w:r>
    </w:p>
    <w:p w:rsidR="0011164C" w:rsidRDefault="0011164C" w:rsidP="0011164C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pt-BR"/>
        </w:rPr>
        <w:drawing>
          <wp:inline distT="0" distB="0" distL="0" distR="0" wp14:anchorId="5D51D021">
            <wp:extent cx="4971415" cy="4057015"/>
            <wp:effectExtent l="0" t="0" r="635" b="635"/>
            <wp:docPr id="114" name="Imagem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1415" cy="405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1164C" w:rsidRPr="0011164C" w:rsidRDefault="0011164C" w:rsidP="0011164C">
      <w:pPr>
        <w:jc w:val="both"/>
        <w:rPr>
          <w:rFonts w:ascii="Arial" w:hAnsi="Arial" w:cs="Arial"/>
        </w:rPr>
      </w:pPr>
      <w:r w:rsidRPr="0011164C">
        <w:rPr>
          <w:rFonts w:ascii="Arial" w:hAnsi="Arial" w:cs="Arial"/>
        </w:rPr>
        <w:t>11/03/2002 – Alteração da constituiçã</w:t>
      </w:r>
      <w:r>
        <w:rPr>
          <w:rFonts w:ascii="Arial" w:hAnsi="Arial" w:cs="Arial"/>
        </w:rPr>
        <w:t>o do Conselho Consultivo do CIM</w:t>
      </w:r>
    </w:p>
    <w:p w:rsidR="0011164C" w:rsidRPr="0011164C" w:rsidRDefault="0011164C" w:rsidP="0011164C">
      <w:pPr>
        <w:jc w:val="both"/>
        <w:rPr>
          <w:rFonts w:ascii="Arial" w:hAnsi="Arial" w:cs="Arial"/>
        </w:rPr>
      </w:pPr>
      <w:r w:rsidRPr="0011164C">
        <w:rPr>
          <w:rFonts w:ascii="Arial" w:hAnsi="Arial" w:cs="Arial"/>
        </w:rPr>
        <w:t xml:space="preserve">11 a 14/03/2003 – “1º Seminário Internacional de Ensino de Informática Gráfica”. </w:t>
      </w:r>
    </w:p>
    <w:p w:rsidR="0011164C" w:rsidRPr="0011164C" w:rsidRDefault="0011164C" w:rsidP="0011164C">
      <w:pPr>
        <w:jc w:val="both"/>
        <w:rPr>
          <w:rFonts w:ascii="Arial" w:hAnsi="Arial" w:cs="Arial"/>
        </w:rPr>
      </w:pPr>
      <w:r w:rsidRPr="0011164C">
        <w:rPr>
          <w:rFonts w:ascii="Arial" w:hAnsi="Arial" w:cs="Arial"/>
        </w:rPr>
        <w:t xml:space="preserve">A abertura terá a presença de autoridades e convidados especiais. Na ocasião será feita </w:t>
      </w:r>
      <w:r w:rsidRPr="0011164C">
        <w:rPr>
          <w:rFonts w:ascii="Arial" w:hAnsi="Arial" w:cs="Arial"/>
        </w:rPr>
        <w:t>a apresentação</w:t>
      </w:r>
      <w:r w:rsidRPr="0011164C">
        <w:rPr>
          <w:rFonts w:ascii="Arial" w:hAnsi="Arial" w:cs="Arial"/>
        </w:rPr>
        <w:t xml:space="preserve"> do Projeto Alfa T Game Horizontes da Informática Gráfica, pelo professor da Universidade de Zara</w:t>
      </w:r>
      <w:r>
        <w:rPr>
          <w:rFonts w:ascii="Arial" w:hAnsi="Arial" w:cs="Arial"/>
        </w:rPr>
        <w:t>goza, Espanha, Francisco Serón.</w:t>
      </w:r>
    </w:p>
    <w:p w:rsidR="0011164C" w:rsidRPr="0011164C" w:rsidRDefault="0011164C" w:rsidP="0011164C">
      <w:pPr>
        <w:jc w:val="both"/>
        <w:rPr>
          <w:rFonts w:ascii="Arial" w:hAnsi="Arial" w:cs="Arial"/>
        </w:rPr>
      </w:pPr>
      <w:r w:rsidRPr="0011164C">
        <w:rPr>
          <w:rFonts w:ascii="Arial" w:hAnsi="Arial" w:cs="Arial"/>
        </w:rPr>
        <w:t>12/03/2003 – Enco</w:t>
      </w:r>
      <w:r>
        <w:rPr>
          <w:rFonts w:ascii="Arial" w:hAnsi="Arial" w:cs="Arial"/>
        </w:rPr>
        <w:t>ntro de Bibliotecários da UFPel</w:t>
      </w:r>
    </w:p>
    <w:p w:rsidR="0011164C" w:rsidRPr="0011164C" w:rsidRDefault="0011164C" w:rsidP="0011164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12/03/2003 – Curso OCERGS</w:t>
      </w:r>
    </w:p>
    <w:p w:rsidR="0011164C" w:rsidRPr="0011164C" w:rsidRDefault="0011164C" w:rsidP="0011164C">
      <w:pPr>
        <w:jc w:val="both"/>
        <w:rPr>
          <w:rFonts w:ascii="Arial" w:hAnsi="Arial" w:cs="Arial"/>
        </w:rPr>
      </w:pPr>
      <w:r w:rsidRPr="0011164C">
        <w:rPr>
          <w:rFonts w:ascii="Arial" w:hAnsi="Arial" w:cs="Arial"/>
        </w:rPr>
        <w:t>23 a 25/03/2003 – “1º Encontro da R</w:t>
      </w:r>
      <w:r>
        <w:rPr>
          <w:rFonts w:ascii="Arial" w:hAnsi="Arial" w:cs="Arial"/>
        </w:rPr>
        <w:t>ede Pevrelau” – Programa Alfa”.</w:t>
      </w:r>
    </w:p>
    <w:p w:rsidR="0011164C" w:rsidRPr="0011164C" w:rsidRDefault="0011164C" w:rsidP="0011164C">
      <w:pPr>
        <w:jc w:val="both"/>
        <w:rPr>
          <w:rFonts w:ascii="Arial" w:hAnsi="Arial" w:cs="Arial"/>
        </w:rPr>
      </w:pPr>
      <w:r w:rsidRPr="0011164C">
        <w:rPr>
          <w:rFonts w:ascii="Arial" w:hAnsi="Arial" w:cs="Arial"/>
        </w:rPr>
        <w:t xml:space="preserve">23/24/04/2003 – Produção Comercial de Rosas para Corte. Em torno de 30 profissionais, entre técnicos e produtores de flores de Pelotas e Capão do Leão participam do curso. A iniciativa é da Faculdade de Agronomia Eliseu Maciel da UFPel e Associação Rio-Grandense de Floricultura. Os ministrantes são o professor Rolf </w:t>
      </w:r>
      <w:r w:rsidRPr="0011164C">
        <w:rPr>
          <w:rFonts w:ascii="Arial" w:hAnsi="Arial" w:cs="Arial"/>
        </w:rPr>
        <w:lastRenderedPageBreak/>
        <w:t>Röber, da Universidade de Ciências Aplicadas de Weihenstephan, Alemanha, e a especialista em doenças de planta</w:t>
      </w:r>
      <w:r>
        <w:rPr>
          <w:rFonts w:ascii="Arial" w:hAnsi="Arial" w:cs="Arial"/>
        </w:rPr>
        <w:t>s ornamentais, Lucianita Silva.</w:t>
      </w:r>
    </w:p>
    <w:p w:rsidR="0011164C" w:rsidRPr="0011164C" w:rsidRDefault="0011164C" w:rsidP="0011164C">
      <w:pPr>
        <w:jc w:val="both"/>
        <w:rPr>
          <w:rFonts w:ascii="Arial" w:hAnsi="Arial" w:cs="Arial"/>
        </w:rPr>
      </w:pPr>
      <w:r w:rsidRPr="0011164C">
        <w:rPr>
          <w:rFonts w:ascii="Arial" w:hAnsi="Arial" w:cs="Arial"/>
        </w:rPr>
        <w:t>23/05/2003 – Seminário “Universidade e Pesquisa”.</w:t>
      </w:r>
    </w:p>
    <w:p w:rsidR="0011164C" w:rsidRPr="0011164C" w:rsidRDefault="0011164C" w:rsidP="0011164C">
      <w:pPr>
        <w:jc w:val="both"/>
        <w:rPr>
          <w:rFonts w:ascii="Arial" w:hAnsi="Arial" w:cs="Arial"/>
        </w:rPr>
      </w:pPr>
      <w:r w:rsidRPr="0011164C">
        <w:rPr>
          <w:rFonts w:ascii="Arial" w:hAnsi="Arial" w:cs="Arial"/>
        </w:rPr>
        <w:t>A pesquisa desenvolvida dentro das universidades é o tema do evento em que reunirá professores da UFPel, da Universidade de Passo Fundo, da Universidade de Santa Cruz, da Universidade Federal do Rio Grande do Sul e da Fundação Universidade de Rio Grande. A realização é do Núcleo da UFPel do Grupo de Estudos sobre Universidade (GEU) – Inovação e Pesquisa, sediado no Departamento de Administração e Turismo da Fac</w:t>
      </w:r>
      <w:r>
        <w:rPr>
          <w:rFonts w:ascii="Arial" w:hAnsi="Arial" w:cs="Arial"/>
        </w:rPr>
        <w:t xml:space="preserve">uldade de Ciências Domésticas. </w:t>
      </w:r>
    </w:p>
    <w:p w:rsidR="0011164C" w:rsidRPr="0011164C" w:rsidRDefault="0011164C" w:rsidP="0011164C">
      <w:pPr>
        <w:jc w:val="both"/>
        <w:rPr>
          <w:rFonts w:ascii="Arial" w:hAnsi="Arial" w:cs="Arial"/>
        </w:rPr>
      </w:pPr>
      <w:r w:rsidRPr="0011164C">
        <w:rPr>
          <w:rFonts w:ascii="Arial" w:hAnsi="Arial" w:cs="Arial"/>
        </w:rPr>
        <w:t>30/05/2003 – Palestra “Montevidéo”.</w:t>
      </w:r>
    </w:p>
    <w:p w:rsidR="0011164C" w:rsidRPr="0011164C" w:rsidRDefault="0011164C" w:rsidP="0011164C">
      <w:pPr>
        <w:jc w:val="both"/>
        <w:rPr>
          <w:rFonts w:ascii="Arial" w:hAnsi="Arial" w:cs="Arial"/>
        </w:rPr>
      </w:pPr>
      <w:r w:rsidRPr="0011164C">
        <w:rPr>
          <w:rFonts w:ascii="Arial" w:hAnsi="Arial" w:cs="Arial"/>
        </w:rPr>
        <w:t>Trata-se do relato da experiência de viagem cultural de um grupo de alunos do sétimo semestre do curso de Letras-Espanhol da UFPel. Promoção d</w:t>
      </w:r>
      <w:r>
        <w:rPr>
          <w:rFonts w:ascii="Arial" w:hAnsi="Arial" w:cs="Arial"/>
        </w:rPr>
        <w:t xml:space="preserve">o Centro de Cultura Hispânica. </w:t>
      </w:r>
    </w:p>
    <w:p w:rsidR="0011164C" w:rsidRPr="0011164C" w:rsidRDefault="0011164C" w:rsidP="0011164C">
      <w:pPr>
        <w:jc w:val="both"/>
        <w:rPr>
          <w:rFonts w:ascii="Arial" w:hAnsi="Arial" w:cs="Arial"/>
        </w:rPr>
      </w:pPr>
      <w:r w:rsidRPr="0011164C">
        <w:rPr>
          <w:rFonts w:ascii="Arial" w:hAnsi="Arial" w:cs="Arial"/>
        </w:rPr>
        <w:t>04 a 22/05/2003 – Recepção à Missão Acadêmico-Empresarial de Hidalgo/México. Palestras e debates na 11ª Feira Nacional do Doce.</w:t>
      </w:r>
    </w:p>
    <w:p w:rsidR="0011164C" w:rsidRPr="0011164C" w:rsidRDefault="0011164C" w:rsidP="0011164C">
      <w:pPr>
        <w:jc w:val="both"/>
        <w:rPr>
          <w:rFonts w:ascii="Arial" w:hAnsi="Arial" w:cs="Arial"/>
        </w:rPr>
      </w:pPr>
      <w:r w:rsidRPr="0011164C">
        <w:rPr>
          <w:rFonts w:ascii="Arial" w:hAnsi="Arial" w:cs="Arial"/>
        </w:rPr>
        <w:t xml:space="preserve">Uma missão integrada por 21 pessoas e organizada pela Universidade Autônoma de Hidalgo, Fundação Hidalgo Produci e governo do Estado de Hidalgo. A comitiva que chegará a cidade é integrada pelos secretários de Estado da Economia e da Agricultura, pelo reitor de Hidalgo, empresários mexicanos, presidente da Fundação Hidalgo e acadêmicos. Eles vão </w:t>
      </w:r>
      <w:proofErr w:type="gramStart"/>
      <w:r w:rsidRPr="0011164C">
        <w:rPr>
          <w:rFonts w:ascii="Arial" w:hAnsi="Arial" w:cs="Arial"/>
        </w:rPr>
        <w:t>expor  na</w:t>
      </w:r>
      <w:proofErr w:type="gramEnd"/>
      <w:r w:rsidRPr="0011164C">
        <w:rPr>
          <w:rFonts w:ascii="Arial" w:hAnsi="Arial" w:cs="Arial"/>
        </w:rPr>
        <w:t xml:space="preserve"> 11ª Fenadoce e trarão como exemplos de suas atividades o Museu Virtual de Ciências, desenvolvido na própria Universidade, com ferramentas de software livre, modelo des</w:t>
      </w:r>
      <w:r>
        <w:rPr>
          <w:rFonts w:ascii="Arial" w:hAnsi="Arial" w:cs="Arial"/>
        </w:rPr>
        <w:t xml:space="preserve">envolvido na área de software. </w:t>
      </w:r>
    </w:p>
    <w:p w:rsidR="0011164C" w:rsidRPr="0011164C" w:rsidRDefault="0011164C" w:rsidP="0011164C">
      <w:pPr>
        <w:jc w:val="both"/>
        <w:rPr>
          <w:rFonts w:ascii="Arial" w:hAnsi="Arial" w:cs="Arial"/>
        </w:rPr>
      </w:pPr>
      <w:r w:rsidRPr="0011164C">
        <w:rPr>
          <w:rFonts w:ascii="Arial" w:hAnsi="Arial" w:cs="Arial"/>
        </w:rPr>
        <w:t>16/05/200</w:t>
      </w:r>
      <w:r>
        <w:rPr>
          <w:rFonts w:ascii="Arial" w:hAnsi="Arial" w:cs="Arial"/>
        </w:rPr>
        <w:t>3 – Visita do Cônsul do Uruguai</w:t>
      </w:r>
    </w:p>
    <w:p w:rsidR="0011164C" w:rsidRPr="0011164C" w:rsidRDefault="0011164C" w:rsidP="0011164C">
      <w:pPr>
        <w:jc w:val="both"/>
        <w:rPr>
          <w:rFonts w:ascii="Arial" w:hAnsi="Arial" w:cs="Arial"/>
        </w:rPr>
      </w:pPr>
      <w:r w:rsidRPr="0011164C">
        <w:rPr>
          <w:rFonts w:ascii="Arial" w:hAnsi="Arial" w:cs="Arial"/>
        </w:rPr>
        <w:t>16 a 18/05/2003 – XLII Conferência Distrital Responsab</w:t>
      </w:r>
      <w:r>
        <w:rPr>
          <w:rFonts w:ascii="Arial" w:hAnsi="Arial" w:cs="Arial"/>
        </w:rPr>
        <w:t>ilidade Social. Promoção Rotary</w:t>
      </w:r>
    </w:p>
    <w:p w:rsidR="0011164C" w:rsidRPr="0011164C" w:rsidRDefault="0011164C" w:rsidP="0011164C">
      <w:pPr>
        <w:jc w:val="both"/>
        <w:rPr>
          <w:rFonts w:ascii="Arial" w:hAnsi="Arial" w:cs="Arial"/>
        </w:rPr>
      </w:pPr>
      <w:r w:rsidRPr="0011164C">
        <w:rPr>
          <w:rFonts w:ascii="Arial" w:hAnsi="Arial" w:cs="Arial"/>
        </w:rPr>
        <w:t>30/05/2003 – Palestra sobre Montevidéu. Relato da experiência de viagem cultural de um grupo de alunos do sétimo semestre do Curso de Letras-Espanhol/UFpel. Promo</w:t>
      </w:r>
      <w:r>
        <w:rPr>
          <w:rFonts w:ascii="Arial" w:hAnsi="Arial" w:cs="Arial"/>
        </w:rPr>
        <w:t>ção Centro de Cultura Hispânica</w:t>
      </w:r>
    </w:p>
    <w:p w:rsidR="0011164C" w:rsidRPr="0011164C" w:rsidRDefault="0011164C" w:rsidP="0011164C">
      <w:pPr>
        <w:jc w:val="both"/>
        <w:rPr>
          <w:rFonts w:ascii="Arial" w:hAnsi="Arial" w:cs="Arial"/>
        </w:rPr>
      </w:pPr>
      <w:r w:rsidRPr="0011164C">
        <w:rPr>
          <w:rFonts w:ascii="Arial" w:hAnsi="Arial" w:cs="Arial"/>
        </w:rPr>
        <w:t>23/05</w:t>
      </w:r>
      <w:r>
        <w:rPr>
          <w:rFonts w:ascii="Arial" w:hAnsi="Arial" w:cs="Arial"/>
        </w:rPr>
        <w:t>/2003 – Universidade e Pesquisa</w:t>
      </w:r>
    </w:p>
    <w:p w:rsidR="0011164C" w:rsidRPr="0011164C" w:rsidRDefault="0011164C" w:rsidP="0011164C">
      <w:pPr>
        <w:jc w:val="both"/>
        <w:rPr>
          <w:rFonts w:ascii="Arial" w:hAnsi="Arial" w:cs="Arial"/>
        </w:rPr>
      </w:pPr>
      <w:r w:rsidRPr="0011164C">
        <w:rPr>
          <w:rFonts w:ascii="Arial" w:hAnsi="Arial" w:cs="Arial"/>
        </w:rPr>
        <w:t>17/05/2003 – E</w:t>
      </w:r>
      <w:r>
        <w:rPr>
          <w:rFonts w:ascii="Arial" w:hAnsi="Arial" w:cs="Arial"/>
        </w:rPr>
        <w:t>ncontro Grupo PET. Promoção IFM</w:t>
      </w:r>
    </w:p>
    <w:p w:rsidR="0011164C" w:rsidRPr="0011164C" w:rsidRDefault="0011164C" w:rsidP="0011164C">
      <w:pPr>
        <w:jc w:val="both"/>
        <w:rPr>
          <w:rFonts w:ascii="Arial" w:hAnsi="Arial" w:cs="Arial"/>
        </w:rPr>
      </w:pPr>
      <w:r w:rsidRPr="0011164C">
        <w:rPr>
          <w:rFonts w:ascii="Arial" w:hAnsi="Arial" w:cs="Arial"/>
        </w:rPr>
        <w:t>06/06/2003 – Palestra “A Importância do Rio Grande do Sul no marco das Relações Bilaterais Uruguai/Brasil. Palestrante Côns</w:t>
      </w:r>
      <w:r>
        <w:rPr>
          <w:rFonts w:ascii="Arial" w:hAnsi="Arial" w:cs="Arial"/>
        </w:rPr>
        <w:t>ul do Uruguai Sr. Oscar Demaria</w:t>
      </w:r>
    </w:p>
    <w:p w:rsidR="0011164C" w:rsidRDefault="0011164C" w:rsidP="0011164C">
      <w:pPr>
        <w:jc w:val="both"/>
        <w:rPr>
          <w:rFonts w:ascii="Arial" w:hAnsi="Arial" w:cs="Arial"/>
        </w:rPr>
      </w:pPr>
      <w:r w:rsidRPr="0011164C">
        <w:rPr>
          <w:rFonts w:ascii="Arial" w:hAnsi="Arial" w:cs="Arial"/>
        </w:rPr>
        <w:t>11 a 20/06/2003 – Exposição “Hermanando Pueblos”. Participação dos artistas Armando González do Uruguai e Vera Sclovsky do Brasil.</w:t>
      </w:r>
    </w:p>
    <w:p w:rsidR="0011164C" w:rsidRDefault="0011164C" w:rsidP="0011164C">
      <w:pPr>
        <w:jc w:val="both"/>
        <w:rPr>
          <w:rFonts w:ascii="Arial" w:hAnsi="Arial" w:cs="Arial"/>
        </w:rPr>
      </w:pPr>
    </w:p>
    <w:p w:rsidR="0011164C" w:rsidRDefault="0011164C" w:rsidP="0011164C">
      <w:pPr>
        <w:jc w:val="both"/>
        <w:rPr>
          <w:rFonts w:ascii="Arial" w:hAnsi="Arial" w:cs="Arial"/>
        </w:rPr>
      </w:pPr>
    </w:p>
    <w:p w:rsidR="0011164C" w:rsidRDefault="0011164C" w:rsidP="0011164C">
      <w:pPr>
        <w:jc w:val="both"/>
        <w:rPr>
          <w:rFonts w:ascii="Arial" w:hAnsi="Arial" w:cs="Arial"/>
        </w:rPr>
      </w:pPr>
    </w:p>
    <w:p w:rsidR="0011164C" w:rsidRDefault="0011164C" w:rsidP="0011164C">
      <w:pPr>
        <w:jc w:val="both"/>
        <w:rPr>
          <w:rFonts w:ascii="Arial" w:hAnsi="Arial" w:cs="Arial"/>
        </w:rPr>
      </w:pPr>
    </w:p>
    <w:p w:rsidR="0011164C" w:rsidRDefault="0011164C" w:rsidP="0011164C">
      <w:pPr>
        <w:jc w:val="both"/>
        <w:rPr>
          <w:rFonts w:ascii="Arial" w:hAnsi="Arial" w:cs="Arial"/>
        </w:rPr>
      </w:pPr>
    </w:p>
    <w:p w:rsidR="0011164C" w:rsidRDefault="0011164C" w:rsidP="0011164C">
      <w:pPr>
        <w:jc w:val="both"/>
        <w:rPr>
          <w:rFonts w:ascii="Arial" w:hAnsi="Arial" w:cs="Arial"/>
        </w:rPr>
      </w:pPr>
    </w:p>
    <w:p w:rsidR="0011164C" w:rsidRDefault="0011164C" w:rsidP="0011164C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pt-BR"/>
        </w:rPr>
        <w:lastRenderedPageBreak/>
        <w:drawing>
          <wp:inline distT="0" distB="0" distL="0" distR="0" wp14:anchorId="39BE1BDB">
            <wp:extent cx="4209415" cy="3923665"/>
            <wp:effectExtent l="0" t="0" r="635" b="635"/>
            <wp:docPr id="115" name="Imagem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9415" cy="3923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1164C" w:rsidRPr="0011164C" w:rsidRDefault="0011164C" w:rsidP="0011164C">
      <w:pPr>
        <w:jc w:val="both"/>
        <w:rPr>
          <w:rFonts w:ascii="Arial" w:hAnsi="Arial" w:cs="Arial"/>
        </w:rPr>
      </w:pPr>
      <w:r w:rsidRPr="0011164C">
        <w:rPr>
          <w:rFonts w:ascii="Arial" w:hAnsi="Arial" w:cs="Arial"/>
        </w:rPr>
        <w:t>Hermanando Pueblos é uma mostra itinerante que reúne mais artistas ao longo das suas passagens pelo Brasil, mesclam paisagens à essência humana. A exposição já percorreu centros importantes, como Montevidéu, Punta del E</w:t>
      </w:r>
      <w:r>
        <w:rPr>
          <w:rFonts w:ascii="Arial" w:hAnsi="Arial" w:cs="Arial"/>
        </w:rPr>
        <w:t xml:space="preserve">ste, Curitiba e Porto Alegre.  </w:t>
      </w:r>
    </w:p>
    <w:p w:rsidR="0011164C" w:rsidRPr="0011164C" w:rsidRDefault="0011164C" w:rsidP="0011164C">
      <w:pPr>
        <w:jc w:val="both"/>
        <w:rPr>
          <w:rFonts w:ascii="Arial" w:hAnsi="Arial" w:cs="Arial"/>
        </w:rPr>
      </w:pPr>
      <w:r w:rsidRPr="0011164C">
        <w:rPr>
          <w:rFonts w:ascii="Arial" w:hAnsi="Arial" w:cs="Arial"/>
        </w:rPr>
        <w:t>01/07/2003 – Reunião avaliação medidas Bolsas de Iniciaçã</w:t>
      </w:r>
      <w:r>
        <w:rPr>
          <w:rFonts w:ascii="Arial" w:hAnsi="Arial" w:cs="Arial"/>
        </w:rPr>
        <w:t xml:space="preserve">o Científica PIBIC/CNPq/UFPel. </w:t>
      </w:r>
    </w:p>
    <w:p w:rsidR="0011164C" w:rsidRPr="0011164C" w:rsidRDefault="0011164C" w:rsidP="0011164C">
      <w:pPr>
        <w:jc w:val="both"/>
        <w:rPr>
          <w:rFonts w:ascii="Arial" w:hAnsi="Arial" w:cs="Arial"/>
        </w:rPr>
      </w:pPr>
      <w:r w:rsidRPr="0011164C">
        <w:rPr>
          <w:rFonts w:ascii="Arial" w:hAnsi="Arial" w:cs="Arial"/>
        </w:rPr>
        <w:t>23/07/2003 – Palestra “Gastronomia e Cultivo de Cogumelos</w:t>
      </w:r>
      <w:r>
        <w:rPr>
          <w:rFonts w:ascii="Arial" w:hAnsi="Arial" w:cs="Arial"/>
        </w:rPr>
        <w:t>”. Palestrante Profª. Letícia Ro</w:t>
      </w:r>
      <w:r w:rsidRPr="0011164C">
        <w:rPr>
          <w:rFonts w:ascii="Arial" w:hAnsi="Arial" w:cs="Arial"/>
        </w:rPr>
        <w:t>mero Bautista da Universidade de Hidalgo/Méxic</w:t>
      </w:r>
      <w:r>
        <w:rPr>
          <w:rFonts w:ascii="Arial" w:hAnsi="Arial" w:cs="Arial"/>
        </w:rPr>
        <w:t>o. Promoção Amigo Universitário</w:t>
      </w:r>
    </w:p>
    <w:p w:rsidR="0011164C" w:rsidRPr="0011164C" w:rsidRDefault="0011164C" w:rsidP="0011164C">
      <w:pPr>
        <w:jc w:val="both"/>
        <w:rPr>
          <w:rFonts w:ascii="Arial" w:hAnsi="Arial" w:cs="Arial"/>
        </w:rPr>
      </w:pPr>
      <w:r w:rsidRPr="0011164C">
        <w:rPr>
          <w:rFonts w:ascii="Arial" w:hAnsi="Arial" w:cs="Arial"/>
        </w:rPr>
        <w:t>24/07/2003 – Palestra “Elaboração de Queijos Mexicanos Artesanais”. Palestrante Profª. Minerva Rosales Gayosso de Hidalgo/México. Promoção</w:t>
      </w:r>
      <w:r>
        <w:rPr>
          <w:rFonts w:ascii="Arial" w:hAnsi="Arial" w:cs="Arial"/>
        </w:rPr>
        <w:t xml:space="preserve"> Amigo Universitário</w:t>
      </w:r>
    </w:p>
    <w:p w:rsidR="0011164C" w:rsidRPr="0011164C" w:rsidRDefault="0011164C" w:rsidP="0011164C">
      <w:pPr>
        <w:jc w:val="both"/>
        <w:rPr>
          <w:rFonts w:ascii="Arial" w:hAnsi="Arial" w:cs="Arial"/>
        </w:rPr>
      </w:pPr>
      <w:r w:rsidRPr="0011164C">
        <w:rPr>
          <w:rFonts w:ascii="Arial" w:hAnsi="Arial" w:cs="Arial"/>
        </w:rPr>
        <w:t>31/06/2003 – Encontro Filosofia. Promoção ICH</w:t>
      </w:r>
    </w:p>
    <w:p w:rsidR="0011164C" w:rsidRPr="0011164C" w:rsidRDefault="0011164C" w:rsidP="0011164C">
      <w:pPr>
        <w:jc w:val="both"/>
        <w:rPr>
          <w:rFonts w:ascii="Arial" w:hAnsi="Arial" w:cs="Arial"/>
        </w:rPr>
      </w:pPr>
      <w:r w:rsidRPr="0011164C">
        <w:rPr>
          <w:rFonts w:ascii="Arial" w:hAnsi="Arial" w:cs="Arial"/>
        </w:rPr>
        <w:t>06/08/2003 – Votação CORED – Governo do Estado do Rio Grande do Sul/Centro Regional de Desenvolvim</w:t>
      </w:r>
      <w:r>
        <w:rPr>
          <w:rFonts w:ascii="Arial" w:hAnsi="Arial" w:cs="Arial"/>
        </w:rPr>
        <w:t>ento da Região Sul – Corede Sul</w:t>
      </w:r>
    </w:p>
    <w:p w:rsidR="0011164C" w:rsidRPr="0011164C" w:rsidRDefault="0011164C" w:rsidP="0011164C">
      <w:pPr>
        <w:jc w:val="both"/>
        <w:rPr>
          <w:rFonts w:ascii="Arial" w:hAnsi="Arial" w:cs="Arial"/>
        </w:rPr>
      </w:pPr>
      <w:r w:rsidRPr="0011164C">
        <w:rPr>
          <w:rFonts w:ascii="Arial" w:hAnsi="Arial" w:cs="Arial"/>
        </w:rPr>
        <w:t>07/08/08/2003 – 19º Reunião do Fórum Gaúcho de Secretários e Diri</w:t>
      </w:r>
      <w:r>
        <w:rPr>
          <w:rFonts w:ascii="Arial" w:hAnsi="Arial" w:cs="Arial"/>
        </w:rPr>
        <w:t>gentes de Transporte e Trânsito</w:t>
      </w:r>
    </w:p>
    <w:p w:rsidR="0011164C" w:rsidRPr="0011164C" w:rsidRDefault="0011164C" w:rsidP="0011164C">
      <w:pPr>
        <w:jc w:val="both"/>
        <w:rPr>
          <w:rFonts w:ascii="Arial" w:hAnsi="Arial" w:cs="Arial"/>
        </w:rPr>
      </w:pPr>
      <w:r w:rsidRPr="0011164C">
        <w:rPr>
          <w:rFonts w:ascii="Arial" w:hAnsi="Arial" w:cs="Arial"/>
        </w:rPr>
        <w:t xml:space="preserve">29/08/2003 – Bicentenário de Nascimento Duque de </w:t>
      </w:r>
      <w:r>
        <w:rPr>
          <w:rFonts w:ascii="Arial" w:hAnsi="Arial" w:cs="Arial"/>
        </w:rPr>
        <w:t xml:space="preserve">Caxias – Painéis Comemorativos </w:t>
      </w:r>
    </w:p>
    <w:p w:rsidR="0011164C" w:rsidRDefault="0011164C" w:rsidP="0011164C">
      <w:pPr>
        <w:jc w:val="both"/>
        <w:rPr>
          <w:rFonts w:ascii="Arial" w:hAnsi="Arial" w:cs="Arial"/>
        </w:rPr>
      </w:pPr>
      <w:r w:rsidRPr="0011164C">
        <w:rPr>
          <w:rFonts w:ascii="Arial" w:hAnsi="Arial" w:cs="Arial"/>
        </w:rPr>
        <w:t>05 a 13/09/2003 – Fórum Diário Popular d – 113 anos do Diário Popular. Cartunista André Macedo. Promoção Diário Popular</w:t>
      </w:r>
      <w:r>
        <w:rPr>
          <w:rFonts w:ascii="Arial" w:hAnsi="Arial" w:cs="Arial"/>
        </w:rPr>
        <w:t>.</w:t>
      </w:r>
    </w:p>
    <w:p w:rsidR="0011164C" w:rsidRDefault="0011164C" w:rsidP="0011164C">
      <w:pPr>
        <w:jc w:val="both"/>
        <w:rPr>
          <w:rFonts w:ascii="Arial" w:hAnsi="Arial" w:cs="Arial"/>
        </w:rPr>
      </w:pPr>
    </w:p>
    <w:p w:rsidR="0011164C" w:rsidRDefault="0011164C" w:rsidP="0011164C">
      <w:pPr>
        <w:jc w:val="both"/>
        <w:rPr>
          <w:rFonts w:ascii="Arial" w:hAnsi="Arial" w:cs="Arial"/>
        </w:rPr>
      </w:pPr>
    </w:p>
    <w:p w:rsidR="0011164C" w:rsidRDefault="0011164C" w:rsidP="0011164C">
      <w:pPr>
        <w:jc w:val="both"/>
        <w:rPr>
          <w:rFonts w:ascii="Arial" w:hAnsi="Arial" w:cs="Arial"/>
        </w:rPr>
      </w:pPr>
    </w:p>
    <w:p w:rsidR="0011164C" w:rsidRDefault="0011164C" w:rsidP="0011164C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pt-BR"/>
        </w:rPr>
        <w:lastRenderedPageBreak/>
        <w:drawing>
          <wp:inline distT="0" distB="0" distL="0" distR="0" wp14:anchorId="2BBBADB1">
            <wp:extent cx="3866515" cy="7266940"/>
            <wp:effectExtent l="0" t="0" r="635" b="0"/>
            <wp:docPr id="116" name="Imagem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6515" cy="7266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1164C" w:rsidRDefault="0011164C" w:rsidP="0011164C">
      <w:pPr>
        <w:jc w:val="both"/>
        <w:rPr>
          <w:rFonts w:ascii="Arial" w:hAnsi="Arial" w:cs="Arial"/>
        </w:rPr>
      </w:pPr>
    </w:p>
    <w:p w:rsidR="0011164C" w:rsidRDefault="0011164C" w:rsidP="0011164C">
      <w:pPr>
        <w:jc w:val="both"/>
        <w:rPr>
          <w:rFonts w:ascii="Arial" w:hAnsi="Arial" w:cs="Arial"/>
        </w:rPr>
      </w:pPr>
    </w:p>
    <w:p w:rsidR="0011164C" w:rsidRDefault="0011164C" w:rsidP="0011164C">
      <w:pPr>
        <w:jc w:val="both"/>
        <w:rPr>
          <w:rFonts w:ascii="Arial" w:hAnsi="Arial" w:cs="Arial"/>
        </w:rPr>
      </w:pPr>
    </w:p>
    <w:p w:rsidR="0011164C" w:rsidRDefault="0011164C" w:rsidP="0011164C">
      <w:pPr>
        <w:jc w:val="both"/>
        <w:rPr>
          <w:rFonts w:ascii="Arial" w:hAnsi="Arial" w:cs="Arial"/>
        </w:rPr>
      </w:pPr>
    </w:p>
    <w:p w:rsidR="0011164C" w:rsidRDefault="0011164C" w:rsidP="0011164C">
      <w:pPr>
        <w:jc w:val="both"/>
        <w:rPr>
          <w:rFonts w:ascii="Arial" w:hAnsi="Arial" w:cs="Arial"/>
        </w:rPr>
      </w:pPr>
    </w:p>
    <w:p w:rsidR="0011164C" w:rsidRDefault="0011164C" w:rsidP="0011164C">
      <w:pPr>
        <w:jc w:val="both"/>
        <w:rPr>
          <w:rFonts w:ascii="Arial" w:hAnsi="Arial" w:cs="Arial"/>
        </w:rPr>
      </w:pPr>
    </w:p>
    <w:p w:rsidR="0011164C" w:rsidRPr="0011164C" w:rsidRDefault="0011164C" w:rsidP="0011164C">
      <w:pPr>
        <w:rPr>
          <w:rFonts w:ascii="Arial" w:hAnsi="Arial" w:cs="Arial"/>
        </w:rPr>
      </w:pPr>
      <w:r w:rsidRPr="0011164C">
        <w:rPr>
          <w:rFonts w:ascii="Arial" w:hAnsi="Arial" w:cs="Arial"/>
        </w:rPr>
        <w:t>16/09/2003 – Exposição “Retratos em Pintura”. Participação da artista plástica Sílvia Brum.</w:t>
      </w:r>
    </w:p>
    <w:p w:rsidR="0011164C" w:rsidRDefault="0011164C" w:rsidP="0011164C">
      <w:pPr>
        <w:jc w:val="both"/>
        <w:rPr>
          <w:rFonts w:ascii="Arial" w:hAnsi="Arial" w:cs="Arial"/>
        </w:rPr>
      </w:pPr>
      <w:r w:rsidRPr="0011164C">
        <w:rPr>
          <w:rFonts w:ascii="Times New Roman" w:eastAsia="Times New Roman" w:hAnsi="Times New Roman" w:cs="Times New Roman"/>
          <w:noProof/>
          <w:sz w:val="36"/>
          <w:szCs w:val="36"/>
          <w:lang w:eastAsia="pt-BR"/>
        </w:rPr>
        <w:drawing>
          <wp:inline distT="0" distB="0" distL="0" distR="0">
            <wp:extent cx="3876675" cy="2962275"/>
            <wp:effectExtent l="0" t="0" r="9525" b="9525"/>
            <wp:docPr id="117" name="Imagem 117" descr="Sílvia Br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Sílvia Brum"/>
                    <pic:cNvPicPr>
                      <a:picLocks noChangeAspect="1"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64C" w:rsidRPr="007E357B" w:rsidRDefault="0011164C" w:rsidP="0011164C">
      <w:pPr>
        <w:jc w:val="both"/>
        <w:rPr>
          <w:rFonts w:ascii="Arial" w:hAnsi="Arial" w:cs="Arial"/>
        </w:rPr>
      </w:pPr>
      <w:r w:rsidRPr="0011164C">
        <w:rPr>
          <w:rFonts w:ascii="Arial" w:hAnsi="Arial" w:cs="Arial"/>
        </w:rPr>
        <w:t>A porto-alegrense Sílvia Brum é especialista na figura humana e dedica sua atenção ao retrato. O trabalho da artista encanta não só pela técnica, mas principalmente pelo perfeccionismo e expressividade que consegue dar ao resultado final de sua obra.</w:t>
      </w:r>
      <w:bookmarkStart w:id="0" w:name="_GoBack"/>
      <w:bookmarkEnd w:id="0"/>
    </w:p>
    <w:sectPr w:rsidR="0011164C" w:rsidRPr="007E357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1206" w:rsidRDefault="00851206" w:rsidP="007E357B">
      <w:pPr>
        <w:spacing w:after="0" w:line="240" w:lineRule="auto"/>
      </w:pPr>
      <w:r>
        <w:separator/>
      </w:r>
    </w:p>
  </w:endnote>
  <w:endnote w:type="continuationSeparator" w:id="0">
    <w:p w:rsidR="00851206" w:rsidRDefault="00851206" w:rsidP="007E3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1206" w:rsidRDefault="00851206" w:rsidP="007E357B">
      <w:pPr>
        <w:spacing w:after="0" w:line="240" w:lineRule="auto"/>
      </w:pPr>
      <w:r>
        <w:separator/>
      </w:r>
    </w:p>
  </w:footnote>
  <w:footnote w:type="continuationSeparator" w:id="0">
    <w:p w:rsidR="00851206" w:rsidRDefault="00851206" w:rsidP="007E35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F6F"/>
    <w:rsid w:val="000E3903"/>
    <w:rsid w:val="0011164C"/>
    <w:rsid w:val="001329C6"/>
    <w:rsid w:val="00457FBC"/>
    <w:rsid w:val="00482F6F"/>
    <w:rsid w:val="00793222"/>
    <w:rsid w:val="007B4228"/>
    <w:rsid w:val="007E357B"/>
    <w:rsid w:val="0082029F"/>
    <w:rsid w:val="00851206"/>
    <w:rsid w:val="00D50B04"/>
    <w:rsid w:val="00E2012C"/>
    <w:rsid w:val="00E91773"/>
    <w:rsid w:val="00FE4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BA30DF-B420-4F29-892B-8D763C7C4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E35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E357B"/>
  </w:style>
  <w:style w:type="paragraph" w:styleId="Rodap">
    <w:name w:val="footer"/>
    <w:basedOn w:val="Normal"/>
    <w:link w:val="RodapChar"/>
    <w:uiPriority w:val="99"/>
    <w:unhideWhenUsed/>
    <w:rsid w:val="007E35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E35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png"/><Relationship Id="rId117" Type="http://schemas.openxmlformats.org/officeDocument/2006/relationships/image" Target="media/image112.jpeg"/><Relationship Id="rId21" Type="http://schemas.openxmlformats.org/officeDocument/2006/relationships/image" Target="media/image16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63" Type="http://schemas.openxmlformats.org/officeDocument/2006/relationships/image" Target="media/image58.png"/><Relationship Id="rId68" Type="http://schemas.openxmlformats.org/officeDocument/2006/relationships/image" Target="media/image63.png"/><Relationship Id="rId84" Type="http://schemas.openxmlformats.org/officeDocument/2006/relationships/image" Target="media/image79.png"/><Relationship Id="rId89" Type="http://schemas.openxmlformats.org/officeDocument/2006/relationships/image" Target="media/image84.png"/><Relationship Id="rId112" Type="http://schemas.openxmlformats.org/officeDocument/2006/relationships/image" Target="media/image107.png"/><Relationship Id="rId16" Type="http://schemas.openxmlformats.org/officeDocument/2006/relationships/image" Target="media/image11.png"/><Relationship Id="rId107" Type="http://schemas.openxmlformats.org/officeDocument/2006/relationships/image" Target="media/image102.png"/><Relationship Id="rId11" Type="http://schemas.openxmlformats.org/officeDocument/2006/relationships/image" Target="media/image6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74" Type="http://schemas.openxmlformats.org/officeDocument/2006/relationships/image" Target="media/image69.png"/><Relationship Id="rId79" Type="http://schemas.openxmlformats.org/officeDocument/2006/relationships/image" Target="media/image74.png"/><Relationship Id="rId102" Type="http://schemas.openxmlformats.org/officeDocument/2006/relationships/image" Target="media/image97.png"/><Relationship Id="rId5" Type="http://schemas.openxmlformats.org/officeDocument/2006/relationships/endnotes" Target="endnotes.xml"/><Relationship Id="rId90" Type="http://schemas.openxmlformats.org/officeDocument/2006/relationships/image" Target="media/image85.png"/><Relationship Id="rId95" Type="http://schemas.openxmlformats.org/officeDocument/2006/relationships/image" Target="media/image90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64" Type="http://schemas.openxmlformats.org/officeDocument/2006/relationships/image" Target="media/image59.png"/><Relationship Id="rId69" Type="http://schemas.openxmlformats.org/officeDocument/2006/relationships/image" Target="media/image64.png"/><Relationship Id="rId113" Type="http://schemas.openxmlformats.org/officeDocument/2006/relationships/image" Target="media/image108.png"/><Relationship Id="rId118" Type="http://schemas.openxmlformats.org/officeDocument/2006/relationships/fontTable" Target="fontTable.xml"/><Relationship Id="rId80" Type="http://schemas.openxmlformats.org/officeDocument/2006/relationships/image" Target="media/image75.png"/><Relationship Id="rId85" Type="http://schemas.openxmlformats.org/officeDocument/2006/relationships/image" Target="media/image80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59" Type="http://schemas.openxmlformats.org/officeDocument/2006/relationships/image" Target="media/image54.png"/><Relationship Id="rId103" Type="http://schemas.openxmlformats.org/officeDocument/2006/relationships/image" Target="media/image98.png"/><Relationship Id="rId108" Type="http://schemas.openxmlformats.org/officeDocument/2006/relationships/image" Target="media/image103.png"/><Relationship Id="rId54" Type="http://schemas.openxmlformats.org/officeDocument/2006/relationships/image" Target="media/image49.png"/><Relationship Id="rId70" Type="http://schemas.openxmlformats.org/officeDocument/2006/relationships/image" Target="media/image65.png"/><Relationship Id="rId75" Type="http://schemas.openxmlformats.org/officeDocument/2006/relationships/image" Target="media/image70.png"/><Relationship Id="rId91" Type="http://schemas.openxmlformats.org/officeDocument/2006/relationships/image" Target="media/image86.png"/><Relationship Id="rId96" Type="http://schemas.openxmlformats.org/officeDocument/2006/relationships/image" Target="media/image9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49" Type="http://schemas.openxmlformats.org/officeDocument/2006/relationships/image" Target="media/image44.png"/><Relationship Id="rId114" Type="http://schemas.openxmlformats.org/officeDocument/2006/relationships/image" Target="media/image109.png"/><Relationship Id="rId119" Type="http://schemas.openxmlformats.org/officeDocument/2006/relationships/theme" Target="theme/theme1.xml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65" Type="http://schemas.openxmlformats.org/officeDocument/2006/relationships/image" Target="media/image60.png"/><Relationship Id="rId73" Type="http://schemas.openxmlformats.org/officeDocument/2006/relationships/image" Target="media/image68.png"/><Relationship Id="rId78" Type="http://schemas.openxmlformats.org/officeDocument/2006/relationships/image" Target="media/image73.png"/><Relationship Id="rId81" Type="http://schemas.openxmlformats.org/officeDocument/2006/relationships/image" Target="media/image76.png"/><Relationship Id="rId86" Type="http://schemas.openxmlformats.org/officeDocument/2006/relationships/image" Target="media/image81.png"/><Relationship Id="rId94" Type="http://schemas.openxmlformats.org/officeDocument/2006/relationships/image" Target="media/image89.png"/><Relationship Id="rId99" Type="http://schemas.openxmlformats.org/officeDocument/2006/relationships/image" Target="media/image94.png"/><Relationship Id="rId101" Type="http://schemas.openxmlformats.org/officeDocument/2006/relationships/image" Target="media/image96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openxmlformats.org/officeDocument/2006/relationships/image" Target="media/image34.png"/><Relationship Id="rId109" Type="http://schemas.openxmlformats.org/officeDocument/2006/relationships/image" Target="media/image104.png"/><Relationship Id="rId34" Type="http://schemas.openxmlformats.org/officeDocument/2006/relationships/image" Target="media/image29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76" Type="http://schemas.openxmlformats.org/officeDocument/2006/relationships/image" Target="media/image71.png"/><Relationship Id="rId97" Type="http://schemas.openxmlformats.org/officeDocument/2006/relationships/image" Target="media/image92.png"/><Relationship Id="rId104" Type="http://schemas.openxmlformats.org/officeDocument/2006/relationships/image" Target="media/image99.png"/><Relationship Id="rId7" Type="http://schemas.openxmlformats.org/officeDocument/2006/relationships/image" Target="media/image2.png"/><Relationship Id="rId71" Type="http://schemas.openxmlformats.org/officeDocument/2006/relationships/image" Target="media/image66.png"/><Relationship Id="rId92" Type="http://schemas.openxmlformats.org/officeDocument/2006/relationships/image" Target="media/image87.png"/><Relationship Id="rId2" Type="http://schemas.openxmlformats.org/officeDocument/2006/relationships/settings" Target="settings.xml"/><Relationship Id="rId29" Type="http://schemas.openxmlformats.org/officeDocument/2006/relationships/image" Target="media/image24.png"/><Relationship Id="rId24" Type="http://schemas.openxmlformats.org/officeDocument/2006/relationships/image" Target="media/image19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66" Type="http://schemas.openxmlformats.org/officeDocument/2006/relationships/image" Target="media/image61.png"/><Relationship Id="rId87" Type="http://schemas.openxmlformats.org/officeDocument/2006/relationships/image" Target="media/image82.png"/><Relationship Id="rId110" Type="http://schemas.openxmlformats.org/officeDocument/2006/relationships/image" Target="media/image105.png"/><Relationship Id="rId115" Type="http://schemas.openxmlformats.org/officeDocument/2006/relationships/image" Target="media/image110.png"/><Relationship Id="rId61" Type="http://schemas.openxmlformats.org/officeDocument/2006/relationships/image" Target="media/image56.png"/><Relationship Id="rId82" Type="http://schemas.openxmlformats.org/officeDocument/2006/relationships/image" Target="media/image77.png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56" Type="http://schemas.openxmlformats.org/officeDocument/2006/relationships/image" Target="media/image51.png"/><Relationship Id="rId77" Type="http://schemas.openxmlformats.org/officeDocument/2006/relationships/image" Target="media/image72.png"/><Relationship Id="rId100" Type="http://schemas.openxmlformats.org/officeDocument/2006/relationships/image" Target="media/image95.png"/><Relationship Id="rId105" Type="http://schemas.openxmlformats.org/officeDocument/2006/relationships/image" Target="media/image100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72" Type="http://schemas.openxmlformats.org/officeDocument/2006/relationships/image" Target="media/image67.png"/><Relationship Id="rId93" Type="http://schemas.openxmlformats.org/officeDocument/2006/relationships/image" Target="media/image88.png"/><Relationship Id="rId98" Type="http://schemas.openxmlformats.org/officeDocument/2006/relationships/image" Target="media/image93.png"/><Relationship Id="rId3" Type="http://schemas.openxmlformats.org/officeDocument/2006/relationships/webSettings" Target="webSettings.xml"/><Relationship Id="rId25" Type="http://schemas.openxmlformats.org/officeDocument/2006/relationships/image" Target="media/image20.png"/><Relationship Id="rId46" Type="http://schemas.openxmlformats.org/officeDocument/2006/relationships/image" Target="media/image41.png"/><Relationship Id="rId67" Type="http://schemas.openxmlformats.org/officeDocument/2006/relationships/image" Target="media/image62.png"/><Relationship Id="rId116" Type="http://schemas.openxmlformats.org/officeDocument/2006/relationships/image" Target="media/image111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62" Type="http://schemas.openxmlformats.org/officeDocument/2006/relationships/image" Target="media/image57.png"/><Relationship Id="rId83" Type="http://schemas.openxmlformats.org/officeDocument/2006/relationships/image" Target="media/image78.png"/><Relationship Id="rId88" Type="http://schemas.openxmlformats.org/officeDocument/2006/relationships/image" Target="media/image83.png"/><Relationship Id="rId111" Type="http://schemas.openxmlformats.org/officeDocument/2006/relationships/image" Target="media/image106.png"/><Relationship Id="rId15" Type="http://schemas.openxmlformats.org/officeDocument/2006/relationships/image" Target="media/image10.png"/><Relationship Id="rId36" Type="http://schemas.openxmlformats.org/officeDocument/2006/relationships/image" Target="media/image31.png"/><Relationship Id="rId57" Type="http://schemas.openxmlformats.org/officeDocument/2006/relationships/image" Target="media/image52.png"/><Relationship Id="rId106" Type="http://schemas.openxmlformats.org/officeDocument/2006/relationships/image" Target="media/image10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109</Pages>
  <Words>5890</Words>
  <Characters>31812</Characters>
  <Application>Microsoft Office Word</Application>
  <DocSecurity>0</DocSecurity>
  <Lines>265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COLEGIADO 403559</dc:creator>
  <cp:keywords/>
  <dc:description/>
  <cp:lastModifiedBy>COLEGIADO 403559</cp:lastModifiedBy>
  <cp:revision>1</cp:revision>
  <dcterms:created xsi:type="dcterms:W3CDTF">2019-09-02T12:35:00Z</dcterms:created>
  <dcterms:modified xsi:type="dcterms:W3CDTF">2019-09-02T14:46:00Z</dcterms:modified>
</cp:coreProperties>
</file>