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17" w:rsidRPr="00A22D17" w:rsidRDefault="00A22D17" w:rsidP="00A22D1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pt-BR"/>
        </w:rPr>
        <w:drawing>
          <wp:inline distT="0" distB="0" distL="0" distR="0">
            <wp:extent cx="995834" cy="1140130"/>
            <wp:effectExtent l="0" t="0" r="0" b="0"/>
            <wp:docPr id="12" name="Imagem 11" descr="SIMB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390" cy="118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22D17" w:rsidRPr="00A22D17" w:rsidRDefault="00A22D17" w:rsidP="00A22D17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UNIVERSIDADE FEDERAL DE PELOTAS </w:t>
      </w:r>
    </w:p>
    <w:p w:rsidR="00A22D17" w:rsidRPr="00A22D17" w:rsidRDefault="00A22D17" w:rsidP="00A22D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</w:pPr>
      <w:r w:rsidRPr="00A22D17"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pt-BR"/>
        </w:rPr>
        <w:t>DESPACHO</w:t>
      </w:r>
    </w:p>
    <w:p w:rsidR="00A22D17" w:rsidRPr="00A22D17" w:rsidRDefault="00A22D17" w:rsidP="00A22D17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A22D17" w:rsidRPr="00A22D17" w:rsidRDefault="00A22D17" w:rsidP="00A22D17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nº 23110.031638/2018-88</w:t>
      </w:r>
    </w:p>
    <w:p w:rsidR="00A22D17" w:rsidRPr="00A22D17" w:rsidRDefault="00A22D17" w:rsidP="00A22D17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Interessado: Superintendência do </w:t>
      </w:r>
      <w:proofErr w:type="spellStart"/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Iphan</w:t>
      </w:r>
      <w:proofErr w:type="spellEnd"/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no Rio Grande do Sul</w:t>
      </w:r>
    </w:p>
    <w:p w:rsidR="00A22D17" w:rsidRPr="00A22D17" w:rsidRDefault="00A22D17" w:rsidP="00A22D17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</w:t>
      </w:r>
    </w:p>
    <w:p w:rsidR="00A22D17" w:rsidRPr="00A22D17" w:rsidRDefault="00A22D17" w:rsidP="00A22D17">
      <w:pPr>
        <w:spacing w:before="120" w:after="120" w:line="240" w:lineRule="auto"/>
        <w:ind w:left="120" w:right="120" w:firstLine="14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Solicito confirmação quanto à necessidade de nova RRT/ART, visto que já existe RRT estabelecida para a obra em questão, conforme documento </w:t>
      </w:r>
      <w:hyperlink r:id="rId5" w:tgtFrame="_blank" w:history="1">
        <w:r w:rsidRPr="00A22D17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0380455</w:t>
        </w:r>
      </w:hyperlink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 </w:t>
      </w:r>
    </w:p>
    <w:p w:rsidR="00A22D17" w:rsidRPr="00A22D17" w:rsidRDefault="00A22D17" w:rsidP="00A22D17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D1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513"/>
      </w:tblGrid>
      <w:tr w:rsidR="00A22D17" w:rsidRPr="00A22D17" w:rsidTr="00A22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D17" w:rsidRPr="00A22D17" w:rsidRDefault="00A22D17" w:rsidP="00A2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22D17" w:rsidRPr="00A22D17" w:rsidRDefault="00A22D17" w:rsidP="00A22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Documento assinado eletronicamente por </w:t>
            </w:r>
            <w:r w:rsidRPr="00A22D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DENIS TEIXEIRA FRANCO</w:t>
            </w:r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, </w:t>
            </w:r>
            <w:r w:rsidRPr="00A22D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Superintendente, Superintendência de Orçamento e Gestão de Recursos</w:t>
            </w:r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, em 18/01/2019, às </w:t>
            </w:r>
            <w:proofErr w:type="gramStart"/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15:43</w:t>
            </w:r>
            <w:proofErr w:type="gramEnd"/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, conforme horário oficial de Brasília, com fundamento no art. 6º, § 1º, do </w:t>
            </w:r>
            <w:hyperlink r:id="rId6" w:tgtFrame="_blank" w:tooltip="Acesse o Decreto" w:history="1">
              <w:r w:rsidRPr="00A22D17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Decreto nº 8.539, de 8 de outubro de 2015</w:t>
              </w:r>
            </w:hyperlink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A22D17" w:rsidRPr="00A22D17" w:rsidRDefault="00A22D17" w:rsidP="00A22D17">
      <w:pPr>
        <w:spacing w:after="6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D1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8514"/>
      </w:tblGrid>
      <w:tr w:rsidR="00A22D17" w:rsidRPr="00A22D17" w:rsidTr="00A22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2D17" w:rsidRPr="00A22D17" w:rsidRDefault="00A22D17" w:rsidP="00A22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22D17" w:rsidRPr="00A22D17" w:rsidRDefault="00A22D17" w:rsidP="00A22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A autenticidade deste documento pode ser conferida no site </w:t>
            </w:r>
            <w:hyperlink r:id="rId7" w:tgtFrame="_blank" w:tooltip="Página de Autenticidade de Documentos" w:history="1">
              <w:r w:rsidRPr="00A22D17">
                <w:rPr>
                  <w:rFonts w:ascii="Calibri" w:eastAsia="Times New Roman" w:hAnsi="Calibri" w:cs="Calibri"/>
                  <w:color w:val="0000FF"/>
                  <w:u w:val="single"/>
                  <w:lang w:eastAsia="pt-BR"/>
                </w:rPr>
                <w:t>http://sei.ufpel.edu.br/sei/controlador_externo.php?acao=documento_conferir&amp;id_orgao_acesso_externo=0</w:t>
              </w:r>
            </w:hyperlink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, informando o código verificador </w:t>
            </w:r>
            <w:r w:rsidRPr="00A22D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0415835</w:t>
            </w:r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 e o código CRC </w:t>
            </w:r>
            <w:r w:rsidRPr="00A22D1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2400D70E</w:t>
            </w:r>
            <w:r w:rsidRPr="00A22D17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</w:tr>
    </w:tbl>
    <w:p w:rsidR="00A22D17" w:rsidRPr="00A22D17" w:rsidRDefault="00A22D17" w:rsidP="00A22D17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D1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A22D17" w:rsidRPr="00A22D17" w:rsidRDefault="00A22D17" w:rsidP="00A22D17">
      <w:pPr>
        <w:spacing w:before="16" w:after="16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2D17" w:rsidRPr="00A22D17" w:rsidRDefault="00A22D17" w:rsidP="00A22D17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D1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8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82"/>
        <w:gridCol w:w="4282"/>
      </w:tblGrid>
      <w:tr w:rsidR="00A22D17" w:rsidRPr="00A22D17" w:rsidTr="00A22D17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D17" w:rsidRPr="00A22D17" w:rsidRDefault="00A22D17" w:rsidP="00A22D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22D17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Referência:</w:t>
            </w:r>
            <w:r w:rsidRPr="00A22D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Processo nº 23110.031638/2018-88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D17" w:rsidRPr="00A22D17" w:rsidRDefault="00A22D17" w:rsidP="00A22D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A22D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SEI nº 0415835</w:t>
            </w:r>
          </w:p>
        </w:tc>
      </w:tr>
    </w:tbl>
    <w:p w:rsidR="00A22D17" w:rsidRPr="00A22D17" w:rsidRDefault="00A22D17" w:rsidP="00A22D17">
      <w:pPr>
        <w:spacing w:before="7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D1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9" style="width:0;height:1.5pt" o:hralign="center" o:hrstd="t" o:hrnoshade="t" o:hr="t" fillcolor="black" stroked="f"/>
        </w:pict>
      </w:r>
    </w:p>
    <w:p w:rsidR="00B65C07" w:rsidRPr="00B65C07" w:rsidRDefault="00A22D17" w:rsidP="00A22D17"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Criado por </w:t>
      </w:r>
      <w:r w:rsidRPr="00A22D17">
        <w:rPr>
          <w:rFonts w:ascii="Times New Roman" w:eastAsia="Times New Roman" w:hAnsi="Times New Roman" w:cs="Times New Roman"/>
          <w:sz w:val="24"/>
          <w:szCs w:val="24"/>
          <w:lang w:eastAsia="pt-BR"/>
        </w:rPr>
        <w:t>62026925020</w:t>
      </w: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versão </w:t>
      </w:r>
      <w:proofErr w:type="gramStart"/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4</w:t>
      </w:r>
      <w:proofErr w:type="gramEnd"/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por </w:t>
      </w:r>
      <w:r w:rsidRPr="00A22D17">
        <w:rPr>
          <w:rFonts w:ascii="Times New Roman" w:eastAsia="Times New Roman" w:hAnsi="Times New Roman" w:cs="Times New Roman"/>
          <w:sz w:val="24"/>
          <w:szCs w:val="24"/>
          <w:lang w:eastAsia="pt-BR"/>
        </w:rPr>
        <w:t>62026925020</w:t>
      </w:r>
      <w:r w:rsidRPr="00A22D17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em 18/01/2019 15:43:15.</w:t>
      </w:r>
    </w:p>
    <w:sectPr w:rsidR="00B65C07" w:rsidRPr="00B65C07" w:rsidSect="00BE13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052902"/>
    <w:rsid w:val="00052902"/>
    <w:rsid w:val="001C2E79"/>
    <w:rsid w:val="0034699E"/>
    <w:rsid w:val="00347FB8"/>
    <w:rsid w:val="0041331A"/>
    <w:rsid w:val="006A4B66"/>
    <w:rsid w:val="006C4B9E"/>
    <w:rsid w:val="00805881"/>
    <w:rsid w:val="009B1B25"/>
    <w:rsid w:val="00A22D17"/>
    <w:rsid w:val="00AF5C9B"/>
    <w:rsid w:val="00B65C07"/>
    <w:rsid w:val="00BE1351"/>
    <w:rsid w:val="00E1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2902"/>
    <w:rPr>
      <w:b/>
      <w:bCs/>
    </w:rPr>
  </w:style>
  <w:style w:type="paragraph" w:styleId="NormalWeb">
    <w:name w:val="Normal (Web)"/>
    <w:basedOn w:val="Normal"/>
    <w:uiPriority w:val="99"/>
    <w:unhideWhenUsed/>
    <w:rsid w:val="0005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5290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02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34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47FB8"/>
    <w:rPr>
      <w:i/>
      <w:iCs/>
    </w:rPr>
  </w:style>
  <w:style w:type="paragraph" w:customStyle="1" w:styleId="textoalinhadoesquerda">
    <w:name w:val="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B65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ei.ufpel.edu.br/sei/controlador_externo.php?acao=documento_conferir&amp;id_orgao_acesso_exter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5-2018/2015/Decreto/D8539.htm" TargetMode="External"/><Relationship Id="rId5" Type="http://schemas.openxmlformats.org/officeDocument/2006/relationships/hyperlink" Target="https://sei.ufpel.edu.br/sei/controlador.php?acao=protocolo_visualizar&amp;id_protocolo=445675&amp;infra_sistema=100000100&amp;infra_unidade_atual=110000008&amp;infra_hash=f18755f7485933ffcd6ea0f3bccbe7e1b615d90b0d94258e7cdddefa440b7f4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 RI 403559</dc:creator>
  <cp:lastModifiedBy>Colegiado RI 403559</cp:lastModifiedBy>
  <cp:revision>2</cp:revision>
  <dcterms:created xsi:type="dcterms:W3CDTF">2019-07-30T19:31:00Z</dcterms:created>
  <dcterms:modified xsi:type="dcterms:W3CDTF">2019-07-30T19:31:00Z</dcterms:modified>
</cp:coreProperties>
</file>