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1611A3FA" w:rsidR="00162B1E" w:rsidRPr="007527E0" w:rsidRDefault="00854725" w:rsidP="00854725">
      <w:pPr>
        <w:spacing w:line="240" w:lineRule="auto"/>
        <w:jc w:val="center"/>
        <w:rPr>
          <w:rFonts w:ascii="Ancizar Sans" w:hAnsi="Ancizar Sans"/>
          <w:b/>
          <w:lang w:val="es-CO"/>
        </w:rPr>
      </w:pPr>
      <w:r>
        <w:rPr>
          <w:rFonts w:ascii="Ancizar Sans" w:hAnsi="Ancizar Sans"/>
          <w:b/>
          <w:lang w:val="es-CO"/>
        </w:rPr>
        <w:t>FICHA DE INFORMACIÓN BÁSICA</w:t>
      </w:r>
      <w:r w:rsidR="002743A5">
        <w:rPr>
          <w:rFonts w:ascii="Ancizar Sans" w:hAnsi="Ancizar Sans"/>
          <w:b/>
          <w:lang w:val="es-CO"/>
        </w:rPr>
        <w:t xml:space="preserve"> (FIB)</w:t>
      </w:r>
    </w:p>
    <w:p w14:paraId="00000002" w14:textId="403C3694" w:rsidR="00162B1E" w:rsidRDefault="007527E0" w:rsidP="00854725">
      <w:pPr>
        <w:spacing w:line="240" w:lineRule="auto"/>
        <w:jc w:val="center"/>
        <w:rPr>
          <w:rFonts w:ascii="Ancizar Sans" w:hAnsi="Ancizar Sans"/>
          <w:b/>
          <w:lang w:val="es-CO"/>
        </w:rPr>
      </w:pPr>
      <w:r w:rsidRPr="007527E0">
        <w:rPr>
          <w:rFonts w:ascii="Ancizar Sans" w:hAnsi="Ancizar Sans"/>
          <w:b/>
          <w:lang w:val="es-CO"/>
        </w:rPr>
        <w:t>Universidad Nacional de Colombia (</w:t>
      </w:r>
      <w:r w:rsidR="00705C2E" w:rsidRPr="007527E0">
        <w:rPr>
          <w:rFonts w:ascii="Ancizar Sans" w:hAnsi="Ancizar Sans"/>
          <w:b/>
          <w:lang w:val="es-CO"/>
        </w:rPr>
        <w:t>UNAL</w:t>
      </w:r>
      <w:r w:rsidRPr="007527E0">
        <w:rPr>
          <w:rFonts w:ascii="Ancizar Sans" w:hAnsi="Ancizar Sans"/>
          <w:b/>
          <w:lang w:val="es-CO"/>
        </w:rPr>
        <w:t>)</w:t>
      </w:r>
    </w:p>
    <w:p w14:paraId="6106AA40" w14:textId="6436585C" w:rsidR="00854725" w:rsidRPr="00854725" w:rsidRDefault="00854725" w:rsidP="00854725">
      <w:pPr>
        <w:spacing w:line="240" w:lineRule="auto"/>
        <w:jc w:val="center"/>
        <w:rPr>
          <w:rFonts w:ascii="Ancizar Sans" w:hAnsi="Ancizar Sans"/>
          <w:b/>
          <w:i/>
          <w:iCs/>
          <w:color w:val="002060"/>
          <w:lang w:val="es-CO"/>
        </w:rPr>
      </w:pPr>
      <w:r w:rsidRPr="00854725">
        <w:rPr>
          <w:rFonts w:ascii="Ancizar Sans" w:hAnsi="Ancizar Sans"/>
          <w:b/>
          <w:i/>
          <w:iCs/>
          <w:color w:val="002060"/>
          <w:lang w:val="es-CO"/>
        </w:rPr>
        <w:t>Programa Escala de Estudiante de Posgrado (</w:t>
      </w:r>
      <w:proofErr w:type="spellStart"/>
      <w:r w:rsidRPr="00854725">
        <w:rPr>
          <w:rFonts w:ascii="Ancizar Sans" w:hAnsi="Ancizar Sans"/>
          <w:b/>
          <w:i/>
          <w:iCs/>
          <w:color w:val="002060"/>
          <w:lang w:val="es-CO"/>
        </w:rPr>
        <w:t>PEEPg</w:t>
      </w:r>
      <w:proofErr w:type="spellEnd"/>
      <w:r w:rsidRPr="00854725">
        <w:rPr>
          <w:rFonts w:ascii="Ancizar Sans" w:hAnsi="Ancizar Sans"/>
          <w:b/>
          <w:i/>
          <w:iCs/>
          <w:color w:val="002060"/>
          <w:lang w:val="es-CO"/>
        </w:rPr>
        <w:t>)</w:t>
      </w:r>
      <w:r w:rsidR="006112C7">
        <w:rPr>
          <w:rFonts w:ascii="Ancizar Sans" w:hAnsi="Ancizar Sans"/>
          <w:b/>
          <w:i/>
          <w:iCs/>
          <w:color w:val="002060"/>
          <w:lang w:val="es-CO"/>
        </w:rPr>
        <w:t xml:space="preserve"> 2026-0</w:t>
      </w:r>
      <w:r w:rsidR="002743A5">
        <w:rPr>
          <w:rFonts w:ascii="Ancizar Sans" w:hAnsi="Ancizar Sans"/>
          <w:b/>
          <w:i/>
          <w:iCs/>
          <w:color w:val="002060"/>
          <w:lang w:val="es-CO"/>
        </w:rPr>
        <w:t>2</w:t>
      </w:r>
    </w:p>
    <w:p w14:paraId="00000003" w14:textId="77777777" w:rsidR="00162B1E" w:rsidRPr="007527E0" w:rsidRDefault="00162B1E">
      <w:pPr>
        <w:jc w:val="center"/>
        <w:rPr>
          <w:rFonts w:ascii="Ancizar Sans" w:hAnsi="Ancizar Sans"/>
          <w:b/>
          <w:lang w:val="es-CO"/>
        </w:rPr>
      </w:pPr>
    </w:p>
    <w:p w14:paraId="00000004" w14:textId="77777777" w:rsidR="00162B1E" w:rsidRPr="006F41CF" w:rsidRDefault="00705C2E">
      <w:pPr>
        <w:rPr>
          <w:rFonts w:ascii="Ancizar Sans" w:hAnsi="Ancizar Sans"/>
          <w:b/>
          <w:u w:val="single"/>
          <w:lang w:val="es-CO"/>
        </w:rPr>
      </w:pPr>
      <w:r w:rsidRPr="006F41CF">
        <w:rPr>
          <w:rFonts w:ascii="Ancizar Sans" w:hAnsi="Ancizar Sans"/>
          <w:b/>
          <w:u w:val="single"/>
          <w:lang w:val="es-CO"/>
        </w:rPr>
        <w:t xml:space="preserve">Posgrados participantes: </w:t>
      </w:r>
    </w:p>
    <w:p w14:paraId="00000005" w14:textId="77777777" w:rsidR="00162B1E" w:rsidRPr="007527E0" w:rsidRDefault="00162B1E">
      <w:pPr>
        <w:rPr>
          <w:rFonts w:ascii="Ancizar Sans" w:hAnsi="Ancizar Sans"/>
          <w:b/>
          <w:lang w:val="es-CO"/>
        </w:rPr>
      </w:pPr>
    </w:p>
    <w:p w14:paraId="00000006" w14:textId="5251AC0F" w:rsidR="00162B1E" w:rsidRPr="00EA5867" w:rsidRDefault="00EA5867">
      <w:pPr>
        <w:rPr>
          <w:rFonts w:ascii="Ancizar Sans" w:hAnsi="Ancizar Sans"/>
          <w:b/>
          <w:bCs/>
          <w:lang w:val="es-CO"/>
        </w:rPr>
      </w:pPr>
      <w:r w:rsidRPr="00EA5867">
        <w:rPr>
          <w:rFonts w:ascii="Ancizar Sans" w:hAnsi="Ancizar Sans"/>
          <w:b/>
          <w:bCs/>
          <w:lang w:val="es-CO"/>
        </w:rPr>
        <w:t xml:space="preserve">Programas de maestría y doctorado </w:t>
      </w:r>
      <w:r w:rsidR="00E57541">
        <w:rPr>
          <w:rFonts w:ascii="Ancizar Sans" w:hAnsi="Ancizar Sans"/>
          <w:b/>
          <w:bCs/>
          <w:lang w:val="es-CO"/>
        </w:rPr>
        <w:t>de las áreas comunes en ambas instituciones</w:t>
      </w:r>
      <w:r w:rsidRPr="00EA5867">
        <w:rPr>
          <w:rFonts w:ascii="Ancizar Sans" w:hAnsi="Ancizar Sans"/>
          <w:b/>
          <w:bCs/>
          <w:lang w:val="es-CO"/>
        </w:rPr>
        <w:t xml:space="preserve">: </w:t>
      </w:r>
    </w:p>
    <w:p w14:paraId="00000008" w14:textId="0F684883" w:rsidR="00162B1E" w:rsidRDefault="00EA5867">
      <w:pPr>
        <w:rPr>
          <w:rFonts w:ascii="Ancizar Sans" w:hAnsi="Ancizar Sans"/>
          <w:lang w:val="es-CO"/>
        </w:rPr>
      </w:pPr>
      <w:hyperlink r:id="rId7" w:history="1">
        <w:r w:rsidRPr="00495A6C">
          <w:rPr>
            <w:rStyle w:val="Hipervnculo"/>
            <w:rFonts w:ascii="Ancizar Sans" w:hAnsi="Ancizar Sans"/>
            <w:lang w:val="es-CO"/>
          </w:rPr>
          <w:t>https://posgrados.unal.edu.co/catalogo/</w:t>
        </w:r>
      </w:hyperlink>
    </w:p>
    <w:p w14:paraId="2EB2890E" w14:textId="1240B229" w:rsidR="00EA5867" w:rsidRDefault="00EA5867">
      <w:pPr>
        <w:rPr>
          <w:rFonts w:ascii="Ancizar Sans" w:hAnsi="Ancizar Sans"/>
          <w:lang w:val="es-CO"/>
        </w:rPr>
      </w:pPr>
    </w:p>
    <w:p w14:paraId="56FF7ABA" w14:textId="6AFF3E38" w:rsidR="00EA5867" w:rsidRDefault="00EC2865">
      <w:pPr>
        <w:rPr>
          <w:rFonts w:ascii="Ancizar Sans" w:hAnsi="Ancizar Sans"/>
          <w:lang w:val="es-CO"/>
        </w:rPr>
      </w:pPr>
      <w:r w:rsidRPr="00814B64">
        <w:rPr>
          <w:rFonts w:ascii="Ancizar Sans" w:hAnsi="Ancizar Sans"/>
          <w:lang w:val="es-CO"/>
        </w:rPr>
        <w:t>Existen</w:t>
      </w:r>
      <w:r w:rsidR="00EA5867" w:rsidRPr="00814B64">
        <w:rPr>
          <w:rFonts w:ascii="Ancizar Sans" w:hAnsi="Ancizar Sans"/>
          <w:lang w:val="es-CO"/>
        </w:rPr>
        <w:t xml:space="preserve"> algunas restricciones en las áreas de ciencias de la salud</w:t>
      </w:r>
      <w:r w:rsidRPr="00814B64">
        <w:rPr>
          <w:rFonts w:ascii="Ancizar Sans" w:hAnsi="Ancizar Sans"/>
          <w:lang w:val="es-CO"/>
        </w:rPr>
        <w:t>.</w:t>
      </w:r>
    </w:p>
    <w:p w14:paraId="5D02CB86" w14:textId="4F46C425" w:rsidR="001E1853" w:rsidRDefault="001E1853">
      <w:pPr>
        <w:rPr>
          <w:rFonts w:ascii="Ancizar Sans" w:hAnsi="Ancizar Sans"/>
          <w:lang w:val="es-CO"/>
        </w:rPr>
      </w:pPr>
    </w:p>
    <w:p w14:paraId="68DFB1EE" w14:textId="3651C855" w:rsidR="001E1853" w:rsidRPr="001E1853" w:rsidRDefault="001E1853" w:rsidP="001E1853">
      <w:pPr>
        <w:spacing w:line="240" w:lineRule="auto"/>
        <w:rPr>
          <w:rFonts w:ascii="Ancizar Sans" w:hAnsi="Ancizar Sans"/>
          <w:b/>
          <w:bCs/>
          <w:lang w:val="es-CO"/>
        </w:rPr>
      </w:pPr>
      <w:r w:rsidRPr="001E1853">
        <w:rPr>
          <w:rFonts w:ascii="Ancizar Sans" w:hAnsi="Ancizar Sans"/>
          <w:b/>
          <w:bCs/>
          <w:lang w:val="es-CO"/>
        </w:rPr>
        <w:t>Grupos de investigación UNAL:</w:t>
      </w:r>
    </w:p>
    <w:p w14:paraId="47A5CD78" w14:textId="7FC2C4F3" w:rsidR="003F189B" w:rsidRDefault="001E1853" w:rsidP="00F04293">
      <w:pPr>
        <w:suppressAutoHyphens/>
        <w:spacing w:line="240" w:lineRule="auto"/>
        <w:contextualSpacing/>
        <w:jc w:val="both"/>
        <w:rPr>
          <w:rFonts w:ascii="Ancizar Sans" w:eastAsia="Calibri" w:hAnsi="Ancizar Sans" w:cs="Times New Roman"/>
          <w:lang w:val="es-CO" w:eastAsia="en-US"/>
        </w:rPr>
      </w:pPr>
      <w:r>
        <w:rPr>
          <w:rFonts w:ascii="Ancizar Sans" w:eastAsia="Calibri" w:hAnsi="Ancizar Sans" w:cs="Times New Roman"/>
          <w:lang w:val="es-CO" w:eastAsia="en-US"/>
        </w:rPr>
        <w:t>Explore e identifique</w:t>
      </w:r>
      <w:r w:rsidRPr="001E1853">
        <w:rPr>
          <w:rFonts w:ascii="Ancizar Sans" w:eastAsia="Calibri" w:hAnsi="Ancizar Sans" w:cs="Times New Roman"/>
          <w:lang w:val="es-CO" w:eastAsia="en-US"/>
        </w:rPr>
        <w:t xml:space="preserve"> el grupo de investigación en el que desea hacer su movilidad:</w:t>
      </w:r>
      <w:r>
        <w:rPr>
          <w:rFonts w:ascii="Ancizar Sans" w:eastAsia="Calibri" w:hAnsi="Ancizar Sans" w:cs="Times New Roman"/>
          <w:lang w:val="es-CO" w:eastAsia="en-US"/>
        </w:rPr>
        <w:t xml:space="preserve"> </w:t>
      </w:r>
      <w:hyperlink r:id="rId8" w:history="1">
        <w:r w:rsidRPr="00D61D77">
          <w:rPr>
            <w:rStyle w:val="Hipervnculo"/>
            <w:rFonts w:ascii="Ancizar Sans" w:eastAsia="Calibri" w:hAnsi="Ancizar Sans" w:cs="Times New Roman"/>
            <w:lang w:val="es-CO" w:eastAsia="en-US"/>
          </w:rPr>
          <w:t>http://www.hermes.unal.edu.co/</w:t>
        </w:r>
      </w:hyperlink>
    </w:p>
    <w:p w14:paraId="280AEC41" w14:textId="77777777" w:rsidR="003F189B" w:rsidRDefault="003F189B" w:rsidP="00F04293">
      <w:pPr>
        <w:suppressAutoHyphens/>
        <w:spacing w:line="240" w:lineRule="auto"/>
        <w:contextualSpacing/>
        <w:jc w:val="both"/>
        <w:rPr>
          <w:rFonts w:ascii="Ancizar Sans" w:eastAsia="Calibri" w:hAnsi="Ancizar Sans" w:cs="Times New Roman"/>
          <w:lang w:val="es-CO" w:eastAsia="en-US"/>
        </w:rPr>
      </w:pPr>
    </w:p>
    <w:p w14:paraId="366434CA" w14:textId="4451E33E" w:rsidR="00EA5867" w:rsidRPr="00E413E1" w:rsidRDefault="00E413E1" w:rsidP="00E413E1">
      <w:pPr>
        <w:jc w:val="both"/>
        <w:rPr>
          <w:rFonts w:ascii="Ancizar Sans" w:eastAsia="Calibri" w:hAnsi="Ancizar Sans" w:cs="Times New Roman"/>
          <w:lang w:val="es-CO" w:eastAsia="en-US"/>
        </w:rPr>
      </w:pPr>
      <w:r w:rsidRPr="00E413E1">
        <w:rPr>
          <w:rFonts w:ascii="Ancizar Sans" w:eastAsia="Calibri" w:hAnsi="Ancizar Sans" w:cs="Times New Roman"/>
          <w:lang w:val="es-CO" w:eastAsia="en-US"/>
        </w:rPr>
        <w:t xml:space="preserve">En ese enlace, también encontrarán los correos electrónicos de contacto de los directores de los grupos de investigación, organizados por líneas temáticas, que facilitarán el establecimiento de comunicación para solicitar una carta de invitación en el marco del </w:t>
      </w:r>
      <w:proofErr w:type="spellStart"/>
      <w:r w:rsidRPr="00E413E1">
        <w:rPr>
          <w:rFonts w:ascii="Ancizar Sans" w:eastAsia="Calibri" w:hAnsi="Ancizar Sans" w:cs="Times New Roman"/>
          <w:lang w:val="es-CO" w:eastAsia="en-US"/>
        </w:rPr>
        <w:t>PEEPg</w:t>
      </w:r>
      <w:proofErr w:type="spellEnd"/>
      <w:r w:rsidRPr="00E413E1">
        <w:rPr>
          <w:rFonts w:ascii="Ancizar Sans" w:eastAsia="Calibri" w:hAnsi="Ancizar Sans" w:cs="Times New Roman"/>
          <w:lang w:val="es-CO" w:eastAsia="en-US"/>
        </w:rPr>
        <w:t xml:space="preserve">. </w:t>
      </w:r>
    </w:p>
    <w:p w14:paraId="10F1D480" w14:textId="77777777" w:rsidR="00E413E1" w:rsidRPr="007527E0" w:rsidRDefault="00E413E1">
      <w:pPr>
        <w:rPr>
          <w:rFonts w:ascii="Ancizar Sans" w:hAnsi="Ancizar Sans"/>
          <w:lang w:val="es-CO"/>
        </w:rPr>
      </w:pPr>
    </w:p>
    <w:p w14:paraId="00000009" w14:textId="29A2D53A" w:rsidR="00162B1E" w:rsidRPr="005B6DD9" w:rsidRDefault="00705C2E">
      <w:pPr>
        <w:rPr>
          <w:rFonts w:ascii="Ancizar Sans" w:hAnsi="Ancizar Sans"/>
          <w:b/>
          <w:u w:val="single"/>
          <w:lang w:val="es-CO"/>
        </w:rPr>
      </w:pPr>
      <w:r w:rsidRPr="005B6DD9">
        <w:rPr>
          <w:rFonts w:ascii="Ancizar Sans" w:hAnsi="Ancizar Sans"/>
          <w:b/>
          <w:u w:val="single"/>
          <w:lang w:val="es-CO"/>
        </w:rPr>
        <w:t>Calendario académico</w:t>
      </w:r>
      <w:r w:rsidR="00E57541" w:rsidRPr="005B6DD9">
        <w:rPr>
          <w:rFonts w:ascii="Ancizar Sans" w:hAnsi="Ancizar Sans"/>
          <w:b/>
          <w:u w:val="single"/>
          <w:lang w:val="es-CO"/>
        </w:rPr>
        <w:t>:</w:t>
      </w:r>
    </w:p>
    <w:p w14:paraId="1C10F773" w14:textId="77777777" w:rsidR="00F4176B" w:rsidRDefault="00F4176B" w:rsidP="00F4176B">
      <w:pPr>
        <w:rPr>
          <w:rFonts w:ascii="Ancizar Sans" w:hAnsi="Ancizar Sans"/>
          <w:b/>
          <w:bCs/>
          <w:lang w:val="es-CO"/>
        </w:rPr>
      </w:pPr>
    </w:p>
    <w:p w14:paraId="3ECFB4C7" w14:textId="0284D506" w:rsidR="00F4176B" w:rsidRDefault="002F2479" w:rsidP="00F4176B">
      <w:pPr>
        <w:rPr>
          <w:rFonts w:ascii="Ancizar Sans" w:hAnsi="Ancizar Sans"/>
          <w:lang w:val="es-CO"/>
        </w:rPr>
      </w:pPr>
      <w:r>
        <w:rPr>
          <w:rFonts w:ascii="Ancizar Sans" w:hAnsi="Ancizar Sans"/>
          <w:b/>
          <w:bCs/>
          <w:lang w:val="es-CO"/>
        </w:rPr>
        <w:t>Segundo</w:t>
      </w:r>
      <w:r w:rsidR="00F83C45" w:rsidRPr="00F4176B">
        <w:rPr>
          <w:rFonts w:ascii="Ancizar Sans" w:hAnsi="Ancizar Sans"/>
          <w:b/>
          <w:bCs/>
          <w:lang w:val="es-CO"/>
        </w:rPr>
        <w:t xml:space="preserve"> periodo académico </w:t>
      </w:r>
      <w:r>
        <w:rPr>
          <w:rFonts w:ascii="Ancizar Sans" w:hAnsi="Ancizar Sans"/>
          <w:b/>
          <w:bCs/>
          <w:lang w:val="es-CO"/>
        </w:rPr>
        <w:t xml:space="preserve">de </w:t>
      </w:r>
      <w:r w:rsidR="00F83C45" w:rsidRPr="00F4176B">
        <w:rPr>
          <w:rFonts w:ascii="Ancizar Sans" w:hAnsi="Ancizar Sans"/>
          <w:b/>
          <w:bCs/>
          <w:lang w:val="es-CO"/>
        </w:rPr>
        <w:t>2026</w:t>
      </w:r>
      <w:r w:rsidR="00705C2E" w:rsidRPr="00F4176B">
        <w:rPr>
          <w:rFonts w:ascii="Ancizar Sans" w:hAnsi="Ancizar Sans"/>
          <w:b/>
          <w:bCs/>
          <w:lang w:val="es-CO"/>
        </w:rPr>
        <w:t>:</w:t>
      </w:r>
      <w:r w:rsidR="00705C2E" w:rsidRPr="00F4176B">
        <w:rPr>
          <w:rFonts w:ascii="Ancizar Sans" w:hAnsi="Ancizar Sans"/>
          <w:lang w:val="es-CO"/>
        </w:rPr>
        <w:t xml:space="preserve"> </w:t>
      </w:r>
    </w:p>
    <w:p w14:paraId="436EE165" w14:textId="77777777" w:rsidR="00F4176B" w:rsidRDefault="00F4176B" w:rsidP="00F4176B">
      <w:pPr>
        <w:rPr>
          <w:rFonts w:ascii="Ancizar Sans" w:hAnsi="Ancizar Sans"/>
          <w:lang w:val="es-CO"/>
        </w:rPr>
      </w:pPr>
    </w:p>
    <w:p w14:paraId="0000000A" w14:textId="7B413555" w:rsidR="00162B1E" w:rsidRDefault="00F4176B" w:rsidP="00F4176B">
      <w:pPr>
        <w:pStyle w:val="Prrafodelista"/>
        <w:numPr>
          <w:ilvl w:val="0"/>
          <w:numId w:val="2"/>
        </w:numPr>
        <w:rPr>
          <w:rFonts w:ascii="Ancizar Sans" w:hAnsi="Ancizar Sans"/>
          <w:lang w:val="es-CO"/>
        </w:rPr>
      </w:pPr>
      <w:r w:rsidRPr="00F4176B">
        <w:rPr>
          <w:rFonts w:ascii="Ancizar Sans" w:hAnsi="Ancizar Sans"/>
          <w:b/>
          <w:bCs/>
          <w:lang w:val="es-CO"/>
        </w:rPr>
        <w:t>Inicio del periodo:</w:t>
      </w:r>
      <w:r w:rsidRPr="00F4176B">
        <w:rPr>
          <w:rFonts w:ascii="Ancizar Sans" w:hAnsi="Ancizar Sans"/>
          <w:lang w:val="es-CO"/>
        </w:rPr>
        <w:t xml:space="preserve"> </w:t>
      </w:r>
      <w:r w:rsidR="002F2479">
        <w:rPr>
          <w:rFonts w:ascii="Ancizar Sans" w:hAnsi="Ancizar Sans"/>
          <w:lang w:val="es-CO"/>
        </w:rPr>
        <w:t>agosto de 2026.</w:t>
      </w:r>
      <w:r w:rsidR="00CA49B1">
        <w:rPr>
          <w:rFonts w:ascii="Ancizar Sans" w:hAnsi="Ancizar Sans"/>
          <w:lang w:val="es-CO"/>
        </w:rPr>
        <w:t xml:space="preserve"> </w:t>
      </w:r>
    </w:p>
    <w:p w14:paraId="07B99ACE" w14:textId="0FA7E655" w:rsidR="00F4176B" w:rsidRPr="00F4176B" w:rsidRDefault="00F4176B" w:rsidP="00F4176B">
      <w:pPr>
        <w:pStyle w:val="Prrafodelista"/>
        <w:numPr>
          <w:ilvl w:val="0"/>
          <w:numId w:val="2"/>
        </w:numPr>
        <w:rPr>
          <w:rFonts w:ascii="Ancizar Sans" w:hAnsi="Ancizar Sans"/>
          <w:lang w:val="es-CO"/>
        </w:rPr>
      </w:pPr>
      <w:r w:rsidRPr="00CA49B1">
        <w:rPr>
          <w:rFonts w:ascii="Ancizar Sans" w:hAnsi="Ancizar Sans"/>
          <w:b/>
          <w:bCs/>
          <w:lang w:val="es-CO"/>
        </w:rPr>
        <w:t>F</w:t>
      </w:r>
      <w:r w:rsidRPr="00F4176B">
        <w:rPr>
          <w:rFonts w:ascii="Ancizar Sans" w:hAnsi="Ancizar Sans"/>
          <w:b/>
          <w:bCs/>
          <w:lang w:val="es-CO"/>
        </w:rPr>
        <w:t xml:space="preserve">inalización del periodo: </w:t>
      </w:r>
      <w:r w:rsidR="002F2479">
        <w:rPr>
          <w:rFonts w:ascii="Ancizar Sans" w:hAnsi="Ancizar Sans"/>
          <w:lang w:val="es-CO"/>
        </w:rPr>
        <w:t>diciembre de 2026.</w:t>
      </w:r>
      <w:r w:rsidR="00CA49B1">
        <w:rPr>
          <w:rFonts w:ascii="Ancizar Sans" w:hAnsi="Ancizar Sans"/>
          <w:lang w:val="es-CO"/>
        </w:rPr>
        <w:t xml:space="preserve"> </w:t>
      </w:r>
    </w:p>
    <w:p w14:paraId="0000000B" w14:textId="68DDA2B6" w:rsidR="00162B1E" w:rsidRDefault="00162B1E">
      <w:pPr>
        <w:rPr>
          <w:rFonts w:ascii="Ancizar Sans" w:hAnsi="Ancizar Sans"/>
          <w:lang w:val="es-CO"/>
        </w:rPr>
      </w:pPr>
    </w:p>
    <w:p w14:paraId="19B802A7" w14:textId="2B1FC5DD" w:rsidR="00F83C45" w:rsidRDefault="00F83C45">
      <w:pPr>
        <w:rPr>
          <w:rFonts w:ascii="Ancizar Sans" w:hAnsi="Ancizar Sans"/>
          <w:i/>
          <w:iCs/>
          <w:lang w:val="es-CO"/>
        </w:rPr>
      </w:pPr>
      <w:r w:rsidRPr="00F83C45">
        <w:rPr>
          <w:rFonts w:ascii="Ancizar Sans" w:hAnsi="Ancizar Sans"/>
          <w:i/>
          <w:iCs/>
          <w:lang w:val="es-CO"/>
        </w:rPr>
        <w:t>La movilidad académica aplica para el</w:t>
      </w:r>
      <w:r w:rsidR="00D563D1">
        <w:rPr>
          <w:rFonts w:ascii="Ancizar Sans" w:hAnsi="Ancizar Sans"/>
          <w:i/>
          <w:iCs/>
          <w:lang w:val="es-CO"/>
        </w:rPr>
        <w:t xml:space="preserve"> segundo</w:t>
      </w:r>
      <w:r w:rsidRPr="00F83C45">
        <w:rPr>
          <w:rFonts w:ascii="Ancizar Sans" w:hAnsi="Ancizar Sans"/>
          <w:i/>
          <w:iCs/>
          <w:lang w:val="es-CO"/>
        </w:rPr>
        <w:t xml:space="preserve"> periodo académico 2026 en la Universidad Nacional de Colombia. </w:t>
      </w:r>
    </w:p>
    <w:p w14:paraId="0000000D" w14:textId="77777777" w:rsidR="00162B1E" w:rsidRPr="007527E0" w:rsidRDefault="00162B1E">
      <w:pPr>
        <w:rPr>
          <w:rFonts w:ascii="Ancizar Sans" w:hAnsi="Ancizar Sans"/>
          <w:lang w:val="es-CO"/>
        </w:rPr>
      </w:pPr>
    </w:p>
    <w:p w14:paraId="69BB5898" w14:textId="1B640714" w:rsidR="009E0055" w:rsidRDefault="00705C2E" w:rsidP="009E0055">
      <w:pPr>
        <w:pStyle w:val="Prrafodelista"/>
        <w:numPr>
          <w:ilvl w:val="0"/>
          <w:numId w:val="3"/>
        </w:numPr>
        <w:rPr>
          <w:rFonts w:ascii="Ancizar Sans" w:hAnsi="Ancizar Sans"/>
          <w:lang w:val="es-CO"/>
        </w:rPr>
      </w:pPr>
      <w:r w:rsidRPr="009E0055">
        <w:rPr>
          <w:rFonts w:ascii="Ancizar Sans" w:hAnsi="Ancizar Sans"/>
          <w:b/>
          <w:lang w:val="es-CO"/>
        </w:rPr>
        <w:t xml:space="preserve">Período mínimo de movilidad a financiar: </w:t>
      </w:r>
      <w:r w:rsidR="009655AB">
        <w:rPr>
          <w:rFonts w:ascii="Ancizar Sans" w:hAnsi="Ancizar Sans"/>
          <w:lang w:val="es-CO"/>
        </w:rPr>
        <w:t>15</w:t>
      </w:r>
      <w:r w:rsidR="00941A23" w:rsidRPr="00FC43D9">
        <w:rPr>
          <w:rFonts w:ascii="Ancizar Sans" w:hAnsi="Ancizar Sans"/>
          <w:lang w:val="es-CO"/>
        </w:rPr>
        <w:t xml:space="preserve"> </w:t>
      </w:r>
      <w:r w:rsidR="009655AB">
        <w:rPr>
          <w:rFonts w:ascii="Ancizar Sans" w:hAnsi="Ancizar Sans"/>
          <w:lang w:val="es-CO"/>
        </w:rPr>
        <w:t>días</w:t>
      </w:r>
      <w:r w:rsidR="00941A23" w:rsidRPr="00FC43D9">
        <w:rPr>
          <w:rFonts w:ascii="Ancizar Sans" w:hAnsi="Ancizar Sans"/>
          <w:lang w:val="es-CO"/>
        </w:rPr>
        <w:t>.</w:t>
      </w:r>
    </w:p>
    <w:p w14:paraId="0000000F" w14:textId="71B4182A" w:rsidR="00162B1E" w:rsidRPr="009E0055" w:rsidRDefault="00705C2E" w:rsidP="009E0055">
      <w:pPr>
        <w:pStyle w:val="Prrafodelista"/>
        <w:numPr>
          <w:ilvl w:val="0"/>
          <w:numId w:val="3"/>
        </w:numPr>
        <w:rPr>
          <w:rFonts w:ascii="Ancizar Sans" w:hAnsi="Ancizar Sans"/>
          <w:lang w:val="es-CO"/>
        </w:rPr>
      </w:pPr>
      <w:r w:rsidRPr="009E0055">
        <w:rPr>
          <w:rFonts w:ascii="Ancizar Sans" w:hAnsi="Ancizar Sans"/>
          <w:b/>
          <w:lang w:val="es-CO"/>
        </w:rPr>
        <w:t xml:space="preserve">Período máximo de movilidad a financiar: </w:t>
      </w:r>
      <w:r w:rsidR="00BA3460">
        <w:rPr>
          <w:rFonts w:ascii="Ancizar Sans" w:hAnsi="Ancizar Sans"/>
          <w:lang w:val="es-CO"/>
        </w:rPr>
        <w:t>6 meses.</w:t>
      </w:r>
    </w:p>
    <w:p w14:paraId="00000010" w14:textId="0F82370A" w:rsidR="00162B1E" w:rsidRDefault="00162B1E">
      <w:pPr>
        <w:rPr>
          <w:rFonts w:ascii="Ancizar Sans" w:hAnsi="Ancizar Sans"/>
          <w:b/>
          <w:lang w:val="es-CO"/>
        </w:rPr>
      </w:pPr>
    </w:p>
    <w:p w14:paraId="11862E56" w14:textId="5D81712B" w:rsidR="005B6DD9" w:rsidRPr="005B6DD9" w:rsidRDefault="005B6DD9">
      <w:pPr>
        <w:rPr>
          <w:rFonts w:ascii="Ancizar Sans" w:hAnsi="Ancizar Sans"/>
          <w:b/>
          <w:u w:val="single"/>
          <w:lang w:val="es-CO"/>
        </w:rPr>
      </w:pPr>
      <w:r w:rsidRPr="005B6DD9">
        <w:rPr>
          <w:rFonts w:ascii="Ancizar Sans" w:hAnsi="Ancizar Sans"/>
          <w:b/>
          <w:u w:val="single"/>
          <w:lang w:val="es-CO"/>
        </w:rPr>
        <w:t xml:space="preserve">Modalidad de la movilidad: </w:t>
      </w:r>
    </w:p>
    <w:p w14:paraId="466F661C" w14:textId="77777777" w:rsidR="00CA49B1" w:rsidRDefault="00CA49B1">
      <w:pPr>
        <w:rPr>
          <w:rFonts w:ascii="Ancizar Sans" w:hAnsi="Ancizar Sans"/>
          <w:bCs/>
          <w:lang w:val="es-CO"/>
        </w:rPr>
      </w:pPr>
    </w:p>
    <w:p w14:paraId="54DE1A15" w14:textId="4AADF473" w:rsidR="00D77403" w:rsidRDefault="00D77403" w:rsidP="00CA49B1">
      <w:pPr>
        <w:pStyle w:val="Prrafodelista"/>
        <w:numPr>
          <w:ilvl w:val="0"/>
          <w:numId w:val="4"/>
        </w:numPr>
        <w:rPr>
          <w:rFonts w:ascii="Ancizar Sans" w:hAnsi="Ancizar Sans"/>
          <w:bCs/>
          <w:lang w:val="es-CO"/>
        </w:rPr>
      </w:pPr>
      <w:r>
        <w:rPr>
          <w:rFonts w:ascii="Ancizar Sans" w:hAnsi="Ancizar Sans"/>
          <w:b/>
          <w:lang w:val="es-CO"/>
        </w:rPr>
        <w:t>Estancia de investigación:</w:t>
      </w:r>
      <w:r>
        <w:rPr>
          <w:rFonts w:ascii="Ancizar Sans" w:hAnsi="Ancizar Sans"/>
          <w:bCs/>
          <w:lang w:val="es-CO"/>
        </w:rPr>
        <w:t xml:space="preserve"> </w:t>
      </w:r>
      <w:r w:rsidR="001A3ED4">
        <w:rPr>
          <w:rFonts w:ascii="Ancizar Sans" w:hAnsi="Ancizar Sans"/>
          <w:bCs/>
          <w:lang w:val="es-CO"/>
        </w:rPr>
        <w:t>mínimo 15 días; máximo 6 meses</w:t>
      </w:r>
      <w:r w:rsidR="00AC1F7D">
        <w:rPr>
          <w:rFonts w:ascii="Ancizar Sans" w:hAnsi="Ancizar Sans"/>
          <w:bCs/>
          <w:lang w:val="es-CO"/>
        </w:rPr>
        <w:t xml:space="preserve"> (entre el mes de </w:t>
      </w:r>
      <w:r w:rsidR="00337938">
        <w:rPr>
          <w:rFonts w:ascii="Ancizar Sans" w:hAnsi="Ancizar Sans"/>
          <w:bCs/>
          <w:lang w:val="es-CO"/>
        </w:rPr>
        <w:t>julio</w:t>
      </w:r>
      <w:r w:rsidR="00BA3460">
        <w:rPr>
          <w:rFonts w:ascii="Ancizar Sans" w:hAnsi="Ancizar Sans"/>
          <w:bCs/>
          <w:lang w:val="es-CO"/>
        </w:rPr>
        <w:t xml:space="preserve"> </w:t>
      </w:r>
      <w:r w:rsidR="00AC1F7D">
        <w:rPr>
          <w:rFonts w:ascii="Ancizar Sans" w:hAnsi="Ancizar Sans"/>
          <w:bCs/>
          <w:lang w:val="es-CO"/>
        </w:rPr>
        <w:t xml:space="preserve">y el mes de </w:t>
      </w:r>
      <w:r w:rsidR="00337938">
        <w:rPr>
          <w:rFonts w:ascii="Ancizar Sans" w:hAnsi="Ancizar Sans"/>
          <w:bCs/>
          <w:lang w:val="es-CO"/>
        </w:rPr>
        <w:t>diciembre</w:t>
      </w:r>
      <w:r w:rsidR="00AC1F7D">
        <w:rPr>
          <w:rFonts w:ascii="Ancizar Sans" w:hAnsi="Ancizar Sans"/>
          <w:bCs/>
          <w:lang w:val="es-CO"/>
        </w:rPr>
        <w:t xml:space="preserve"> de 202</w:t>
      </w:r>
      <w:r w:rsidR="00337938">
        <w:rPr>
          <w:rFonts w:ascii="Ancizar Sans" w:hAnsi="Ancizar Sans"/>
          <w:bCs/>
          <w:lang w:val="es-CO"/>
        </w:rPr>
        <w:t>6</w:t>
      </w:r>
      <w:r w:rsidR="00AC1F7D">
        <w:rPr>
          <w:rFonts w:ascii="Ancizar Sans" w:hAnsi="Ancizar Sans"/>
          <w:bCs/>
          <w:lang w:val="es-CO"/>
        </w:rPr>
        <w:t>)</w:t>
      </w:r>
      <w:r>
        <w:rPr>
          <w:rFonts w:ascii="Ancizar Sans" w:hAnsi="Ancizar Sans"/>
          <w:bCs/>
          <w:lang w:val="es-CO"/>
        </w:rPr>
        <w:t xml:space="preserve">. </w:t>
      </w:r>
    </w:p>
    <w:p w14:paraId="438DB222" w14:textId="77777777" w:rsidR="00CA49B1" w:rsidRDefault="00CA49B1">
      <w:pPr>
        <w:rPr>
          <w:rFonts w:ascii="Ancizar Sans" w:hAnsi="Ancizar Sans"/>
          <w:b/>
          <w:lang w:val="es-CO"/>
        </w:rPr>
      </w:pPr>
    </w:p>
    <w:p w14:paraId="00000011" w14:textId="74C624E0" w:rsidR="00162B1E" w:rsidRPr="00102C0F" w:rsidRDefault="00705C2E">
      <w:pPr>
        <w:rPr>
          <w:rFonts w:ascii="Ancizar Sans" w:hAnsi="Ancizar Sans"/>
          <w:u w:val="single"/>
          <w:lang w:val="es-CO"/>
        </w:rPr>
      </w:pPr>
      <w:r w:rsidRPr="00102C0F">
        <w:rPr>
          <w:rFonts w:ascii="Ancizar Sans" w:hAnsi="Ancizar Sans"/>
          <w:b/>
          <w:u w:val="single"/>
          <w:lang w:val="es-CO"/>
        </w:rPr>
        <w:t xml:space="preserve">Fecha límite de recepción de las postulaciones enviadas por la </w:t>
      </w:r>
      <w:r w:rsidR="002F6965">
        <w:rPr>
          <w:rFonts w:ascii="Ancizar Sans" w:hAnsi="Ancizar Sans"/>
          <w:b/>
          <w:u w:val="single"/>
          <w:lang w:val="es-CO"/>
        </w:rPr>
        <w:t>u</w:t>
      </w:r>
      <w:r w:rsidRPr="00102C0F">
        <w:rPr>
          <w:rFonts w:ascii="Ancizar Sans" w:hAnsi="Ancizar Sans"/>
          <w:b/>
          <w:u w:val="single"/>
          <w:lang w:val="es-CO"/>
        </w:rPr>
        <w:t xml:space="preserve">niversidad de origen: </w:t>
      </w:r>
    </w:p>
    <w:p w14:paraId="14866B1C" w14:textId="03C7DEA7" w:rsidR="00D94E30" w:rsidRDefault="00D94E30">
      <w:pPr>
        <w:rPr>
          <w:rFonts w:ascii="Ancizar Sans" w:hAnsi="Ancizar Sans"/>
          <w:lang w:val="es-CO"/>
        </w:rPr>
      </w:pPr>
    </w:p>
    <w:p w14:paraId="4B454B07" w14:textId="45417BE4" w:rsidR="00D94E30" w:rsidRPr="00D94E30" w:rsidRDefault="00D94E30" w:rsidP="00D94E30">
      <w:pPr>
        <w:pStyle w:val="Prrafodelista"/>
        <w:numPr>
          <w:ilvl w:val="0"/>
          <w:numId w:val="5"/>
        </w:numPr>
        <w:rPr>
          <w:rFonts w:ascii="Ancizar Sans" w:hAnsi="Ancizar Sans"/>
          <w:lang w:val="es-CO"/>
        </w:rPr>
      </w:pPr>
      <w:r w:rsidRPr="00854725">
        <w:rPr>
          <w:rFonts w:ascii="Ancizar Sans" w:hAnsi="Ancizar Sans"/>
          <w:b/>
          <w:bCs/>
          <w:lang w:val="es-CO"/>
        </w:rPr>
        <w:t>Para desarrollar una estancia de investigación:</w:t>
      </w:r>
      <w:r>
        <w:rPr>
          <w:rFonts w:ascii="Ancizar Sans" w:hAnsi="Ancizar Sans"/>
          <w:lang w:val="es-CO"/>
        </w:rPr>
        <w:t xml:space="preserve"> </w:t>
      </w:r>
      <w:r w:rsidR="00854725" w:rsidRPr="00753DAA">
        <w:rPr>
          <w:rFonts w:ascii="Ancizar Sans" w:hAnsi="Ancizar Sans"/>
          <w:lang w:val="es-CO"/>
        </w:rPr>
        <w:t>1</w:t>
      </w:r>
      <w:r w:rsidR="002F6965">
        <w:rPr>
          <w:rFonts w:ascii="Ancizar Sans" w:hAnsi="Ancizar Sans"/>
          <w:lang w:val="es-CO"/>
        </w:rPr>
        <w:t>6</w:t>
      </w:r>
      <w:r w:rsidR="00854725" w:rsidRPr="00753DAA">
        <w:rPr>
          <w:rFonts w:ascii="Ancizar Sans" w:hAnsi="Ancizar Sans"/>
          <w:lang w:val="es-CO"/>
        </w:rPr>
        <w:t xml:space="preserve"> de </w:t>
      </w:r>
      <w:r w:rsidR="00753DAA" w:rsidRPr="00753DAA">
        <w:rPr>
          <w:rFonts w:ascii="Ancizar Sans" w:hAnsi="Ancizar Sans"/>
          <w:lang w:val="es-CO"/>
        </w:rPr>
        <w:t>junio</w:t>
      </w:r>
      <w:r w:rsidR="00854725" w:rsidRPr="00753DAA">
        <w:rPr>
          <w:rFonts w:ascii="Ancizar Sans" w:hAnsi="Ancizar Sans"/>
          <w:lang w:val="es-CO"/>
        </w:rPr>
        <w:t xml:space="preserve"> de 202</w:t>
      </w:r>
      <w:r w:rsidR="002F2479" w:rsidRPr="00753DAA">
        <w:rPr>
          <w:rFonts w:ascii="Ancizar Sans" w:hAnsi="Ancizar Sans"/>
          <w:lang w:val="es-CO"/>
        </w:rPr>
        <w:t>6</w:t>
      </w:r>
      <w:r w:rsidR="00854725" w:rsidRPr="00753DAA">
        <w:rPr>
          <w:rFonts w:ascii="Ancizar Sans" w:hAnsi="Ancizar Sans"/>
          <w:lang w:val="es-CO"/>
        </w:rPr>
        <w:t>.</w:t>
      </w:r>
      <w:r w:rsidR="00854725">
        <w:rPr>
          <w:rFonts w:ascii="Ancizar Sans" w:hAnsi="Ancizar Sans"/>
          <w:lang w:val="es-CO"/>
        </w:rPr>
        <w:t xml:space="preserve"> </w:t>
      </w:r>
    </w:p>
    <w:p w14:paraId="00000012" w14:textId="77777777" w:rsidR="00162B1E" w:rsidRDefault="00162B1E">
      <w:pPr>
        <w:rPr>
          <w:rFonts w:ascii="Ancizar Sans" w:hAnsi="Ancizar Sans"/>
          <w:b/>
          <w:lang w:val="es-CO"/>
        </w:rPr>
      </w:pPr>
    </w:p>
    <w:p w14:paraId="3589953E" w14:textId="77777777" w:rsidR="002F6965" w:rsidRDefault="002F6965">
      <w:pPr>
        <w:rPr>
          <w:rFonts w:ascii="Ancizar Sans" w:hAnsi="Ancizar Sans"/>
          <w:b/>
          <w:lang w:val="es-CO"/>
        </w:rPr>
      </w:pPr>
    </w:p>
    <w:p w14:paraId="00AD67AC" w14:textId="77777777" w:rsidR="002F6965" w:rsidRDefault="002F6965">
      <w:pPr>
        <w:rPr>
          <w:rFonts w:ascii="Ancizar Sans" w:hAnsi="Ancizar Sans"/>
          <w:b/>
          <w:lang w:val="es-CO"/>
        </w:rPr>
      </w:pPr>
    </w:p>
    <w:p w14:paraId="12139CE9" w14:textId="77777777" w:rsidR="002F6965" w:rsidRDefault="002F6965">
      <w:pPr>
        <w:rPr>
          <w:rFonts w:ascii="Ancizar Sans" w:hAnsi="Ancizar Sans"/>
          <w:b/>
          <w:lang w:val="es-CO"/>
        </w:rPr>
      </w:pPr>
    </w:p>
    <w:p w14:paraId="1B147801" w14:textId="77777777" w:rsidR="002F6965" w:rsidRPr="007527E0" w:rsidRDefault="002F6965">
      <w:pPr>
        <w:rPr>
          <w:rFonts w:ascii="Ancizar Sans" w:hAnsi="Ancizar Sans"/>
          <w:b/>
          <w:lang w:val="es-CO"/>
        </w:rPr>
      </w:pPr>
    </w:p>
    <w:p w14:paraId="00000013" w14:textId="3EBC6695" w:rsidR="00162B1E" w:rsidRPr="006E3332" w:rsidRDefault="00705C2E">
      <w:pPr>
        <w:rPr>
          <w:rFonts w:ascii="Ancizar Sans" w:hAnsi="Ancizar Sans"/>
          <w:b/>
          <w:u w:val="single"/>
          <w:lang w:val="es-CO"/>
        </w:rPr>
      </w:pPr>
      <w:r w:rsidRPr="006E3332">
        <w:rPr>
          <w:rFonts w:ascii="Ancizar Sans" w:hAnsi="Ancizar Sans"/>
          <w:b/>
          <w:u w:val="single"/>
          <w:lang w:val="es-CO"/>
        </w:rPr>
        <w:lastRenderedPageBreak/>
        <w:t>Documentos que deben enviar las universidades de origen junto al formulario de postulación del estudiante</w:t>
      </w:r>
      <w:r w:rsidR="002F6965">
        <w:rPr>
          <w:rFonts w:ascii="Ancizar Sans" w:hAnsi="Ancizar Sans"/>
          <w:b/>
          <w:u w:val="single"/>
          <w:lang w:val="es-CO"/>
        </w:rPr>
        <w:t>:</w:t>
      </w:r>
    </w:p>
    <w:p w14:paraId="7512EC0E" w14:textId="77777777" w:rsidR="00854725" w:rsidRDefault="00854725">
      <w:pPr>
        <w:rPr>
          <w:rFonts w:ascii="Ancizar Sans" w:hAnsi="Ancizar Sans"/>
          <w:b/>
          <w:lang w:val="es-CO"/>
        </w:rPr>
      </w:pPr>
    </w:p>
    <w:p w14:paraId="4B7264AC" w14:textId="452D101A" w:rsidR="00F84BFB" w:rsidRDefault="00854725" w:rsidP="00AF19B4">
      <w:pPr>
        <w:jc w:val="both"/>
        <w:rPr>
          <w:rFonts w:ascii="Ancizar Sans" w:hAnsi="Ancizar Sans"/>
          <w:bCs/>
          <w:lang w:val="es-CO"/>
        </w:rPr>
      </w:pPr>
      <w:r>
        <w:rPr>
          <w:rFonts w:ascii="Ancizar Sans" w:hAnsi="Ancizar Sans"/>
          <w:b/>
          <w:lang w:val="es-CO"/>
        </w:rPr>
        <w:t xml:space="preserve">¡Importante! </w:t>
      </w:r>
      <w:r w:rsidRPr="00854725">
        <w:rPr>
          <w:rFonts w:ascii="Ancizar Sans" w:hAnsi="Ancizar Sans"/>
          <w:bCs/>
          <w:lang w:val="es-CO"/>
        </w:rPr>
        <w:t>Deben enviar únicamente el expediente del estudiante postulado por ustedes, quien obtendrá la plaza establecida entre nuestras instituciones</w:t>
      </w:r>
      <w:r>
        <w:rPr>
          <w:rFonts w:ascii="Ancizar Sans" w:hAnsi="Ancizar Sans"/>
          <w:bCs/>
          <w:lang w:val="es-CO"/>
        </w:rPr>
        <w:t xml:space="preserve">, previa verificación de los requisitos establecidos en el reglamento del </w:t>
      </w:r>
      <w:proofErr w:type="spellStart"/>
      <w:r w:rsidRPr="00854725">
        <w:rPr>
          <w:rFonts w:ascii="Ancizar Sans" w:hAnsi="Ancizar Sans"/>
          <w:bCs/>
          <w:lang w:val="es-CO"/>
        </w:rPr>
        <w:t>PEEPg</w:t>
      </w:r>
      <w:proofErr w:type="spellEnd"/>
      <w:r w:rsidRPr="00854725">
        <w:rPr>
          <w:rFonts w:ascii="Ancizar Sans" w:hAnsi="Ancizar Sans"/>
          <w:bCs/>
          <w:lang w:val="es-CO"/>
        </w:rPr>
        <w:t>.</w:t>
      </w:r>
    </w:p>
    <w:p w14:paraId="26576CFA" w14:textId="77777777" w:rsidR="007D19A3" w:rsidRDefault="007D19A3" w:rsidP="00E83188">
      <w:pPr>
        <w:rPr>
          <w:rFonts w:ascii="Ancizar Sans" w:hAnsi="Ancizar Sans"/>
          <w:b/>
          <w:lang w:val="es-CO"/>
        </w:rPr>
      </w:pPr>
    </w:p>
    <w:p w14:paraId="0B494693" w14:textId="63FCBD0A" w:rsidR="00DB0D7F" w:rsidRPr="00121FA8" w:rsidRDefault="00121FA8" w:rsidP="00121FA8">
      <w:pPr>
        <w:numPr>
          <w:ilvl w:val="0"/>
          <w:numId w:val="7"/>
        </w:numPr>
        <w:spacing w:line="259" w:lineRule="auto"/>
        <w:jc w:val="both"/>
        <w:rPr>
          <w:rFonts w:ascii="Ancizar Sans" w:eastAsia="Ancizar Sans" w:hAnsi="Ancizar Sans" w:cs="Ancizar Sans"/>
        </w:rPr>
      </w:pPr>
      <w:r w:rsidRPr="00121FA8">
        <w:rPr>
          <w:rFonts w:ascii="Ancizar Sans" w:eastAsia="Ancizar Sans" w:hAnsi="Ancizar Sans" w:cs="Ancizar Sans"/>
          <w:lang w:val="es-CO"/>
        </w:rPr>
        <w:t xml:space="preserve">Registrar su solicitud de movilidad a través del siguiente enlace: </w:t>
      </w:r>
      <w:hyperlink r:id="rId9" w:history="1">
        <w:r w:rsidRPr="00121FA8">
          <w:rPr>
            <w:rStyle w:val="Hipervnculo"/>
            <w:rFonts w:ascii="Ancizar Sans" w:hAnsi="Ancizar Sans"/>
            <w:lang w:val="es-CO"/>
          </w:rPr>
          <w:t>https://acortar.link/7vkMd5</w:t>
        </w:r>
      </w:hyperlink>
      <w:r w:rsidR="00DB0D7F" w:rsidRPr="00121FA8">
        <w:rPr>
          <w:rFonts w:ascii="Ancizar Sans" w:hAnsi="Ancizar Sans"/>
          <w:lang w:val="es-CO"/>
        </w:rPr>
        <w:t xml:space="preserve">   </w:t>
      </w:r>
    </w:p>
    <w:p w14:paraId="7F0F4E28" w14:textId="77777777" w:rsidR="00DB0D7F" w:rsidRPr="007D19A3" w:rsidRDefault="00DB0D7F" w:rsidP="007D19A3">
      <w:pPr>
        <w:ind w:left="360"/>
        <w:rPr>
          <w:rFonts w:ascii="Ancizar Sans" w:hAnsi="Ancizar Sans"/>
          <w:b/>
          <w:lang w:val="es-CO"/>
        </w:rPr>
      </w:pPr>
    </w:p>
    <w:p w14:paraId="2D0D03AC" w14:textId="37EDD0ED" w:rsidR="00F31EB5" w:rsidRDefault="00F31EB5" w:rsidP="00F31EB5">
      <w:pPr>
        <w:pStyle w:val="Prrafodelista"/>
        <w:numPr>
          <w:ilvl w:val="0"/>
          <w:numId w:val="7"/>
        </w:numPr>
        <w:rPr>
          <w:rFonts w:ascii="Ancizar Sans" w:hAnsi="Ancizar Sans"/>
          <w:lang w:val="es-CO"/>
        </w:rPr>
      </w:pPr>
      <w:r w:rsidRPr="00F31EB5">
        <w:rPr>
          <w:rFonts w:ascii="Ancizar Sans" w:hAnsi="Ancizar Sans"/>
          <w:lang w:val="es-CO"/>
        </w:rPr>
        <w:t>Formulario de solicitud de movilidad diligenciado</w:t>
      </w:r>
      <w:r w:rsidR="00DB0D7F">
        <w:rPr>
          <w:rFonts w:ascii="Ancizar Sans" w:hAnsi="Ancizar Sans"/>
          <w:lang w:val="es-CO"/>
        </w:rPr>
        <w:t xml:space="preserve"> </w:t>
      </w:r>
      <w:r w:rsidR="00DB0D7F" w:rsidRPr="00121FA8">
        <w:rPr>
          <w:rFonts w:ascii="Ancizar Sans" w:hAnsi="Ancizar Sans"/>
          <w:lang w:val="es-CO"/>
        </w:rPr>
        <w:t>(</w:t>
      </w:r>
      <w:r w:rsidR="00DB0D7F" w:rsidRPr="00121FA8">
        <w:rPr>
          <w:rFonts w:ascii="Ancizar Sans" w:hAnsi="Ancizar Sans"/>
          <w:b/>
          <w:bCs/>
          <w:lang w:val="es-CO"/>
        </w:rPr>
        <w:t>por favor, descargar el documento para poder diligenciarlo</w:t>
      </w:r>
      <w:r w:rsidR="00121FA8">
        <w:rPr>
          <w:rFonts w:ascii="Ancizar Sans" w:hAnsi="Ancizar Sans"/>
          <w:lang w:val="es-CO"/>
        </w:rPr>
        <w:t xml:space="preserve"> </w:t>
      </w:r>
      <w:r w:rsidR="00121FA8" w:rsidRPr="00121FA8">
        <w:rPr>
          <w:rFonts w:ascii="Ancizar Sans" w:hAnsi="Ancizar Sans"/>
          <w:b/>
          <w:bCs/>
          <w:lang w:val="es-CO"/>
        </w:rPr>
        <w:t>y adjuntarlo</w:t>
      </w:r>
      <w:r w:rsidR="00DB0D7F" w:rsidRPr="00121FA8">
        <w:rPr>
          <w:rFonts w:ascii="Ancizar Sans" w:hAnsi="Ancizar Sans"/>
          <w:lang w:val="es-CO"/>
        </w:rPr>
        <w:t>)</w:t>
      </w:r>
      <w:r w:rsidRPr="00121FA8">
        <w:rPr>
          <w:rFonts w:ascii="Ancizar Sans" w:hAnsi="Ancizar Sans"/>
          <w:lang w:val="es-CO"/>
        </w:rPr>
        <w:t>:</w:t>
      </w:r>
      <w:r w:rsidR="00DB0D7F">
        <w:rPr>
          <w:rFonts w:ascii="Ancizar Sans" w:hAnsi="Ancizar Sans"/>
          <w:lang w:val="es-CO"/>
        </w:rPr>
        <w:t xml:space="preserve"> </w:t>
      </w:r>
      <w:hyperlink r:id="rId10" w:history="1">
        <w:r w:rsidR="00DB0D7F" w:rsidRPr="00101212">
          <w:rPr>
            <w:rStyle w:val="Hipervnculo"/>
            <w:rFonts w:ascii="Ancizar Sans" w:hAnsi="Ancizar Sans"/>
            <w:lang w:val="es-CO"/>
          </w:rPr>
          <w:t>https://acortar.link/MZuTL1</w:t>
        </w:r>
      </w:hyperlink>
      <w:r w:rsidR="00DB0D7F">
        <w:rPr>
          <w:rFonts w:ascii="Ancizar Sans" w:hAnsi="Ancizar Sans"/>
          <w:lang w:val="es-CO"/>
        </w:rPr>
        <w:t xml:space="preserve"> </w:t>
      </w:r>
      <w:r w:rsidRPr="00F31EB5">
        <w:rPr>
          <w:rFonts w:ascii="Ancizar Sans" w:hAnsi="Ancizar Sans"/>
          <w:lang w:val="es-CO"/>
        </w:rPr>
        <w:t xml:space="preserve"> </w:t>
      </w:r>
    </w:p>
    <w:p w14:paraId="2966D990" w14:textId="77777777" w:rsidR="00F31EB5" w:rsidRDefault="00F31EB5" w:rsidP="00F31EB5">
      <w:pPr>
        <w:pStyle w:val="Prrafodelista"/>
        <w:spacing w:line="259" w:lineRule="auto"/>
        <w:rPr>
          <w:rFonts w:ascii="Ancizar Sans" w:eastAsia="Ancizar Sans" w:hAnsi="Ancizar Sans" w:cs="Ancizar Sans"/>
          <w:b/>
          <w:color w:val="002060"/>
        </w:rPr>
      </w:pPr>
    </w:p>
    <w:p w14:paraId="44D37DCF" w14:textId="0359DC58" w:rsidR="00F31EB5" w:rsidRPr="00F31EB5" w:rsidRDefault="00F31EB5" w:rsidP="00F31EB5">
      <w:pPr>
        <w:pStyle w:val="Prrafodelista"/>
        <w:spacing w:line="259" w:lineRule="auto"/>
        <w:rPr>
          <w:rFonts w:ascii="Ancizar Sans" w:eastAsia="Ancizar Sans" w:hAnsi="Ancizar Sans" w:cs="Ancizar Sans"/>
          <w:lang w:val="es-CO"/>
        </w:rPr>
      </w:pPr>
      <w:r w:rsidRPr="00F31EB5">
        <w:rPr>
          <w:rFonts w:ascii="Ancizar Sans" w:eastAsia="Ancizar Sans" w:hAnsi="Ancizar Sans" w:cs="Ancizar Sans"/>
          <w:b/>
          <w:lang w:val="es-CO"/>
        </w:rPr>
        <w:t>Nota:</w:t>
      </w:r>
      <w:r w:rsidRPr="00F31EB5">
        <w:rPr>
          <w:rFonts w:ascii="Ancizar Sans" w:eastAsia="Ancizar Sans" w:hAnsi="Ancizar Sans" w:cs="Ancizar Sans"/>
          <w:lang w:val="es-CO"/>
        </w:rPr>
        <w:t xml:space="preserve"> por favor, asegúrese de enviar este formato completo (las dos páginas); de lo contrario, este documento se considerará incompleto y será objeto de subsanación.</w:t>
      </w:r>
    </w:p>
    <w:p w14:paraId="008E3D7A" w14:textId="77777777" w:rsidR="00F31EB5" w:rsidRPr="00F31EB5" w:rsidRDefault="00F31EB5" w:rsidP="00F31EB5">
      <w:pPr>
        <w:suppressAutoHyphens/>
        <w:spacing w:after="160" w:line="259" w:lineRule="auto"/>
        <w:ind w:left="720"/>
        <w:contextualSpacing/>
        <w:rPr>
          <w:rFonts w:ascii="Ancizar Sans" w:eastAsia="Calibri" w:hAnsi="Ancizar Sans" w:cs="Times New Roman"/>
          <w:b/>
          <w:bCs/>
          <w:lang w:val="es-CO" w:eastAsia="en-US"/>
        </w:rPr>
      </w:pPr>
    </w:p>
    <w:p w14:paraId="6BD92B8A" w14:textId="77777777" w:rsidR="00F31EB5" w:rsidRPr="00F31EB5" w:rsidRDefault="00F31EB5" w:rsidP="00F31EB5">
      <w:pPr>
        <w:suppressAutoHyphens/>
        <w:spacing w:after="160" w:line="259" w:lineRule="auto"/>
        <w:ind w:left="720"/>
        <w:contextualSpacing/>
        <w:rPr>
          <w:rFonts w:ascii="Ancizar Sans" w:eastAsia="Calibri" w:hAnsi="Ancizar Sans" w:cs="Times New Roman"/>
          <w:lang w:val="es-CO" w:eastAsia="en-US"/>
        </w:rPr>
      </w:pPr>
      <w:r w:rsidRPr="00F31EB5">
        <w:rPr>
          <w:rFonts w:ascii="Ancizar Sans" w:eastAsia="Calibri" w:hAnsi="Ancizar Sans" w:cs="Times New Roman"/>
          <w:b/>
          <w:bCs/>
          <w:lang w:val="es-CO" w:eastAsia="en-US"/>
        </w:rPr>
        <w:t>¡Importante!</w:t>
      </w:r>
      <w:r w:rsidRPr="00F31EB5">
        <w:rPr>
          <w:rFonts w:ascii="Ancizar Sans" w:eastAsia="Calibri" w:hAnsi="Ancizar Sans" w:cs="Times New Roman"/>
          <w:lang w:val="es-CO" w:eastAsia="en-US"/>
        </w:rPr>
        <w:t xml:space="preserve"> Tenga en cuenta que la información que usted consigna al registrar su solicitud tiene incidencia en todo el proceso de su movilidad. Por lo tanto, asegúrese de diligenciar el registro correctamente y de que todos los documentos sean coherentes entre sí, con el fin de que no tenga inconvenientes en los trámites asociados a su solicitud. </w:t>
      </w:r>
    </w:p>
    <w:p w14:paraId="7F4F405D" w14:textId="77777777" w:rsidR="00F31EB5" w:rsidRPr="00F31EB5" w:rsidRDefault="00F31EB5" w:rsidP="00F31EB5">
      <w:pPr>
        <w:rPr>
          <w:rFonts w:ascii="Ancizar Sans" w:hAnsi="Ancizar Sans"/>
          <w:lang w:val="es-CO"/>
        </w:rPr>
      </w:pPr>
    </w:p>
    <w:p w14:paraId="2F7A2D18" w14:textId="561A3BE6" w:rsidR="003A6A97" w:rsidRDefault="00EC4C4E" w:rsidP="003A6A97">
      <w:pPr>
        <w:pStyle w:val="Prrafodelista"/>
        <w:numPr>
          <w:ilvl w:val="0"/>
          <w:numId w:val="7"/>
        </w:numPr>
        <w:jc w:val="both"/>
        <w:rPr>
          <w:rFonts w:ascii="Ancizar Sans" w:hAnsi="Ancizar Sans"/>
          <w:lang w:val="es-CO"/>
        </w:rPr>
      </w:pPr>
      <w:r w:rsidRPr="00EC4C4E">
        <w:rPr>
          <w:rFonts w:ascii="Ancizar Sans" w:hAnsi="Ancizar Sans"/>
          <w:lang w:val="es-CO"/>
        </w:rPr>
        <w:t>Carta oficial, mediante la cual la institución de origen presenta al estudiante, que contenga cargo y correo electrónico de quien suscribe y las fechas específicas de su periodo de movilidad</w:t>
      </w:r>
      <w:r w:rsidR="00626138" w:rsidRPr="00DB0D7F">
        <w:rPr>
          <w:rFonts w:ascii="Ancizar Sans" w:hAnsi="Ancizar Sans"/>
          <w:b/>
          <w:bCs/>
          <w:lang w:val="es-CO"/>
        </w:rPr>
        <w:t xml:space="preserve">. </w:t>
      </w:r>
      <w:r w:rsidRPr="00DB0D7F">
        <w:rPr>
          <w:rFonts w:ascii="Ancizar Sans" w:hAnsi="Ancizar Sans"/>
          <w:b/>
          <w:bCs/>
          <w:lang w:val="es-CO"/>
        </w:rPr>
        <w:t>Esta carta debe expedirla la Oficina de Relaciones Institucionales</w:t>
      </w:r>
      <w:r w:rsidR="00B57C26">
        <w:rPr>
          <w:rFonts w:ascii="Ancizar Sans" w:hAnsi="Ancizar Sans"/>
          <w:b/>
          <w:bCs/>
          <w:lang w:val="es-CO"/>
        </w:rPr>
        <w:t>.</w:t>
      </w:r>
    </w:p>
    <w:p w14:paraId="6D33E9DF" w14:textId="77777777" w:rsidR="003A6A97" w:rsidRPr="003A6A97" w:rsidRDefault="003A6A97" w:rsidP="003A6A97">
      <w:pPr>
        <w:pStyle w:val="Prrafodelista"/>
        <w:jc w:val="both"/>
        <w:rPr>
          <w:rFonts w:ascii="Ancizar Sans" w:hAnsi="Ancizar Sans"/>
          <w:lang w:val="es-CO"/>
        </w:rPr>
      </w:pPr>
    </w:p>
    <w:p w14:paraId="37D31D2F" w14:textId="7B9FF6BC" w:rsidR="003A6A97" w:rsidRPr="003A6A97" w:rsidRDefault="003A6A97" w:rsidP="003A6A97">
      <w:pPr>
        <w:pStyle w:val="Prrafodelista"/>
        <w:numPr>
          <w:ilvl w:val="0"/>
          <w:numId w:val="7"/>
        </w:numPr>
        <w:jc w:val="both"/>
        <w:rPr>
          <w:rFonts w:ascii="Ancizar Sans" w:hAnsi="Ancizar Sans"/>
          <w:lang w:val="es-CO"/>
        </w:rPr>
      </w:pPr>
      <w:r w:rsidRPr="003A6A97">
        <w:rPr>
          <w:rFonts w:ascii="Ancizar Sans" w:eastAsia="Calibri" w:hAnsi="Ancizar Sans" w:cs="Times New Roman"/>
          <w:lang w:val="es-CO" w:eastAsia="en-US"/>
        </w:rPr>
        <w:t xml:space="preserve">Carta de motivación en español (máximo una página), que especifique los siguientes puntos: </w:t>
      </w:r>
    </w:p>
    <w:p w14:paraId="42C98BB3" w14:textId="77777777" w:rsidR="003A6A97" w:rsidRPr="003A6A97" w:rsidRDefault="003A6A97" w:rsidP="003A6A97">
      <w:pPr>
        <w:jc w:val="both"/>
        <w:rPr>
          <w:rFonts w:ascii="Ancizar Sans" w:hAnsi="Ancizar Sans"/>
          <w:lang w:val="es-CO"/>
        </w:rPr>
      </w:pPr>
    </w:p>
    <w:p w14:paraId="39135915" w14:textId="77777777" w:rsidR="003A6A97" w:rsidRPr="003A6A97" w:rsidRDefault="003A6A97" w:rsidP="003A6A97">
      <w:pPr>
        <w:pStyle w:val="Prrafodelista"/>
        <w:numPr>
          <w:ilvl w:val="0"/>
          <w:numId w:val="9"/>
        </w:numPr>
        <w:spacing w:after="160" w:line="259" w:lineRule="auto"/>
        <w:jc w:val="both"/>
        <w:rPr>
          <w:rFonts w:ascii="Ancizar Sans" w:eastAsia="Ancizar Sans" w:hAnsi="Ancizar Sans" w:cs="Ancizar Sans"/>
          <w:lang w:val="es-CO"/>
        </w:rPr>
      </w:pPr>
      <w:r w:rsidRPr="003A6A97">
        <w:rPr>
          <w:rFonts w:ascii="Ancizar Sans" w:eastAsia="Ancizar Sans" w:hAnsi="Ancizar Sans" w:cs="Ancizar Sans"/>
          <w:lang w:val="es-CO"/>
        </w:rPr>
        <w:t xml:space="preserve">Razones académicas que le impulsan a realizar la movilidad (un párrafo). </w:t>
      </w:r>
    </w:p>
    <w:p w14:paraId="0000001A" w14:textId="78B62C9F" w:rsidR="00162B1E" w:rsidRDefault="003A6A97" w:rsidP="003A6A97">
      <w:pPr>
        <w:pStyle w:val="Prrafodelista"/>
        <w:numPr>
          <w:ilvl w:val="0"/>
          <w:numId w:val="9"/>
        </w:numPr>
        <w:spacing w:after="160" w:line="259" w:lineRule="auto"/>
        <w:jc w:val="both"/>
        <w:rPr>
          <w:rFonts w:ascii="Ancizar Sans" w:eastAsia="Ancizar Sans" w:hAnsi="Ancizar Sans" w:cs="Ancizar Sans"/>
          <w:lang w:val="es-CO"/>
        </w:rPr>
      </w:pPr>
      <w:r w:rsidRPr="003A6A97">
        <w:rPr>
          <w:rFonts w:ascii="Ancizar Sans" w:eastAsia="Ancizar Sans" w:hAnsi="Ancizar Sans" w:cs="Ancizar Sans"/>
          <w:lang w:val="es-CO"/>
        </w:rPr>
        <w:t xml:space="preserve">Razones culturales que le impulsan a realizar la movilidad (un párrafo). </w:t>
      </w:r>
    </w:p>
    <w:p w14:paraId="7FDACB17" w14:textId="50BFC193" w:rsidR="00200869" w:rsidRPr="00B83849" w:rsidRDefault="00200869" w:rsidP="003A6A97">
      <w:pPr>
        <w:pStyle w:val="Prrafodelista"/>
        <w:numPr>
          <w:ilvl w:val="0"/>
          <w:numId w:val="9"/>
        </w:numPr>
        <w:spacing w:after="160" w:line="259" w:lineRule="auto"/>
        <w:jc w:val="both"/>
        <w:rPr>
          <w:rFonts w:ascii="Ancizar Sans" w:eastAsia="Ancizar Sans" w:hAnsi="Ancizar Sans" w:cs="Ancizar Sans"/>
          <w:lang w:val="es-CO"/>
        </w:rPr>
      </w:pPr>
      <w:r w:rsidRPr="00B83849">
        <w:rPr>
          <w:rFonts w:ascii="Ancizar Sans" w:eastAsia="Ancizar Sans" w:hAnsi="Ancizar Sans" w:cs="Ancizar Sans"/>
          <w:lang w:val="es-CO"/>
        </w:rPr>
        <w:t xml:space="preserve">Compromiso de materializar una estrategia de visibilidad de su experiencia académica y cultural en la Universidad Nacional de Colombia, a través de un conversatorio, </w:t>
      </w:r>
      <w:r w:rsidR="007D126E" w:rsidRPr="00B83849">
        <w:rPr>
          <w:rFonts w:ascii="Ancizar Sans" w:eastAsia="Ancizar Sans" w:hAnsi="Ancizar Sans" w:cs="Ancizar Sans"/>
          <w:lang w:val="es-CO"/>
        </w:rPr>
        <w:t>charla informativa</w:t>
      </w:r>
      <w:r w:rsidRPr="00B83849">
        <w:rPr>
          <w:rFonts w:ascii="Ancizar Sans" w:eastAsia="Ancizar Sans" w:hAnsi="Ancizar Sans" w:cs="Ancizar Sans"/>
          <w:lang w:val="es-CO"/>
        </w:rPr>
        <w:t xml:space="preserve"> o cualquier otra iniciativa que considere el beneficiario.</w:t>
      </w:r>
    </w:p>
    <w:p w14:paraId="430A2D76" w14:textId="77777777" w:rsidR="00A95FA6" w:rsidRPr="00054F9E" w:rsidRDefault="00A95FA6" w:rsidP="00A95FA6">
      <w:pPr>
        <w:pStyle w:val="Prrafodelista"/>
        <w:spacing w:after="160" w:line="259" w:lineRule="auto"/>
        <w:ind w:left="1069"/>
        <w:jc w:val="both"/>
        <w:rPr>
          <w:rFonts w:ascii="Ancizar Sans" w:eastAsia="Ancizar Sans" w:hAnsi="Ancizar Sans" w:cs="Ancizar Sans"/>
          <w:lang w:val="es-CO"/>
        </w:rPr>
      </w:pPr>
    </w:p>
    <w:p w14:paraId="07BA6B61" w14:textId="0FE79118" w:rsidR="00A95FA6" w:rsidRPr="00054F9E" w:rsidRDefault="00A95FA6" w:rsidP="00A95FA6">
      <w:pPr>
        <w:pStyle w:val="Prrafodelista"/>
        <w:numPr>
          <w:ilvl w:val="0"/>
          <w:numId w:val="7"/>
        </w:numPr>
        <w:suppressAutoHyphens/>
        <w:spacing w:after="160" w:line="259" w:lineRule="auto"/>
        <w:jc w:val="both"/>
        <w:rPr>
          <w:rFonts w:ascii="Ancizar Sans" w:eastAsia="Calibri" w:hAnsi="Ancizar Sans" w:cs="Times New Roman"/>
          <w:lang w:val="es-CO" w:eastAsia="en-US"/>
        </w:rPr>
      </w:pPr>
      <w:r w:rsidRPr="00054F9E">
        <w:rPr>
          <w:rFonts w:ascii="Ancizar Sans" w:eastAsia="Calibri" w:hAnsi="Ancizar Sans" w:cs="Times New Roman"/>
          <w:lang w:val="es-CO" w:eastAsia="en-US"/>
        </w:rPr>
        <w:t>Certificado oficial de calificaciones, donde se evidencie la historia académica completa del programa que cursa el estudiante.</w:t>
      </w:r>
    </w:p>
    <w:p w14:paraId="261BD27B" w14:textId="77777777" w:rsidR="005F4E57" w:rsidRDefault="005F4E57" w:rsidP="005F4E57">
      <w:pPr>
        <w:numPr>
          <w:ilvl w:val="0"/>
          <w:numId w:val="7"/>
        </w:numPr>
        <w:suppressAutoHyphens/>
        <w:spacing w:after="160" w:line="259" w:lineRule="auto"/>
        <w:contextualSpacing/>
        <w:jc w:val="both"/>
        <w:rPr>
          <w:rFonts w:ascii="Ancizar Sans" w:eastAsia="Calibri" w:hAnsi="Ancizar Sans" w:cs="Times New Roman"/>
          <w:lang w:val="es-CO" w:eastAsia="en-US"/>
        </w:rPr>
      </w:pPr>
      <w:r w:rsidRPr="005F4E57">
        <w:rPr>
          <w:rFonts w:ascii="Ancizar Sans" w:hAnsi="Ancizar Sans"/>
          <w:lang w:val="es-CO"/>
        </w:rPr>
        <w:t>Carta</w:t>
      </w:r>
      <w:r w:rsidRPr="005F4E57">
        <w:rPr>
          <w:rFonts w:ascii="Ancizar Sans" w:hAnsi="Ancizar Sans"/>
          <w:spacing w:val="-2"/>
          <w:lang w:val="es-CO"/>
        </w:rPr>
        <w:t xml:space="preserve"> </w:t>
      </w:r>
      <w:r w:rsidRPr="005F4E57">
        <w:rPr>
          <w:rFonts w:ascii="Ancizar Sans" w:hAnsi="Ancizar Sans"/>
          <w:lang w:val="es-CO"/>
        </w:rPr>
        <w:t>de</w:t>
      </w:r>
      <w:r w:rsidRPr="005F4E57">
        <w:rPr>
          <w:rFonts w:ascii="Ancizar Sans" w:hAnsi="Ancizar Sans"/>
          <w:spacing w:val="-5"/>
          <w:lang w:val="es-CO"/>
        </w:rPr>
        <w:t xml:space="preserve"> invitación de </w:t>
      </w:r>
      <w:r w:rsidRPr="005F4E57">
        <w:rPr>
          <w:rFonts w:ascii="Ancizar Sans" w:hAnsi="Ancizar Sans"/>
          <w:lang w:val="es-CO"/>
        </w:rPr>
        <w:t>un</w:t>
      </w:r>
      <w:r w:rsidRPr="005F4E57">
        <w:rPr>
          <w:rFonts w:ascii="Ancizar Sans" w:hAnsi="Ancizar Sans"/>
          <w:spacing w:val="-3"/>
          <w:lang w:val="es-CO"/>
        </w:rPr>
        <w:t xml:space="preserve"> </w:t>
      </w:r>
      <w:r w:rsidRPr="005F4E57">
        <w:rPr>
          <w:rFonts w:ascii="Ancizar Sans" w:hAnsi="Ancizar Sans"/>
          <w:lang w:val="es-CO"/>
        </w:rPr>
        <w:t>tutor</w:t>
      </w:r>
      <w:r w:rsidRPr="005F4E57">
        <w:rPr>
          <w:rFonts w:ascii="Ancizar Sans" w:hAnsi="Ancizar Sans"/>
          <w:spacing w:val="-2"/>
          <w:lang w:val="es-CO"/>
        </w:rPr>
        <w:t xml:space="preserve"> </w:t>
      </w:r>
      <w:r w:rsidRPr="005F4E57">
        <w:rPr>
          <w:rFonts w:ascii="Ancizar Sans" w:hAnsi="Ancizar Sans"/>
          <w:lang w:val="es-CO"/>
        </w:rPr>
        <w:t>en</w:t>
      </w:r>
      <w:r w:rsidRPr="005F4E57">
        <w:rPr>
          <w:rFonts w:ascii="Ancizar Sans" w:hAnsi="Ancizar Sans"/>
          <w:spacing w:val="-3"/>
          <w:lang w:val="es-CO"/>
        </w:rPr>
        <w:t xml:space="preserve"> </w:t>
      </w:r>
      <w:r w:rsidRPr="005F4E57">
        <w:rPr>
          <w:rFonts w:ascii="Ancizar Sans" w:hAnsi="Ancizar Sans"/>
          <w:lang w:val="es-CO"/>
        </w:rPr>
        <w:t>la</w:t>
      </w:r>
      <w:r w:rsidRPr="005F4E57">
        <w:rPr>
          <w:rFonts w:ascii="Ancizar Sans" w:hAnsi="Ancizar Sans"/>
          <w:spacing w:val="-5"/>
          <w:lang w:val="es-CO"/>
        </w:rPr>
        <w:t xml:space="preserve"> </w:t>
      </w:r>
      <w:r w:rsidRPr="005F4E57">
        <w:rPr>
          <w:rFonts w:ascii="Ancizar Sans" w:hAnsi="Ancizar Sans"/>
          <w:lang w:val="es-CO"/>
        </w:rPr>
        <w:t>Universidad</w:t>
      </w:r>
      <w:r w:rsidRPr="005F4E57">
        <w:rPr>
          <w:rFonts w:ascii="Ancizar Sans" w:hAnsi="Ancizar Sans"/>
          <w:spacing w:val="-3"/>
          <w:lang w:val="es-CO"/>
        </w:rPr>
        <w:t xml:space="preserve"> </w:t>
      </w:r>
      <w:r w:rsidRPr="005F4E57">
        <w:rPr>
          <w:rFonts w:ascii="Ancizar Sans" w:hAnsi="Ancizar Sans"/>
          <w:lang w:val="es-CO"/>
        </w:rPr>
        <w:t>Nacional</w:t>
      </w:r>
      <w:r w:rsidRPr="005F4E57">
        <w:rPr>
          <w:rFonts w:ascii="Ancizar Sans" w:hAnsi="Ancizar Sans"/>
          <w:spacing w:val="-2"/>
          <w:lang w:val="es-CO"/>
        </w:rPr>
        <w:t xml:space="preserve"> </w:t>
      </w:r>
      <w:r w:rsidRPr="005F4E57">
        <w:rPr>
          <w:rFonts w:ascii="Ancizar Sans" w:hAnsi="Ancizar Sans"/>
          <w:lang w:val="es-CO"/>
        </w:rPr>
        <w:t>de</w:t>
      </w:r>
      <w:r w:rsidRPr="005F4E57">
        <w:rPr>
          <w:rFonts w:ascii="Ancizar Sans" w:hAnsi="Ancizar Sans"/>
          <w:spacing w:val="-4"/>
          <w:lang w:val="es-CO"/>
        </w:rPr>
        <w:t xml:space="preserve"> </w:t>
      </w:r>
      <w:r w:rsidRPr="005F4E57">
        <w:rPr>
          <w:rFonts w:ascii="Ancizar Sans" w:hAnsi="Ancizar Sans"/>
          <w:lang w:val="es-CO"/>
        </w:rPr>
        <w:t>Colombia</w:t>
      </w:r>
      <w:r w:rsidRPr="005F4E57">
        <w:rPr>
          <w:rFonts w:ascii="Ancizar Sans" w:hAnsi="Ancizar Sans"/>
          <w:spacing w:val="-2"/>
          <w:lang w:val="es-CO"/>
        </w:rPr>
        <w:t xml:space="preserve"> </w:t>
      </w:r>
      <w:r w:rsidRPr="005F4E57">
        <w:rPr>
          <w:rFonts w:ascii="Ancizar Sans" w:hAnsi="Ancizar Sans"/>
          <w:lang w:val="es-CO"/>
        </w:rPr>
        <w:t>que</w:t>
      </w:r>
      <w:r w:rsidRPr="005F4E57">
        <w:rPr>
          <w:rFonts w:ascii="Ancizar Sans" w:hAnsi="Ancizar Sans"/>
          <w:spacing w:val="-2"/>
          <w:lang w:val="es-CO"/>
        </w:rPr>
        <w:t xml:space="preserve"> </w:t>
      </w:r>
      <w:r w:rsidRPr="005F4E57">
        <w:rPr>
          <w:rFonts w:ascii="Ancizar Sans" w:hAnsi="Ancizar Sans"/>
          <w:lang w:val="es-CO"/>
        </w:rPr>
        <w:t>se</w:t>
      </w:r>
      <w:r w:rsidRPr="005F4E57">
        <w:rPr>
          <w:rFonts w:ascii="Ancizar Sans" w:hAnsi="Ancizar Sans"/>
          <w:spacing w:val="-2"/>
          <w:lang w:val="es-CO"/>
        </w:rPr>
        <w:t xml:space="preserve"> </w:t>
      </w:r>
      <w:r w:rsidRPr="005F4E57">
        <w:rPr>
          <w:rFonts w:ascii="Ancizar Sans" w:hAnsi="Ancizar Sans"/>
          <w:lang w:val="es-CO"/>
        </w:rPr>
        <w:t>haga</w:t>
      </w:r>
      <w:r w:rsidRPr="005F4E57">
        <w:rPr>
          <w:rFonts w:ascii="Ancizar Sans" w:hAnsi="Ancizar Sans"/>
          <w:spacing w:val="-2"/>
          <w:lang w:val="es-CO"/>
        </w:rPr>
        <w:t xml:space="preserve"> </w:t>
      </w:r>
      <w:r w:rsidRPr="005F4E57">
        <w:rPr>
          <w:rFonts w:ascii="Ancizar Sans" w:hAnsi="Ancizar Sans"/>
          <w:lang w:val="es-CO"/>
        </w:rPr>
        <w:t>responsable de la supervisión de sus actividades indicando las fechas exactas de la movilidad</w:t>
      </w:r>
      <w:r w:rsidRPr="005F4E57">
        <w:rPr>
          <w:rFonts w:ascii="Ancizar Sans" w:eastAsia="Calibri" w:hAnsi="Ancizar Sans" w:cs="Times New Roman"/>
          <w:lang w:val="es-CO" w:eastAsia="en-US"/>
        </w:rPr>
        <w:t xml:space="preserve">, </w:t>
      </w:r>
      <w:r w:rsidRPr="00466AAB">
        <w:rPr>
          <w:rFonts w:ascii="Ancizar Sans" w:eastAsia="Calibri" w:hAnsi="Ancizar Sans" w:cs="Times New Roman"/>
          <w:b/>
          <w:bCs/>
          <w:lang w:val="es-CO" w:eastAsia="en-US"/>
        </w:rPr>
        <w:t xml:space="preserve">las cuales deben coincidir con las consignadas en el </w:t>
      </w:r>
      <w:r w:rsidRPr="00446372">
        <w:rPr>
          <w:rFonts w:ascii="Ancizar Sans" w:eastAsia="Calibri" w:hAnsi="Ancizar Sans" w:cs="Times New Roman"/>
          <w:b/>
          <w:bCs/>
          <w:i/>
          <w:iCs/>
          <w:lang w:val="es-CO" w:eastAsia="en-US"/>
        </w:rPr>
        <w:t>Formulario de Solicitud de Movilidad</w:t>
      </w:r>
      <w:r w:rsidRPr="00466AAB">
        <w:rPr>
          <w:rFonts w:ascii="Ancizar Sans" w:eastAsia="Calibri" w:hAnsi="Ancizar Sans" w:cs="Times New Roman"/>
          <w:b/>
          <w:bCs/>
          <w:lang w:val="es-CO" w:eastAsia="en-US"/>
        </w:rPr>
        <w:t xml:space="preserve"> y la carta de presentación institucional.</w:t>
      </w:r>
      <w:r>
        <w:rPr>
          <w:rFonts w:ascii="Ancizar Sans" w:eastAsia="Calibri" w:hAnsi="Ancizar Sans" w:cs="Times New Roman"/>
          <w:lang w:val="es-CO" w:eastAsia="en-US"/>
        </w:rPr>
        <w:t xml:space="preserve"> </w:t>
      </w:r>
    </w:p>
    <w:p w14:paraId="217946A4" w14:textId="77777777" w:rsidR="00A309C1" w:rsidRPr="004D736B" w:rsidRDefault="00A309C1" w:rsidP="00A309C1">
      <w:pPr>
        <w:pStyle w:val="Prrafodelista"/>
        <w:numPr>
          <w:ilvl w:val="0"/>
          <w:numId w:val="7"/>
        </w:numPr>
        <w:suppressAutoHyphens/>
        <w:spacing w:after="160" w:line="259" w:lineRule="auto"/>
        <w:jc w:val="both"/>
        <w:rPr>
          <w:rFonts w:ascii="Ancizar Sans" w:eastAsia="Calibri" w:hAnsi="Ancizar Sans" w:cs="Times New Roman"/>
          <w:lang w:val="es-CO" w:eastAsia="en-US"/>
        </w:rPr>
      </w:pPr>
      <w:r w:rsidRPr="004D736B">
        <w:rPr>
          <w:rFonts w:ascii="Ancizar Sans" w:eastAsia="Calibri" w:hAnsi="Ancizar Sans" w:cs="Times New Roman"/>
          <w:lang w:val="es-CO" w:eastAsia="en-US"/>
        </w:rPr>
        <w:t>Certificado de suficiencia de español nivel B1, de acuerdo con el Marco Común Europeo de Referencia de las Lenguas para estudiantes extranjeros cuyo país de origen no sea hispanohablante.</w:t>
      </w:r>
    </w:p>
    <w:p w14:paraId="4497BD99" w14:textId="77777777" w:rsidR="00A309C1" w:rsidRPr="004D736B" w:rsidRDefault="00A309C1" w:rsidP="00A309C1">
      <w:pPr>
        <w:pStyle w:val="Prrafodelista"/>
        <w:suppressAutoHyphens/>
        <w:spacing w:after="160" w:line="259" w:lineRule="auto"/>
        <w:jc w:val="both"/>
        <w:rPr>
          <w:rFonts w:ascii="Ancizar Sans" w:eastAsia="Calibri" w:hAnsi="Ancizar Sans" w:cs="Times New Roman"/>
          <w:lang w:val="es-CO" w:eastAsia="en-US"/>
        </w:rPr>
      </w:pPr>
    </w:p>
    <w:p w14:paraId="75C5E53C" w14:textId="77777777" w:rsidR="00A309C1" w:rsidRPr="004D736B" w:rsidRDefault="00A309C1" w:rsidP="00A309C1">
      <w:pPr>
        <w:pStyle w:val="Prrafodelista"/>
        <w:suppressAutoHyphens/>
        <w:spacing w:after="160" w:line="259" w:lineRule="auto"/>
        <w:jc w:val="both"/>
        <w:rPr>
          <w:rFonts w:ascii="Ancizar Sans" w:eastAsia="Calibri" w:hAnsi="Ancizar Sans" w:cs="Times New Roman"/>
          <w:lang w:val="es-CO" w:eastAsia="en-US"/>
        </w:rPr>
      </w:pPr>
      <w:r w:rsidRPr="004D736B">
        <w:rPr>
          <w:rFonts w:ascii="Ancizar Sans" w:eastAsia="Calibri" w:hAnsi="Ancizar Sans" w:cs="Times New Roman"/>
          <w:b/>
          <w:bCs/>
          <w:lang w:val="es-CO" w:eastAsia="en-US"/>
        </w:rPr>
        <w:t>Nota:</w:t>
      </w:r>
      <w:r w:rsidRPr="004D736B">
        <w:rPr>
          <w:rFonts w:ascii="Ancizar Sans" w:eastAsia="Calibri" w:hAnsi="Ancizar Sans" w:cs="Times New Roman"/>
          <w:lang w:val="es-CO" w:eastAsia="en-US"/>
        </w:rPr>
        <w:t xml:space="preserve"> entre los certificados oficiales de dominio del idioma español, se encuentran:</w:t>
      </w:r>
    </w:p>
    <w:p w14:paraId="21303BC5" w14:textId="77777777" w:rsidR="00A309C1" w:rsidRPr="004D736B" w:rsidRDefault="00A309C1" w:rsidP="00A309C1">
      <w:pPr>
        <w:pStyle w:val="Prrafodelista"/>
        <w:suppressAutoHyphens/>
        <w:spacing w:after="160" w:line="259" w:lineRule="auto"/>
        <w:jc w:val="both"/>
        <w:rPr>
          <w:rFonts w:ascii="Ancizar Sans" w:eastAsia="Calibri" w:hAnsi="Ancizar Sans" w:cs="Times New Roman"/>
          <w:lang w:val="es-CO" w:eastAsia="en-US"/>
        </w:rPr>
      </w:pPr>
    </w:p>
    <w:p w14:paraId="3F4A0481" w14:textId="77777777" w:rsidR="00A309C1" w:rsidRPr="004D736B" w:rsidRDefault="00A309C1" w:rsidP="00A309C1">
      <w:pPr>
        <w:pStyle w:val="Prrafodelista"/>
        <w:numPr>
          <w:ilvl w:val="0"/>
          <w:numId w:val="10"/>
        </w:numPr>
        <w:suppressAutoHyphens/>
        <w:spacing w:after="160" w:line="259" w:lineRule="auto"/>
        <w:jc w:val="both"/>
        <w:rPr>
          <w:rFonts w:ascii="Ancizar Sans" w:eastAsia="Calibri" w:hAnsi="Ancizar Sans" w:cs="Times New Roman"/>
          <w:lang w:val="es-CO" w:eastAsia="en-US"/>
        </w:rPr>
      </w:pPr>
      <w:r w:rsidRPr="004D736B">
        <w:rPr>
          <w:rFonts w:ascii="Ancizar Sans" w:eastAsia="Calibri" w:hAnsi="Ancizar Sans" w:cs="Times New Roman"/>
          <w:lang w:val="es-CO" w:eastAsia="en-US"/>
        </w:rPr>
        <w:t>Certificado expedido por la institución de origen.</w:t>
      </w:r>
    </w:p>
    <w:p w14:paraId="640B906F" w14:textId="77777777" w:rsidR="00A309C1" w:rsidRPr="004D736B" w:rsidRDefault="00A309C1" w:rsidP="00A309C1">
      <w:pPr>
        <w:pStyle w:val="Prrafodelista"/>
        <w:numPr>
          <w:ilvl w:val="0"/>
          <w:numId w:val="10"/>
        </w:numPr>
        <w:suppressAutoHyphens/>
        <w:spacing w:after="160" w:line="259" w:lineRule="auto"/>
        <w:jc w:val="both"/>
        <w:rPr>
          <w:rFonts w:ascii="Ancizar Sans" w:eastAsia="Calibri" w:hAnsi="Ancizar Sans" w:cs="Times New Roman"/>
          <w:lang w:val="es-CO" w:eastAsia="en-US"/>
        </w:rPr>
      </w:pPr>
      <w:r w:rsidRPr="004D736B">
        <w:rPr>
          <w:rFonts w:ascii="Ancizar Sans" w:eastAsia="Calibri" w:hAnsi="Ancizar Sans" w:cs="Times New Roman"/>
          <w:lang w:val="es-CO" w:eastAsia="en-US"/>
        </w:rPr>
        <w:t>Certificado expedido por algún Centro de Idiomas reconocido.</w:t>
      </w:r>
    </w:p>
    <w:p w14:paraId="220A1DA4" w14:textId="77777777" w:rsidR="00A309C1" w:rsidRPr="004D736B" w:rsidRDefault="00A309C1" w:rsidP="00A309C1">
      <w:pPr>
        <w:pStyle w:val="Prrafodelista"/>
        <w:numPr>
          <w:ilvl w:val="0"/>
          <w:numId w:val="10"/>
        </w:numPr>
        <w:suppressAutoHyphens/>
        <w:spacing w:after="160" w:line="259" w:lineRule="auto"/>
        <w:jc w:val="both"/>
        <w:rPr>
          <w:rFonts w:ascii="Ancizar Sans" w:eastAsia="Calibri" w:hAnsi="Ancizar Sans" w:cs="Times New Roman"/>
          <w:lang w:val="es-CO" w:eastAsia="en-US"/>
        </w:rPr>
      </w:pPr>
      <w:r w:rsidRPr="004D736B">
        <w:rPr>
          <w:rFonts w:ascii="Ancizar Sans" w:eastAsia="Calibri" w:hAnsi="Ancizar Sans" w:cs="Times New Roman"/>
          <w:lang w:val="es-CO" w:eastAsia="en-US"/>
        </w:rPr>
        <w:lastRenderedPageBreak/>
        <w:t>Diploma de Español como Lengua Extranjera (DELE).</w:t>
      </w:r>
    </w:p>
    <w:p w14:paraId="007C1203" w14:textId="77777777" w:rsidR="00963A50" w:rsidRPr="004D736B" w:rsidRDefault="00A309C1" w:rsidP="00963A50">
      <w:pPr>
        <w:pStyle w:val="Prrafodelista"/>
        <w:numPr>
          <w:ilvl w:val="0"/>
          <w:numId w:val="10"/>
        </w:numPr>
        <w:suppressAutoHyphens/>
        <w:spacing w:after="160" w:line="259" w:lineRule="auto"/>
        <w:jc w:val="both"/>
        <w:rPr>
          <w:rFonts w:ascii="Ancizar Sans" w:eastAsia="Calibri" w:hAnsi="Ancizar Sans" w:cs="Times New Roman"/>
          <w:lang w:val="es-CO" w:eastAsia="en-US"/>
        </w:rPr>
      </w:pPr>
      <w:r w:rsidRPr="004D736B">
        <w:rPr>
          <w:rFonts w:ascii="Ancizar Sans" w:eastAsia="Calibri" w:hAnsi="Ancizar Sans" w:cs="Times New Roman"/>
          <w:lang w:val="es-CO" w:eastAsia="en-US"/>
        </w:rPr>
        <w:t>Servicio Internacional de Evaluación de la Lengua Española (SIELE) - Global (4 habilidades).</w:t>
      </w:r>
    </w:p>
    <w:p w14:paraId="2942A839" w14:textId="1B1133EA" w:rsidR="00A309C1" w:rsidRPr="004D736B" w:rsidRDefault="00A309C1" w:rsidP="00963A50">
      <w:pPr>
        <w:pStyle w:val="Prrafodelista"/>
        <w:numPr>
          <w:ilvl w:val="0"/>
          <w:numId w:val="10"/>
        </w:numPr>
        <w:suppressAutoHyphens/>
        <w:spacing w:after="160" w:line="259" w:lineRule="auto"/>
        <w:jc w:val="both"/>
        <w:rPr>
          <w:rFonts w:ascii="Ancizar Sans" w:eastAsia="Calibri" w:hAnsi="Ancizar Sans" w:cs="Times New Roman"/>
          <w:lang w:val="es-CO" w:eastAsia="en-US"/>
        </w:rPr>
      </w:pPr>
      <w:r w:rsidRPr="004D736B">
        <w:rPr>
          <w:rFonts w:ascii="Ancizar Sans" w:eastAsia="Calibri" w:hAnsi="Ancizar Sans" w:cs="Times New Roman"/>
          <w:lang w:val="es-CO" w:eastAsia="en-US"/>
        </w:rPr>
        <w:t>Servicio Internacional de Evaluación de la Lengua Española (SIELE) - Modalidad S5 (2 habilidades).</w:t>
      </w:r>
    </w:p>
    <w:p w14:paraId="7E016A47" w14:textId="17571092" w:rsidR="00C90DCE" w:rsidRDefault="00C90DCE" w:rsidP="00C90DCE">
      <w:pPr>
        <w:pStyle w:val="Prrafodelista"/>
        <w:suppressAutoHyphens/>
        <w:spacing w:after="160" w:line="259" w:lineRule="auto"/>
        <w:ind w:left="1440"/>
        <w:jc w:val="both"/>
        <w:rPr>
          <w:rFonts w:ascii="Ancizar Sans" w:eastAsia="Calibri" w:hAnsi="Ancizar Sans" w:cs="Times New Roman"/>
          <w:lang w:val="es-CO" w:eastAsia="en-US"/>
        </w:rPr>
      </w:pPr>
    </w:p>
    <w:p w14:paraId="581347DF" w14:textId="6A59A942" w:rsidR="00355CB4" w:rsidRPr="00E10FDC" w:rsidRDefault="00355CB4" w:rsidP="00355CB4">
      <w:pPr>
        <w:pStyle w:val="Prrafodelista"/>
        <w:numPr>
          <w:ilvl w:val="0"/>
          <w:numId w:val="7"/>
        </w:numPr>
        <w:suppressAutoHyphens/>
        <w:spacing w:after="160" w:line="259" w:lineRule="auto"/>
        <w:jc w:val="both"/>
        <w:rPr>
          <w:rFonts w:ascii="Ancizar Sans" w:eastAsia="Calibri" w:hAnsi="Ancizar Sans" w:cs="Times New Roman"/>
          <w:lang w:val="es-CO" w:eastAsia="en-US"/>
        </w:rPr>
      </w:pPr>
      <w:r w:rsidRPr="00E10FDC">
        <w:rPr>
          <w:rFonts w:ascii="Ancizar Sans" w:eastAsia="Calibri" w:hAnsi="Ancizar Sans" w:cs="Times New Roman"/>
          <w:lang w:val="es-CO" w:eastAsia="en-US"/>
        </w:rPr>
        <w:t>Copia del pasaporte</w:t>
      </w:r>
      <w:r w:rsidRPr="00E10FDC">
        <w:rPr>
          <w:rFonts w:ascii="Ancizar Sans" w:eastAsia="Calibri" w:hAnsi="Ancizar Sans" w:cs="Times New Roman"/>
          <w:b/>
          <w:bCs/>
          <w:lang w:val="es-CO" w:eastAsia="en-US"/>
        </w:rPr>
        <w:t xml:space="preserve"> vigente </w:t>
      </w:r>
      <w:r w:rsidRPr="00E10FDC">
        <w:rPr>
          <w:rFonts w:ascii="Ancizar Sans" w:eastAsia="Calibri" w:hAnsi="Ancizar Sans" w:cs="Times New Roman"/>
          <w:bCs/>
          <w:lang w:val="es-CO" w:eastAsia="en-US"/>
        </w:rPr>
        <w:t>durante el tiempo que realiza la movilidad</w:t>
      </w:r>
      <w:r w:rsidR="00E10FDC" w:rsidRPr="00E10FDC">
        <w:rPr>
          <w:rFonts w:ascii="Ancizar Sans" w:eastAsia="Calibri" w:hAnsi="Ancizar Sans" w:cs="Times New Roman"/>
          <w:lang w:val="es-CO" w:eastAsia="en-US"/>
        </w:rPr>
        <w:t>.</w:t>
      </w:r>
    </w:p>
    <w:p w14:paraId="348AF0E7" w14:textId="77777777" w:rsidR="00355CB4" w:rsidRPr="00E10FDC" w:rsidRDefault="00355CB4" w:rsidP="00355CB4">
      <w:pPr>
        <w:pStyle w:val="Prrafodelista"/>
        <w:suppressAutoHyphens/>
        <w:spacing w:after="160" w:line="259" w:lineRule="auto"/>
        <w:jc w:val="both"/>
        <w:rPr>
          <w:rFonts w:ascii="Ancizar Sans" w:eastAsia="Calibri" w:hAnsi="Ancizar Sans" w:cs="Times New Roman"/>
          <w:highlight w:val="yellow"/>
          <w:lang w:val="es-CO" w:eastAsia="en-US"/>
        </w:rPr>
      </w:pPr>
    </w:p>
    <w:p w14:paraId="327EBBF1" w14:textId="51B701F8" w:rsidR="00355CB4" w:rsidRPr="00E10FDC" w:rsidRDefault="00355CB4" w:rsidP="00355CB4">
      <w:pPr>
        <w:pStyle w:val="Prrafodelista"/>
        <w:numPr>
          <w:ilvl w:val="0"/>
          <w:numId w:val="7"/>
        </w:numPr>
        <w:suppressAutoHyphens/>
        <w:spacing w:after="160" w:line="259" w:lineRule="auto"/>
        <w:jc w:val="both"/>
        <w:rPr>
          <w:rFonts w:ascii="Ancizar Sans" w:eastAsia="Calibri" w:hAnsi="Ancizar Sans" w:cs="Times New Roman"/>
          <w:lang w:val="es-CO" w:eastAsia="en-US"/>
        </w:rPr>
      </w:pPr>
      <w:r w:rsidRPr="00E10FDC">
        <w:rPr>
          <w:rFonts w:ascii="Ancizar Sans" w:eastAsia="Ancizar Sans" w:hAnsi="Ancizar Sans" w:cs="Ancizar Sans"/>
          <w:lang w:val="es-CO"/>
        </w:rPr>
        <w:t xml:space="preserve">Carta de respaldo económico en la que indique que cuenta con los recursos </w:t>
      </w:r>
      <w:r w:rsidR="00E10FDC" w:rsidRPr="00E10FDC">
        <w:rPr>
          <w:rFonts w:ascii="Ancizar Sans" w:eastAsia="Ancizar Sans" w:hAnsi="Ancizar Sans" w:cs="Ancizar Sans"/>
          <w:lang w:val="es-CO"/>
        </w:rPr>
        <w:t>adicionales</w:t>
      </w:r>
      <w:r w:rsidRPr="00E10FDC">
        <w:rPr>
          <w:rFonts w:ascii="Ancizar Sans" w:eastAsia="Ancizar Sans" w:hAnsi="Ancizar Sans" w:cs="Ancizar Sans"/>
          <w:lang w:val="es-CO"/>
        </w:rPr>
        <w:t xml:space="preserve"> para su movilidad</w:t>
      </w:r>
      <w:r w:rsidR="00E10FDC" w:rsidRPr="00E10FDC">
        <w:rPr>
          <w:rFonts w:ascii="Ancizar Sans" w:eastAsia="Ancizar Sans" w:hAnsi="Ancizar Sans" w:cs="Ancizar Sans"/>
          <w:lang w:val="es-CO"/>
        </w:rPr>
        <w:t xml:space="preserve">, que no estén cubiertos en el marco del </w:t>
      </w:r>
      <w:proofErr w:type="spellStart"/>
      <w:r w:rsidR="00E10FDC" w:rsidRPr="00E10FDC">
        <w:rPr>
          <w:rFonts w:ascii="Ancizar Sans" w:eastAsia="Ancizar Sans" w:hAnsi="Ancizar Sans" w:cs="Ancizar Sans"/>
          <w:lang w:val="es-CO"/>
        </w:rPr>
        <w:t>PEEPg</w:t>
      </w:r>
      <w:proofErr w:type="spellEnd"/>
      <w:r w:rsidR="00E10FDC" w:rsidRPr="00E10FDC">
        <w:rPr>
          <w:rFonts w:ascii="Ancizar Sans" w:eastAsia="Ancizar Sans" w:hAnsi="Ancizar Sans" w:cs="Ancizar Sans"/>
          <w:lang w:val="es-CO"/>
        </w:rPr>
        <w:t>.</w:t>
      </w:r>
    </w:p>
    <w:p w14:paraId="42FCD741" w14:textId="77777777" w:rsidR="00355CB4" w:rsidRPr="00E10FDC" w:rsidRDefault="00355CB4" w:rsidP="00355CB4">
      <w:pPr>
        <w:pStyle w:val="Prrafodelista"/>
        <w:rPr>
          <w:rFonts w:ascii="Ancizar Sans" w:eastAsia="Ancizar Sans" w:hAnsi="Ancizar Sans" w:cs="Ancizar Sans"/>
          <w:b/>
          <w:lang w:val="es-CO"/>
        </w:rPr>
      </w:pPr>
    </w:p>
    <w:p w14:paraId="22B2FE02" w14:textId="7DA15D21" w:rsidR="00355CB4" w:rsidRPr="00E10FDC" w:rsidRDefault="00355CB4" w:rsidP="00355CB4">
      <w:pPr>
        <w:pStyle w:val="Prrafodelista"/>
        <w:suppressAutoHyphens/>
        <w:spacing w:after="160" w:line="259" w:lineRule="auto"/>
        <w:jc w:val="both"/>
        <w:rPr>
          <w:rFonts w:ascii="Ancizar Sans" w:eastAsia="Calibri" w:hAnsi="Ancizar Sans" w:cs="Times New Roman"/>
          <w:lang w:val="es-CO" w:eastAsia="en-US"/>
        </w:rPr>
      </w:pPr>
      <w:r w:rsidRPr="00E10FDC">
        <w:rPr>
          <w:rFonts w:ascii="Ancizar Sans" w:eastAsia="Ancizar Sans" w:hAnsi="Ancizar Sans" w:cs="Ancizar Sans"/>
          <w:b/>
          <w:lang w:val="es-CO"/>
        </w:rPr>
        <w:t>Nota</w:t>
      </w:r>
      <w:r w:rsidRPr="00E10FDC">
        <w:rPr>
          <w:rFonts w:ascii="Ancizar Sans" w:eastAsia="Ancizar Sans" w:hAnsi="Ancizar Sans" w:cs="Ancizar Sans"/>
          <w:lang w:val="es-CO"/>
        </w:rPr>
        <w:t xml:space="preserve">: como ejemplo de estos documentos, se encuentran: </w:t>
      </w:r>
    </w:p>
    <w:p w14:paraId="47C767FF" w14:textId="77777777" w:rsidR="00355CB4" w:rsidRPr="00E10FDC" w:rsidRDefault="00355CB4" w:rsidP="00355CB4">
      <w:pPr>
        <w:pStyle w:val="Prrafodelista"/>
        <w:spacing w:after="160" w:line="259" w:lineRule="auto"/>
        <w:rPr>
          <w:rFonts w:ascii="Ancizar Sans" w:eastAsia="Ancizar Sans" w:hAnsi="Ancizar Sans" w:cs="Ancizar Sans"/>
          <w:lang w:val="es-CO"/>
        </w:rPr>
      </w:pPr>
    </w:p>
    <w:p w14:paraId="47ED703D" w14:textId="77777777" w:rsidR="00355CB4" w:rsidRPr="00E10FDC" w:rsidRDefault="00355CB4" w:rsidP="00355CB4">
      <w:pPr>
        <w:pStyle w:val="Prrafodelista"/>
        <w:numPr>
          <w:ilvl w:val="0"/>
          <w:numId w:val="15"/>
        </w:numPr>
        <w:spacing w:after="160" w:line="259" w:lineRule="auto"/>
        <w:jc w:val="both"/>
        <w:rPr>
          <w:rFonts w:ascii="Ancizar Sans" w:eastAsia="Ancizar Sans" w:hAnsi="Ancizar Sans" w:cs="Ancizar Sans"/>
          <w:lang w:val="es-CO"/>
        </w:rPr>
      </w:pPr>
      <w:r w:rsidRPr="00E10FDC">
        <w:rPr>
          <w:rFonts w:ascii="Ancizar Sans" w:eastAsia="Ancizar Sans" w:hAnsi="Ancizar Sans" w:cs="Ancizar Sans"/>
          <w:lang w:val="es-CO"/>
        </w:rPr>
        <w:t>Carta emitida por el estudiante (mayor de edad).</w:t>
      </w:r>
    </w:p>
    <w:p w14:paraId="7AF79C63" w14:textId="77777777" w:rsidR="00355CB4" w:rsidRPr="00E10FDC" w:rsidRDefault="00355CB4" w:rsidP="00355CB4">
      <w:pPr>
        <w:pStyle w:val="Prrafodelista"/>
        <w:numPr>
          <w:ilvl w:val="0"/>
          <w:numId w:val="15"/>
        </w:numPr>
        <w:spacing w:after="160" w:line="259" w:lineRule="auto"/>
        <w:jc w:val="both"/>
        <w:rPr>
          <w:rFonts w:ascii="Ancizar Sans" w:eastAsia="Ancizar Sans" w:hAnsi="Ancizar Sans" w:cs="Ancizar Sans"/>
          <w:lang w:val="es-CO"/>
        </w:rPr>
      </w:pPr>
      <w:r w:rsidRPr="00E10FDC">
        <w:rPr>
          <w:rFonts w:ascii="Ancizar Sans" w:eastAsia="Ancizar Sans" w:hAnsi="Ancizar Sans" w:cs="Ancizar Sans"/>
          <w:lang w:val="es-CO"/>
        </w:rPr>
        <w:t>Carta firmada por padres o acudientes.</w:t>
      </w:r>
    </w:p>
    <w:p w14:paraId="08378611" w14:textId="77777777" w:rsidR="00355CB4" w:rsidRPr="00E10FDC" w:rsidRDefault="00355CB4" w:rsidP="00355CB4">
      <w:pPr>
        <w:pStyle w:val="Prrafodelista"/>
        <w:numPr>
          <w:ilvl w:val="0"/>
          <w:numId w:val="15"/>
        </w:numPr>
        <w:spacing w:after="160" w:line="259" w:lineRule="auto"/>
        <w:jc w:val="both"/>
        <w:rPr>
          <w:rFonts w:ascii="Ancizar Sans" w:eastAsia="Ancizar Sans" w:hAnsi="Ancizar Sans" w:cs="Ancizar Sans"/>
          <w:lang w:val="es-CO"/>
        </w:rPr>
      </w:pPr>
      <w:r w:rsidRPr="00E10FDC">
        <w:rPr>
          <w:rFonts w:ascii="Ancizar Sans" w:eastAsia="Ancizar Sans" w:hAnsi="Ancizar Sans" w:cs="Ancizar Sans"/>
          <w:lang w:val="es-CO"/>
        </w:rPr>
        <w:t>Carta de apoyo económico institucional.</w:t>
      </w:r>
    </w:p>
    <w:p w14:paraId="1FE8E1D3" w14:textId="77777777" w:rsidR="00355CB4" w:rsidRPr="00E10FDC" w:rsidRDefault="00355CB4" w:rsidP="00355CB4">
      <w:pPr>
        <w:pStyle w:val="Prrafodelista"/>
        <w:spacing w:after="160" w:line="259" w:lineRule="auto"/>
        <w:rPr>
          <w:rFonts w:ascii="Ancizar Sans" w:eastAsia="Ancizar Sans" w:hAnsi="Ancizar Sans" w:cs="Ancizar Sans"/>
          <w:lang w:val="es-CO"/>
        </w:rPr>
      </w:pPr>
    </w:p>
    <w:p w14:paraId="442C12E0" w14:textId="77777777" w:rsidR="00355CB4" w:rsidRPr="00E10FDC" w:rsidRDefault="00355CB4" w:rsidP="00355CB4">
      <w:pPr>
        <w:pStyle w:val="Prrafodelista"/>
        <w:suppressAutoHyphens/>
        <w:spacing w:after="160" w:line="259" w:lineRule="auto"/>
        <w:rPr>
          <w:rFonts w:ascii="Ancizar Sans" w:eastAsia="Ancizar Sans" w:hAnsi="Ancizar Sans" w:cs="Ancizar Sans"/>
          <w:lang w:val="es-CO"/>
        </w:rPr>
      </w:pPr>
      <w:r w:rsidRPr="00E10FDC">
        <w:rPr>
          <w:rFonts w:ascii="Ancizar Sans" w:eastAsia="Ancizar Sans" w:hAnsi="Ancizar Sans" w:cs="Ancizar Sans"/>
          <w:b/>
          <w:lang w:val="es-CO"/>
        </w:rPr>
        <w:t xml:space="preserve">¡Importante! </w:t>
      </w:r>
      <w:r w:rsidRPr="00E10FDC">
        <w:rPr>
          <w:rFonts w:ascii="Ancizar Sans" w:eastAsia="Ancizar Sans" w:hAnsi="Ancizar Sans" w:cs="Ancizar Sans"/>
          <w:lang w:val="es-CO"/>
        </w:rPr>
        <w:t>No es necesario que envíe extractos bancarios propios o de sus acudientes.</w:t>
      </w:r>
    </w:p>
    <w:p w14:paraId="5ABEA877" w14:textId="77777777" w:rsidR="00355CB4" w:rsidRDefault="00355CB4" w:rsidP="00355CB4">
      <w:pPr>
        <w:pStyle w:val="Prrafodelista"/>
        <w:suppressAutoHyphens/>
        <w:spacing w:after="160" w:line="259" w:lineRule="auto"/>
        <w:jc w:val="both"/>
        <w:rPr>
          <w:rFonts w:ascii="Ancizar Sans" w:eastAsia="Calibri" w:hAnsi="Ancizar Sans" w:cs="Times New Roman"/>
          <w:lang w:val="es-CO" w:eastAsia="en-US"/>
        </w:rPr>
      </w:pPr>
    </w:p>
    <w:p w14:paraId="122DE148" w14:textId="35500AE4" w:rsidR="00C90DCE" w:rsidRPr="00C90DCE" w:rsidRDefault="00C90DCE" w:rsidP="00C90DCE">
      <w:pPr>
        <w:pStyle w:val="Prrafodelista"/>
        <w:numPr>
          <w:ilvl w:val="0"/>
          <w:numId w:val="7"/>
        </w:numPr>
        <w:suppressAutoHyphens/>
        <w:spacing w:after="160" w:line="259" w:lineRule="auto"/>
        <w:jc w:val="both"/>
        <w:rPr>
          <w:rFonts w:ascii="Ancizar Sans" w:eastAsia="Calibri" w:hAnsi="Ancizar Sans" w:cs="Times New Roman"/>
          <w:lang w:val="es-CO" w:eastAsia="en-US"/>
        </w:rPr>
      </w:pPr>
      <w:r w:rsidRPr="00C90DCE">
        <w:rPr>
          <w:rFonts w:ascii="Ancizar Sans" w:eastAsia="Calibri" w:hAnsi="Ancizar Sans" w:cs="Times New Roman"/>
          <w:lang w:val="es-CO" w:eastAsia="en-US"/>
        </w:rPr>
        <w:t xml:space="preserve">Formato de responsabilidad individual estudiantes en movilidad entrante: </w:t>
      </w:r>
      <w:hyperlink r:id="rId11" w:history="1">
        <w:r w:rsidRPr="00D61D77">
          <w:rPr>
            <w:rStyle w:val="Hipervnculo"/>
            <w:rFonts w:ascii="Ancizar Sans" w:eastAsia="Calibri" w:hAnsi="Ancizar Sans" w:cs="Times New Roman"/>
            <w:lang w:val="es-CO" w:eastAsia="en-US"/>
          </w:rPr>
          <w:t>https://acortar.link/rPWUGn</w:t>
        </w:r>
      </w:hyperlink>
      <w:r>
        <w:rPr>
          <w:rFonts w:ascii="Ancizar Sans" w:eastAsia="Calibri" w:hAnsi="Ancizar Sans" w:cs="Times New Roman"/>
          <w:lang w:val="es-CO" w:eastAsia="en-US"/>
        </w:rPr>
        <w:t xml:space="preserve"> </w:t>
      </w:r>
    </w:p>
    <w:p w14:paraId="72BD31C3" w14:textId="6F7CAA4A" w:rsidR="00C90DCE" w:rsidRPr="00C90DCE" w:rsidRDefault="00C90DCE" w:rsidP="00C90DCE">
      <w:pPr>
        <w:suppressAutoHyphens/>
        <w:spacing w:after="160" w:line="259" w:lineRule="auto"/>
        <w:ind w:left="720"/>
        <w:jc w:val="both"/>
        <w:rPr>
          <w:rFonts w:ascii="Ancizar Sans" w:eastAsia="Calibri" w:hAnsi="Ancizar Sans" w:cs="Times New Roman"/>
          <w:lang w:val="es-CO" w:eastAsia="en-US"/>
        </w:rPr>
      </w:pPr>
      <w:r w:rsidRPr="00C90DCE">
        <w:rPr>
          <w:rFonts w:ascii="Ancizar Sans" w:eastAsia="Calibri" w:hAnsi="Ancizar Sans" w:cs="Times New Roman"/>
          <w:b/>
          <w:bCs/>
          <w:lang w:val="es-CO" w:eastAsia="en-US"/>
        </w:rPr>
        <w:t>Nota 1:</w:t>
      </w:r>
      <w:r w:rsidRPr="00C90DCE">
        <w:rPr>
          <w:rFonts w:ascii="Ancizar Sans" w:eastAsia="Calibri" w:hAnsi="Ancizar Sans" w:cs="Times New Roman"/>
          <w:lang w:val="es-CO" w:eastAsia="en-US"/>
        </w:rPr>
        <w:t xml:space="preserve"> por favor, diligencie las fechas específicas del periodo </w:t>
      </w:r>
      <w:r w:rsidR="00BF6593">
        <w:rPr>
          <w:rFonts w:ascii="Ancizar Sans" w:eastAsia="Calibri" w:hAnsi="Ancizar Sans" w:cs="Times New Roman"/>
          <w:lang w:val="es-CO" w:eastAsia="en-US"/>
        </w:rPr>
        <w:t xml:space="preserve">de </w:t>
      </w:r>
      <w:r w:rsidRPr="00C90DCE">
        <w:rPr>
          <w:rFonts w:ascii="Ancizar Sans" w:eastAsia="Calibri" w:hAnsi="Ancizar Sans" w:cs="Times New Roman"/>
          <w:lang w:val="es-CO" w:eastAsia="en-US"/>
        </w:rPr>
        <w:t xml:space="preserve">su movilidad en la última línea del primer párrafo, luego de la </w:t>
      </w:r>
      <w:r w:rsidRPr="00E57AA0">
        <w:rPr>
          <w:rFonts w:ascii="Ancizar Sans" w:eastAsia="Calibri" w:hAnsi="Ancizar Sans" w:cs="Times New Roman"/>
          <w:lang w:val="es-CO" w:eastAsia="en-US"/>
        </w:rPr>
        <w:t xml:space="preserve">palabra </w:t>
      </w:r>
      <w:r w:rsidRPr="00BF6593">
        <w:rPr>
          <w:rFonts w:ascii="Ancizar Sans" w:eastAsia="Calibri" w:hAnsi="Ancizar Sans" w:cs="Times New Roman"/>
          <w:b/>
          <w:bCs/>
          <w:lang w:val="es-CO" w:eastAsia="en-US"/>
        </w:rPr>
        <w:t>semestre</w:t>
      </w:r>
      <w:r w:rsidR="00E57AA0" w:rsidRPr="00E57AA0">
        <w:rPr>
          <w:rFonts w:ascii="Ancizar Sans" w:eastAsia="Ancizar Sans" w:hAnsi="Ancizar Sans" w:cs="Ancizar Sans"/>
          <w:lang w:val="es-CO"/>
        </w:rPr>
        <w:t xml:space="preserve">, </w:t>
      </w:r>
      <w:r w:rsidR="00E57AA0" w:rsidRPr="00BF6593">
        <w:rPr>
          <w:rFonts w:ascii="Ancizar Sans" w:eastAsia="Ancizar Sans" w:hAnsi="Ancizar Sans" w:cs="Ancizar Sans"/>
          <w:lang w:val="es-CO"/>
        </w:rPr>
        <w:t>como el siguiente</w:t>
      </w:r>
      <w:r w:rsidR="00BF6593">
        <w:rPr>
          <w:rFonts w:ascii="Ancizar Sans" w:eastAsia="Ancizar Sans" w:hAnsi="Ancizar Sans" w:cs="Ancizar Sans"/>
          <w:lang w:val="es-CO"/>
        </w:rPr>
        <w:t xml:space="preserve"> ejemplo</w:t>
      </w:r>
      <w:r w:rsidR="00E57AA0" w:rsidRPr="00BF6593">
        <w:rPr>
          <w:rFonts w:ascii="Ancizar Sans" w:eastAsia="Ancizar Sans" w:hAnsi="Ancizar Sans" w:cs="Ancizar Sans"/>
          <w:lang w:val="es-CO"/>
        </w:rPr>
        <w:t>:</w:t>
      </w:r>
    </w:p>
    <w:p w14:paraId="1099657D" w14:textId="0AC70AC0" w:rsidR="00C90DCE" w:rsidRPr="00C90DCE" w:rsidRDefault="00C90DCE" w:rsidP="00C90DCE">
      <w:pPr>
        <w:suppressAutoHyphens/>
        <w:spacing w:after="160" w:line="259" w:lineRule="auto"/>
        <w:ind w:left="1440"/>
        <w:jc w:val="both"/>
        <w:rPr>
          <w:rFonts w:ascii="Ancizar Sans" w:eastAsia="Calibri" w:hAnsi="Ancizar Sans" w:cs="Times New Roman"/>
          <w:i/>
          <w:iCs/>
          <w:lang w:val="es-CO" w:eastAsia="en-US"/>
        </w:rPr>
      </w:pPr>
      <w:r w:rsidRPr="00C90DCE">
        <w:rPr>
          <w:rFonts w:ascii="Ancizar Sans" w:eastAsia="Calibri" w:hAnsi="Ancizar Sans" w:cs="Times New Roman"/>
          <w:i/>
          <w:iCs/>
          <w:lang w:val="es-CO" w:eastAsia="en-US"/>
        </w:rPr>
        <w:t>[…]</w:t>
      </w:r>
      <w:r w:rsidR="00BF6593">
        <w:rPr>
          <w:rFonts w:ascii="Ancizar Sans" w:eastAsia="Calibri" w:hAnsi="Ancizar Sans" w:cs="Times New Roman"/>
          <w:i/>
          <w:iCs/>
          <w:lang w:val="es-CO" w:eastAsia="en-US"/>
        </w:rPr>
        <w:t xml:space="preserve"> </w:t>
      </w:r>
      <w:r w:rsidRPr="00BF6593">
        <w:rPr>
          <w:rFonts w:ascii="Ancizar Sans" w:eastAsia="Calibri" w:hAnsi="Ancizar Sans" w:cs="Times New Roman"/>
          <w:b/>
          <w:bCs/>
          <w:i/>
          <w:iCs/>
          <w:lang w:val="es-CO" w:eastAsia="en-US"/>
        </w:rPr>
        <w:t>semestre</w:t>
      </w:r>
      <w:r w:rsidRPr="00C90DCE">
        <w:rPr>
          <w:rFonts w:ascii="Ancizar Sans" w:eastAsia="Calibri" w:hAnsi="Ancizar Sans" w:cs="Times New Roman"/>
          <w:i/>
          <w:iCs/>
          <w:lang w:val="es-CO" w:eastAsia="en-US"/>
        </w:rPr>
        <w:t xml:space="preserve"> desde el </w:t>
      </w:r>
      <w:r w:rsidR="000D4559">
        <w:rPr>
          <w:rFonts w:ascii="Ancizar Sans" w:eastAsia="Calibri" w:hAnsi="Ancizar Sans" w:cs="Times New Roman"/>
          <w:i/>
          <w:iCs/>
          <w:lang w:val="es-CO" w:eastAsia="en-US"/>
        </w:rPr>
        <w:t>15</w:t>
      </w:r>
      <w:r w:rsidRPr="00C90DCE">
        <w:rPr>
          <w:rFonts w:ascii="Ancizar Sans" w:eastAsia="Calibri" w:hAnsi="Ancizar Sans" w:cs="Times New Roman"/>
          <w:i/>
          <w:iCs/>
          <w:lang w:val="es-CO" w:eastAsia="en-US"/>
        </w:rPr>
        <w:t xml:space="preserve"> de </w:t>
      </w:r>
      <w:r w:rsidR="000D4559">
        <w:rPr>
          <w:rFonts w:ascii="Ancizar Sans" w:eastAsia="Calibri" w:hAnsi="Ancizar Sans" w:cs="Times New Roman"/>
          <w:i/>
          <w:iCs/>
          <w:lang w:val="es-CO" w:eastAsia="en-US"/>
        </w:rPr>
        <w:t>septiembre</w:t>
      </w:r>
      <w:r w:rsidRPr="00C90DCE">
        <w:rPr>
          <w:rFonts w:ascii="Ancizar Sans" w:eastAsia="Calibri" w:hAnsi="Ancizar Sans" w:cs="Times New Roman"/>
          <w:i/>
          <w:iCs/>
          <w:lang w:val="es-CO" w:eastAsia="en-US"/>
        </w:rPr>
        <w:t xml:space="preserve"> hasta el </w:t>
      </w:r>
      <w:r w:rsidR="000D4559">
        <w:rPr>
          <w:rFonts w:ascii="Ancizar Sans" w:eastAsia="Calibri" w:hAnsi="Ancizar Sans" w:cs="Times New Roman"/>
          <w:i/>
          <w:iCs/>
          <w:lang w:val="es-CO" w:eastAsia="en-US"/>
        </w:rPr>
        <w:t>15</w:t>
      </w:r>
      <w:r w:rsidRPr="00C90DCE">
        <w:rPr>
          <w:rFonts w:ascii="Ancizar Sans" w:eastAsia="Calibri" w:hAnsi="Ancizar Sans" w:cs="Times New Roman"/>
          <w:i/>
          <w:iCs/>
          <w:lang w:val="es-CO" w:eastAsia="en-US"/>
        </w:rPr>
        <w:t xml:space="preserve"> de </w:t>
      </w:r>
      <w:r w:rsidR="000D4559">
        <w:rPr>
          <w:rFonts w:ascii="Ancizar Sans" w:eastAsia="Calibri" w:hAnsi="Ancizar Sans" w:cs="Times New Roman"/>
          <w:i/>
          <w:iCs/>
          <w:lang w:val="es-CO" w:eastAsia="en-US"/>
        </w:rPr>
        <w:t>diciembre</w:t>
      </w:r>
      <w:r w:rsidRPr="00C90DCE">
        <w:rPr>
          <w:rFonts w:ascii="Ancizar Sans" w:eastAsia="Calibri" w:hAnsi="Ancizar Sans" w:cs="Times New Roman"/>
          <w:i/>
          <w:iCs/>
          <w:lang w:val="es-CO" w:eastAsia="en-US"/>
        </w:rPr>
        <w:t xml:space="preserve"> de 2026</w:t>
      </w:r>
      <w:r w:rsidR="00BF6593" w:rsidRPr="00BF6593">
        <w:rPr>
          <w:rFonts w:ascii="Ancizar Sans" w:eastAsia="Calibri" w:hAnsi="Ancizar Sans" w:cs="Times New Roman"/>
          <w:lang w:val="es-CO" w:eastAsia="en-US"/>
        </w:rPr>
        <w:t xml:space="preserve"> (de acuerdo con las fechas previstas </w:t>
      </w:r>
      <w:r w:rsidR="00035EA7">
        <w:rPr>
          <w:rFonts w:ascii="Ancizar Sans" w:eastAsia="Calibri" w:hAnsi="Ancizar Sans" w:cs="Times New Roman"/>
          <w:lang w:val="es-CO" w:eastAsia="en-US"/>
        </w:rPr>
        <w:t>acordadas con su tutor en la UNAL</w:t>
      </w:r>
      <w:r w:rsidR="00BF6593" w:rsidRPr="00BF6593">
        <w:rPr>
          <w:rFonts w:ascii="Ancizar Sans" w:eastAsia="Calibri" w:hAnsi="Ancizar Sans" w:cs="Times New Roman"/>
          <w:lang w:val="es-CO" w:eastAsia="en-US"/>
        </w:rPr>
        <w:t>)</w:t>
      </w:r>
      <w:r w:rsidRPr="00BF6593">
        <w:rPr>
          <w:rFonts w:ascii="Ancizar Sans" w:eastAsia="Calibri" w:hAnsi="Ancizar Sans" w:cs="Times New Roman"/>
          <w:lang w:val="es-CO" w:eastAsia="en-US"/>
        </w:rPr>
        <w:t xml:space="preserve">. </w:t>
      </w:r>
    </w:p>
    <w:p w14:paraId="51C20B1F" w14:textId="67D71E29" w:rsidR="00C90DCE" w:rsidRPr="00C90DCE" w:rsidRDefault="00C90DCE" w:rsidP="00C90DCE">
      <w:pPr>
        <w:suppressAutoHyphens/>
        <w:spacing w:after="160" w:line="259" w:lineRule="auto"/>
        <w:ind w:left="720"/>
        <w:jc w:val="both"/>
        <w:rPr>
          <w:rFonts w:ascii="Ancizar Sans" w:eastAsia="Calibri" w:hAnsi="Ancizar Sans" w:cs="Times New Roman"/>
          <w:lang w:val="es-CO" w:eastAsia="en-US"/>
        </w:rPr>
      </w:pPr>
      <w:r w:rsidRPr="00C90DCE">
        <w:rPr>
          <w:rFonts w:ascii="Ancizar Sans" w:eastAsia="Calibri" w:hAnsi="Ancizar Sans" w:cs="Times New Roman"/>
          <w:b/>
          <w:bCs/>
          <w:lang w:val="es-CO" w:eastAsia="en-US"/>
        </w:rPr>
        <w:t>Nota 2:</w:t>
      </w:r>
      <w:r w:rsidRPr="00C90DCE">
        <w:rPr>
          <w:rFonts w:ascii="Ancizar Sans" w:eastAsia="Calibri" w:hAnsi="Ancizar Sans" w:cs="Times New Roman"/>
          <w:lang w:val="es-CO" w:eastAsia="en-US"/>
        </w:rPr>
        <w:t xml:space="preserve"> por favor, asegúrese de enviar este formato completo (las dos páginas); de lo contrario, este documento se considerará incompleto y será objeto de subsanación.</w:t>
      </w:r>
    </w:p>
    <w:p w14:paraId="64C056DB" w14:textId="77777777" w:rsidR="00E57AA0" w:rsidRPr="00E57AA0" w:rsidRDefault="00E57AA0" w:rsidP="00E57AA0">
      <w:pPr>
        <w:suppressAutoHyphens/>
        <w:spacing w:after="160" w:line="259" w:lineRule="auto"/>
        <w:rPr>
          <w:rFonts w:ascii="Ancizar Sans" w:eastAsia="Calibri" w:hAnsi="Ancizar Sans" w:cs="Times New Roman"/>
          <w:lang w:val="es-CO" w:eastAsia="en-US"/>
        </w:rPr>
      </w:pPr>
      <w:r w:rsidRPr="00E57AA0">
        <w:rPr>
          <w:rFonts w:ascii="Ancizar Sans" w:eastAsia="Calibri" w:hAnsi="Ancizar Sans" w:cs="Times New Roman"/>
          <w:b/>
          <w:bCs/>
          <w:lang w:val="es-CO" w:eastAsia="en-US"/>
        </w:rPr>
        <w:t>Envío de documentos de postulación:</w:t>
      </w:r>
      <w:r w:rsidRPr="00E57AA0">
        <w:rPr>
          <w:rFonts w:ascii="Ancizar Sans" w:eastAsia="Calibri" w:hAnsi="Ancizar Sans" w:cs="Times New Roman"/>
          <w:lang w:val="es-CO" w:eastAsia="en-US"/>
        </w:rPr>
        <w:t xml:space="preserve"> </w:t>
      </w:r>
    </w:p>
    <w:p w14:paraId="5608C978" w14:textId="7DB32B2F" w:rsidR="004342B2" w:rsidRDefault="00E57AA0" w:rsidP="004342B2">
      <w:pPr>
        <w:suppressAutoHyphens/>
        <w:spacing w:after="160" w:line="259" w:lineRule="auto"/>
        <w:jc w:val="both"/>
        <w:rPr>
          <w:rFonts w:ascii="Ancizar Sans" w:eastAsia="Ancizar Sans" w:hAnsi="Ancizar Sans" w:cs="Ancizar Sans"/>
          <w:lang w:val="es-CO"/>
        </w:rPr>
      </w:pPr>
      <w:r>
        <w:rPr>
          <w:rFonts w:ascii="Ancizar Sans" w:eastAsia="Ancizar Sans" w:hAnsi="Ancizar Sans" w:cs="Ancizar Sans"/>
          <w:highlight w:val="white"/>
          <w:lang w:val="es-CO"/>
        </w:rPr>
        <w:t xml:space="preserve">La </w:t>
      </w:r>
      <w:r w:rsidR="00ED5425">
        <w:rPr>
          <w:rFonts w:ascii="Ancizar Sans" w:eastAsia="Ancizar Sans" w:hAnsi="Ancizar Sans" w:cs="Ancizar Sans"/>
          <w:highlight w:val="white"/>
          <w:lang w:val="es-CO"/>
        </w:rPr>
        <w:t>o</w:t>
      </w:r>
      <w:r>
        <w:rPr>
          <w:rFonts w:ascii="Ancizar Sans" w:eastAsia="Ancizar Sans" w:hAnsi="Ancizar Sans" w:cs="Ancizar Sans"/>
          <w:highlight w:val="white"/>
          <w:lang w:val="es-CO"/>
        </w:rPr>
        <w:t xml:space="preserve">ficina responsable de seleccionar al estudiante en la </w:t>
      </w:r>
      <w:r w:rsidR="00ED5425">
        <w:rPr>
          <w:rFonts w:ascii="Ancizar Sans" w:eastAsia="Ancizar Sans" w:hAnsi="Ancizar Sans" w:cs="Ancizar Sans"/>
          <w:highlight w:val="white"/>
          <w:lang w:val="es-CO"/>
        </w:rPr>
        <w:t>u</w:t>
      </w:r>
      <w:r>
        <w:rPr>
          <w:rFonts w:ascii="Ancizar Sans" w:eastAsia="Ancizar Sans" w:hAnsi="Ancizar Sans" w:cs="Ancizar Sans"/>
          <w:highlight w:val="white"/>
          <w:lang w:val="es-CO"/>
        </w:rPr>
        <w:t xml:space="preserve">niversidad </w:t>
      </w:r>
      <w:r w:rsidR="00ED5425">
        <w:rPr>
          <w:rFonts w:ascii="Ancizar Sans" w:eastAsia="Ancizar Sans" w:hAnsi="Ancizar Sans" w:cs="Ancizar Sans"/>
          <w:highlight w:val="white"/>
          <w:lang w:val="es-CO"/>
        </w:rPr>
        <w:t>de origen</w:t>
      </w:r>
      <w:r>
        <w:rPr>
          <w:rFonts w:ascii="Ancizar Sans" w:eastAsia="Ancizar Sans" w:hAnsi="Ancizar Sans" w:cs="Ancizar Sans"/>
          <w:highlight w:val="white"/>
          <w:lang w:val="es-CO"/>
        </w:rPr>
        <w:t xml:space="preserve"> d</w:t>
      </w:r>
      <w:r w:rsidRPr="00E57AA0">
        <w:rPr>
          <w:rFonts w:ascii="Ancizar Sans" w:eastAsia="Ancizar Sans" w:hAnsi="Ancizar Sans" w:cs="Ancizar Sans"/>
          <w:highlight w:val="white"/>
          <w:lang w:val="es-CO"/>
        </w:rPr>
        <w:t>ebe remitir la documentación requerida</w:t>
      </w:r>
      <w:r w:rsidRPr="00E57AA0">
        <w:rPr>
          <w:rFonts w:ascii="Ancizar Sans" w:eastAsia="Ancizar Sans" w:hAnsi="Ancizar Sans" w:cs="Ancizar Sans"/>
          <w:b/>
          <w:highlight w:val="white"/>
          <w:lang w:val="es-CO"/>
        </w:rPr>
        <w:t xml:space="preserve"> en un único archivo en PDF al </w:t>
      </w:r>
      <w:r w:rsidRPr="00E57AA0">
        <w:rPr>
          <w:rFonts w:ascii="Ancizar Sans" w:eastAsia="Ancizar Sans" w:hAnsi="Ancizar Sans" w:cs="Ancizar Sans"/>
          <w:b/>
          <w:lang w:val="es-CO"/>
        </w:rPr>
        <w:t xml:space="preserve">correo electrónico de la </w:t>
      </w:r>
      <w:r>
        <w:rPr>
          <w:rFonts w:ascii="Ancizar Sans" w:eastAsia="Ancizar Sans" w:hAnsi="Ancizar Sans" w:cs="Ancizar Sans"/>
          <w:b/>
          <w:lang w:val="es-CO"/>
        </w:rPr>
        <w:t>Dirección de Relaciones Exteriores (DRE)</w:t>
      </w:r>
      <w:r w:rsidR="004342B2">
        <w:rPr>
          <w:rFonts w:ascii="Ancizar Sans" w:eastAsia="Ancizar Sans" w:hAnsi="Ancizar Sans" w:cs="Ancizar Sans"/>
          <w:b/>
          <w:lang w:val="es-CO"/>
        </w:rPr>
        <w:t xml:space="preserve"> </w:t>
      </w:r>
      <w:r>
        <w:rPr>
          <w:rFonts w:ascii="Ancizar Sans" w:eastAsia="Ancizar Sans" w:hAnsi="Ancizar Sans" w:cs="Ancizar Sans"/>
          <w:b/>
          <w:lang w:val="es-CO"/>
        </w:rPr>
        <w:t>de la Universidad Nacional de Colombia</w:t>
      </w:r>
      <w:r w:rsidR="004342B2">
        <w:rPr>
          <w:rFonts w:ascii="Ancizar Sans" w:eastAsia="Ancizar Sans" w:hAnsi="Ancizar Sans" w:cs="Ancizar Sans"/>
          <w:b/>
          <w:lang w:val="es-CO"/>
        </w:rPr>
        <w:t xml:space="preserve">: </w:t>
      </w:r>
      <w:hyperlink r:id="rId12" w:history="1">
        <w:r w:rsidR="004342B2" w:rsidRPr="00E57AA0">
          <w:rPr>
            <w:rStyle w:val="Hipervnculo"/>
            <w:rFonts w:ascii="Ancizar Sans" w:eastAsia="Ancizar Sans" w:hAnsi="Ancizar Sans" w:cs="Ancizar Sans"/>
            <w:u w:val="none"/>
            <w:lang w:val="es-CO"/>
          </w:rPr>
          <w:t>dre_nal@unal.edu.co</w:t>
        </w:r>
      </w:hyperlink>
      <w:r w:rsidRPr="00E57AA0">
        <w:rPr>
          <w:rFonts w:ascii="Ancizar Sans" w:eastAsia="Ancizar Sans" w:hAnsi="Ancizar Sans" w:cs="Ancizar Sans"/>
          <w:lang w:val="es-CO"/>
        </w:rPr>
        <w:t>, con el siguiente asunto:</w:t>
      </w:r>
      <w:r w:rsidR="00BE3199">
        <w:rPr>
          <w:rFonts w:ascii="Ancizar Sans" w:eastAsia="Ancizar Sans" w:hAnsi="Ancizar Sans" w:cs="Ancizar Sans"/>
          <w:lang w:val="es-CO"/>
        </w:rPr>
        <w:t xml:space="preserve"> </w:t>
      </w:r>
      <w:r w:rsidRPr="00E57AA0">
        <w:rPr>
          <w:rFonts w:ascii="Ancizar Sans" w:eastAsia="Ancizar Sans" w:hAnsi="Ancizar Sans" w:cs="Ancizar Sans"/>
          <w:i/>
          <w:lang w:val="es-CO"/>
        </w:rPr>
        <w:t>Movilidad</w:t>
      </w:r>
      <w:r w:rsidR="00035EA7">
        <w:rPr>
          <w:rFonts w:ascii="Ancizar Sans" w:eastAsia="Ancizar Sans" w:hAnsi="Ancizar Sans" w:cs="Ancizar Sans"/>
          <w:i/>
          <w:lang w:val="es-CO"/>
        </w:rPr>
        <w:t>_</w:t>
      </w:r>
      <w:r w:rsidRPr="00E57AA0">
        <w:rPr>
          <w:rFonts w:ascii="Ancizar Sans" w:eastAsia="Ancizar Sans" w:hAnsi="Ancizar Sans" w:cs="Ancizar Sans"/>
          <w:i/>
          <w:lang w:val="es-CO"/>
        </w:rPr>
        <w:t>Entrante</w:t>
      </w:r>
      <w:r w:rsidR="00035EA7">
        <w:rPr>
          <w:rFonts w:ascii="Ancizar Sans" w:eastAsia="Ancizar Sans" w:hAnsi="Ancizar Sans" w:cs="Ancizar Sans"/>
          <w:i/>
          <w:lang w:val="es-CO"/>
        </w:rPr>
        <w:t>_Escala_Posgrado_</w:t>
      </w:r>
      <w:r w:rsidR="004342B2" w:rsidRPr="00E57AA0">
        <w:rPr>
          <w:rFonts w:ascii="Ancizar Sans" w:eastAsia="Ancizar Sans" w:hAnsi="Ancizar Sans" w:cs="Ancizar Sans"/>
          <w:i/>
          <w:lang w:val="es-CO"/>
        </w:rPr>
        <w:t>2026:</w:t>
      </w:r>
      <w:r w:rsidR="004342B2">
        <w:rPr>
          <w:rFonts w:ascii="Ancizar Sans" w:eastAsia="Ancizar Sans" w:hAnsi="Ancizar Sans" w:cs="Ancizar Sans"/>
          <w:i/>
          <w:lang w:val="es-CO"/>
        </w:rPr>
        <w:t xml:space="preserve"> _</w:t>
      </w:r>
      <w:proofErr w:type="spellStart"/>
      <w:r w:rsidRPr="00E57AA0">
        <w:rPr>
          <w:rFonts w:ascii="Ancizar Sans" w:eastAsia="Ancizar Sans" w:hAnsi="Ancizar Sans" w:cs="Ancizar Sans"/>
          <w:i/>
          <w:lang w:val="es-CO"/>
        </w:rPr>
        <w:t>Nombre</w:t>
      </w:r>
      <w:r w:rsidR="00035EA7">
        <w:rPr>
          <w:rFonts w:ascii="Ancizar Sans" w:eastAsia="Ancizar Sans" w:hAnsi="Ancizar Sans" w:cs="Ancizar Sans"/>
          <w:i/>
          <w:lang w:val="es-CO"/>
        </w:rPr>
        <w:t>_</w:t>
      </w:r>
      <w:r w:rsidRPr="00E57AA0">
        <w:rPr>
          <w:rFonts w:ascii="Ancizar Sans" w:eastAsia="Ancizar Sans" w:hAnsi="Ancizar Sans" w:cs="Ancizar Sans"/>
          <w:i/>
          <w:lang w:val="es-CO"/>
        </w:rPr>
        <w:t>del</w:t>
      </w:r>
      <w:r w:rsidR="00035EA7">
        <w:rPr>
          <w:rFonts w:ascii="Ancizar Sans" w:eastAsia="Ancizar Sans" w:hAnsi="Ancizar Sans" w:cs="Ancizar Sans"/>
          <w:i/>
          <w:lang w:val="es-CO"/>
        </w:rPr>
        <w:t>_</w:t>
      </w:r>
      <w:r w:rsidRPr="00E57AA0">
        <w:rPr>
          <w:rFonts w:ascii="Ancizar Sans" w:eastAsia="Ancizar Sans" w:hAnsi="Ancizar Sans" w:cs="Ancizar Sans"/>
          <w:i/>
          <w:lang w:val="es-CO"/>
        </w:rPr>
        <w:t>estudiante</w:t>
      </w:r>
      <w:proofErr w:type="spellEnd"/>
      <w:r w:rsidRPr="00E57AA0">
        <w:rPr>
          <w:rFonts w:ascii="Ancizar Sans" w:eastAsia="Ancizar Sans" w:hAnsi="Ancizar Sans" w:cs="Ancizar Sans"/>
          <w:lang w:val="es-CO"/>
        </w:rPr>
        <w:t xml:space="preserve">. </w:t>
      </w:r>
    </w:p>
    <w:p w14:paraId="72288F65" w14:textId="5D8CB2E4" w:rsidR="006D73F1" w:rsidRPr="004342B2" w:rsidRDefault="006D73F1" w:rsidP="004342B2">
      <w:pPr>
        <w:suppressAutoHyphens/>
        <w:spacing w:after="160" w:line="259" w:lineRule="auto"/>
        <w:jc w:val="both"/>
        <w:rPr>
          <w:rFonts w:ascii="Ancizar Sans" w:eastAsia="Ancizar Sans" w:hAnsi="Ancizar Sans" w:cs="Ancizar Sans"/>
          <w:lang w:val="es-CO"/>
        </w:rPr>
      </w:pPr>
      <w:r w:rsidRPr="007527E0">
        <w:rPr>
          <w:rFonts w:ascii="Ancizar Sans" w:hAnsi="Ancizar Sans"/>
          <w:b/>
          <w:lang w:val="es-CO"/>
        </w:rPr>
        <w:t xml:space="preserve">Fecha límite de recepción de las postulaciones enviadas por la </w:t>
      </w:r>
      <w:r w:rsidR="00ED5425">
        <w:rPr>
          <w:rFonts w:ascii="Ancizar Sans" w:hAnsi="Ancizar Sans"/>
          <w:b/>
          <w:lang w:val="es-CO"/>
        </w:rPr>
        <w:t>u</w:t>
      </w:r>
      <w:r w:rsidRPr="007527E0">
        <w:rPr>
          <w:rFonts w:ascii="Ancizar Sans" w:hAnsi="Ancizar Sans"/>
          <w:b/>
          <w:lang w:val="es-CO"/>
        </w:rPr>
        <w:t xml:space="preserve">niversidad de origen: </w:t>
      </w:r>
    </w:p>
    <w:p w14:paraId="2DEEA0D9" w14:textId="1E490E78" w:rsidR="00A95FA6" w:rsidRPr="004342B2" w:rsidRDefault="00ED5425" w:rsidP="005B21CD">
      <w:pPr>
        <w:pStyle w:val="Prrafodelista"/>
        <w:numPr>
          <w:ilvl w:val="0"/>
          <w:numId w:val="5"/>
        </w:numPr>
        <w:rPr>
          <w:rFonts w:ascii="Ancizar Sans" w:hAnsi="Ancizar Sans"/>
          <w:lang w:val="es-CO"/>
        </w:rPr>
      </w:pPr>
      <w:r w:rsidRPr="004342B2">
        <w:rPr>
          <w:rFonts w:ascii="Ancizar Sans" w:hAnsi="Ancizar Sans"/>
          <w:lang w:val="es-CO"/>
        </w:rPr>
        <w:t>1</w:t>
      </w:r>
      <w:r w:rsidR="004342B2" w:rsidRPr="004342B2">
        <w:rPr>
          <w:rFonts w:ascii="Ancizar Sans" w:hAnsi="Ancizar Sans"/>
          <w:lang w:val="es-CO"/>
        </w:rPr>
        <w:t>6</w:t>
      </w:r>
      <w:r w:rsidRPr="004342B2">
        <w:rPr>
          <w:rFonts w:ascii="Ancizar Sans" w:hAnsi="Ancizar Sans"/>
          <w:lang w:val="es-CO"/>
        </w:rPr>
        <w:t xml:space="preserve"> de </w:t>
      </w:r>
      <w:r w:rsidR="004342B2" w:rsidRPr="004342B2">
        <w:rPr>
          <w:rFonts w:ascii="Ancizar Sans" w:hAnsi="Ancizar Sans"/>
          <w:lang w:val="es-CO"/>
        </w:rPr>
        <w:t>junio</w:t>
      </w:r>
      <w:r w:rsidRPr="004342B2">
        <w:rPr>
          <w:rFonts w:ascii="Ancizar Sans" w:hAnsi="Ancizar Sans"/>
          <w:lang w:val="es-CO"/>
        </w:rPr>
        <w:t xml:space="preserve"> de 2026.</w:t>
      </w:r>
    </w:p>
    <w:p w14:paraId="25805B2A" w14:textId="77777777" w:rsidR="005B21CD" w:rsidRPr="005B21CD" w:rsidRDefault="005B21CD" w:rsidP="005B21CD">
      <w:pPr>
        <w:pStyle w:val="Prrafodelista"/>
        <w:rPr>
          <w:rFonts w:ascii="Ancizar Sans" w:hAnsi="Ancizar Sans"/>
          <w:lang w:val="es-CO"/>
        </w:rPr>
      </w:pPr>
    </w:p>
    <w:p w14:paraId="4A09D7EE" w14:textId="110847A0" w:rsidR="006F41CF" w:rsidRPr="00D006B3" w:rsidRDefault="00D006B3">
      <w:pPr>
        <w:rPr>
          <w:rFonts w:ascii="Ancizar Sans" w:hAnsi="Ancizar Sans"/>
          <w:b/>
          <w:u w:val="single"/>
          <w:lang w:val="es-CO"/>
        </w:rPr>
      </w:pPr>
      <w:r w:rsidRPr="00D006B3">
        <w:rPr>
          <w:rFonts w:ascii="Ancizar Sans" w:hAnsi="Ancizar Sans"/>
          <w:b/>
          <w:u w:val="single"/>
          <w:lang w:val="es-CO"/>
        </w:rPr>
        <w:t>Reciprocidad por parte de la Universidad Nacional de Colombia:</w:t>
      </w:r>
    </w:p>
    <w:p w14:paraId="0BE28163" w14:textId="77777777" w:rsidR="00D006B3" w:rsidRDefault="00D006B3">
      <w:pPr>
        <w:rPr>
          <w:rFonts w:ascii="Ancizar Sans" w:hAnsi="Ancizar Sans"/>
          <w:b/>
          <w:lang w:val="es-CO"/>
        </w:rPr>
      </w:pPr>
    </w:p>
    <w:p w14:paraId="604C5B70" w14:textId="497E10EB" w:rsidR="001D25FF" w:rsidRDefault="00705C2E" w:rsidP="00F253C1">
      <w:pPr>
        <w:pStyle w:val="Prrafodelista"/>
        <w:numPr>
          <w:ilvl w:val="0"/>
          <w:numId w:val="11"/>
        </w:numPr>
        <w:jc w:val="both"/>
        <w:rPr>
          <w:rFonts w:ascii="Ancizar Sans" w:hAnsi="Ancizar Sans"/>
          <w:lang w:val="es-CO"/>
        </w:rPr>
      </w:pPr>
      <w:r w:rsidRPr="001D25FF">
        <w:rPr>
          <w:rFonts w:ascii="Ancizar Sans" w:hAnsi="Ancizar Sans"/>
          <w:b/>
          <w:lang w:val="es-CO"/>
        </w:rPr>
        <w:t xml:space="preserve">Beca para alojamiento: </w:t>
      </w:r>
      <w:r w:rsidR="00C428A2">
        <w:rPr>
          <w:rFonts w:ascii="Ancizar Sans" w:hAnsi="Ancizar Sans"/>
          <w:lang w:val="es-CO"/>
        </w:rPr>
        <w:t>l</w:t>
      </w:r>
      <w:r w:rsidR="005B21CD" w:rsidRPr="001D25FF">
        <w:rPr>
          <w:rFonts w:ascii="Ancizar Sans" w:hAnsi="Ancizar Sans"/>
          <w:lang w:val="es-CO"/>
        </w:rPr>
        <w:t>a Universidad Nacional de Colombia</w:t>
      </w:r>
      <w:r w:rsidRPr="001D25FF">
        <w:rPr>
          <w:rFonts w:ascii="Ancizar Sans" w:hAnsi="Ancizar Sans"/>
          <w:lang w:val="es-CO"/>
        </w:rPr>
        <w:t xml:space="preserve"> </w:t>
      </w:r>
      <w:r w:rsidR="00C50370">
        <w:rPr>
          <w:rFonts w:ascii="Ancizar Sans" w:hAnsi="Ancizar Sans"/>
          <w:lang w:val="es-CO"/>
        </w:rPr>
        <w:t xml:space="preserve">apoyará </w:t>
      </w:r>
      <w:r w:rsidR="0041534F">
        <w:rPr>
          <w:rFonts w:ascii="Ancizar Sans" w:hAnsi="Ancizar Sans"/>
          <w:lang w:val="es-CO"/>
        </w:rPr>
        <w:t xml:space="preserve">en el </w:t>
      </w:r>
      <w:r w:rsidRPr="001D25FF">
        <w:rPr>
          <w:rFonts w:ascii="Ancizar Sans" w:hAnsi="Ancizar Sans"/>
          <w:lang w:val="es-CO"/>
        </w:rPr>
        <w:t xml:space="preserve">alojamiento </w:t>
      </w:r>
      <w:r w:rsidR="005B21CD" w:rsidRPr="001D25FF">
        <w:rPr>
          <w:rFonts w:ascii="Ancizar Sans" w:hAnsi="Ancizar Sans"/>
          <w:lang w:val="es-CO"/>
        </w:rPr>
        <w:t xml:space="preserve">del estudiante seleccionado por la </w:t>
      </w:r>
      <w:r w:rsidR="00ED5425">
        <w:rPr>
          <w:rFonts w:ascii="Ancizar Sans" w:hAnsi="Ancizar Sans"/>
          <w:lang w:val="es-CO"/>
        </w:rPr>
        <w:t xml:space="preserve">universidad de </w:t>
      </w:r>
      <w:r w:rsidR="00907374">
        <w:rPr>
          <w:rFonts w:ascii="Ancizar Sans" w:hAnsi="Ancizar Sans"/>
          <w:lang w:val="es-CO"/>
        </w:rPr>
        <w:t>origen</w:t>
      </w:r>
      <w:r w:rsidR="005B21CD" w:rsidRPr="001D25FF">
        <w:rPr>
          <w:rFonts w:ascii="Ancizar Sans" w:hAnsi="Ancizar Sans"/>
          <w:lang w:val="es-CO"/>
        </w:rPr>
        <w:t xml:space="preserve"> durante el tiempo de duración de su movilidad académica</w:t>
      </w:r>
      <w:r w:rsidR="00F003C1" w:rsidRPr="001D25FF">
        <w:rPr>
          <w:rFonts w:ascii="Ancizar Sans" w:hAnsi="Ancizar Sans"/>
          <w:lang w:val="es-CO"/>
        </w:rPr>
        <w:t>.</w:t>
      </w:r>
    </w:p>
    <w:p w14:paraId="6CC4A9E8" w14:textId="70011E87" w:rsidR="001D25FF" w:rsidRDefault="00705C2E" w:rsidP="00F253C1">
      <w:pPr>
        <w:pStyle w:val="Prrafodelista"/>
        <w:numPr>
          <w:ilvl w:val="0"/>
          <w:numId w:val="11"/>
        </w:numPr>
        <w:jc w:val="both"/>
        <w:rPr>
          <w:rFonts w:ascii="Ancizar Sans" w:hAnsi="Ancizar Sans"/>
          <w:lang w:val="es-CO"/>
        </w:rPr>
      </w:pPr>
      <w:r w:rsidRPr="001D25FF">
        <w:rPr>
          <w:rFonts w:ascii="Ancizar Sans" w:hAnsi="Ancizar Sans"/>
          <w:b/>
          <w:lang w:val="es-CO"/>
        </w:rPr>
        <w:t xml:space="preserve">Beca para alimentación: </w:t>
      </w:r>
      <w:r w:rsidR="00ED5425" w:rsidRPr="00ED5425">
        <w:rPr>
          <w:rFonts w:ascii="Ancizar Sans" w:hAnsi="Ancizar Sans"/>
          <w:bCs/>
          <w:lang w:val="es-CO"/>
        </w:rPr>
        <w:t>l</w:t>
      </w:r>
      <w:r w:rsidR="00C539D4" w:rsidRPr="001D25FF">
        <w:rPr>
          <w:rFonts w:ascii="Ancizar Sans" w:hAnsi="Ancizar Sans"/>
          <w:lang w:val="es-CO"/>
        </w:rPr>
        <w:t xml:space="preserve">a Universidad Nacional de Colombia </w:t>
      </w:r>
      <w:r w:rsidR="0041534F">
        <w:rPr>
          <w:rFonts w:ascii="Ancizar Sans" w:hAnsi="Ancizar Sans"/>
          <w:lang w:val="es-CO"/>
        </w:rPr>
        <w:t>apoyará en</w:t>
      </w:r>
      <w:r w:rsidR="00C539D4" w:rsidRPr="001D25FF">
        <w:rPr>
          <w:rFonts w:ascii="Ancizar Sans" w:hAnsi="Ancizar Sans"/>
          <w:lang w:val="es-CO"/>
        </w:rPr>
        <w:t xml:space="preserve"> la alimentación del estudiante seleccionado por la </w:t>
      </w:r>
      <w:r w:rsidR="00ED5425">
        <w:rPr>
          <w:rFonts w:ascii="Ancizar Sans" w:hAnsi="Ancizar Sans"/>
          <w:lang w:val="es-CO"/>
        </w:rPr>
        <w:t xml:space="preserve">universidad de </w:t>
      </w:r>
      <w:r w:rsidR="00907374">
        <w:rPr>
          <w:rFonts w:ascii="Ancizar Sans" w:hAnsi="Ancizar Sans"/>
          <w:lang w:val="es-CO"/>
        </w:rPr>
        <w:t>origen</w:t>
      </w:r>
      <w:r w:rsidR="00ED5425" w:rsidRPr="001D25FF">
        <w:rPr>
          <w:rFonts w:ascii="Ancizar Sans" w:hAnsi="Ancizar Sans"/>
          <w:lang w:val="es-CO"/>
        </w:rPr>
        <w:t xml:space="preserve"> </w:t>
      </w:r>
      <w:r w:rsidR="00C539D4" w:rsidRPr="001D25FF">
        <w:rPr>
          <w:rFonts w:ascii="Ancizar Sans" w:hAnsi="Ancizar Sans"/>
          <w:lang w:val="es-CO"/>
        </w:rPr>
        <w:t>durante el tiempo de duración de su movilidad académica.</w:t>
      </w:r>
    </w:p>
    <w:p w14:paraId="0000001E" w14:textId="31692492" w:rsidR="00162B1E" w:rsidRPr="00C428A2" w:rsidRDefault="006F41CF" w:rsidP="00F253C1">
      <w:pPr>
        <w:pStyle w:val="Prrafodelista"/>
        <w:numPr>
          <w:ilvl w:val="0"/>
          <w:numId w:val="11"/>
        </w:numPr>
        <w:jc w:val="both"/>
        <w:rPr>
          <w:rFonts w:ascii="Ancizar Sans" w:hAnsi="Ancizar Sans"/>
          <w:lang w:val="es-CO"/>
        </w:rPr>
      </w:pPr>
      <w:r w:rsidRPr="00C428A2">
        <w:rPr>
          <w:rFonts w:ascii="Ancizar Sans" w:hAnsi="Ancizar Sans"/>
          <w:b/>
          <w:bCs/>
          <w:lang w:val="es-CO"/>
        </w:rPr>
        <w:lastRenderedPageBreak/>
        <w:t xml:space="preserve">Costos adicionales al margen del </w:t>
      </w:r>
      <w:proofErr w:type="spellStart"/>
      <w:r w:rsidRPr="00C428A2">
        <w:rPr>
          <w:rFonts w:ascii="Ancizar Sans" w:hAnsi="Ancizar Sans"/>
          <w:b/>
          <w:bCs/>
          <w:lang w:val="es-CO"/>
        </w:rPr>
        <w:t>PEEPg</w:t>
      </w:r>
      <w:proofErr w:type="spellEnd"/>
      <w:r w:rsidRPr="00C428A2">
        <w:rPr>
          <w:rFonts w:ascii="Ancizar Sans" w:hAnsi="Ancizar Sans"/>
          <w:b/>
          <w:bCs/>
          <w:lang w:val="es-CO"/>
        </w:rPr>
        <w:t xml:space="preserve">: </w:t>
      </w:r>
      <w:r w:rsidR="00C428A2">
        <w:rPr>
          <w:rFonts w:ascii="Ancizar Sans" w:hAnsi="Ancizar Sans"/>
          <w:lang w:val="es-CO"/>
        </w:rPr>
        <w:t>l</w:t>
      </w:r>
      <w:r w:rsidR="00C428A2" w:rsidRPr="00C428A2">
        <w:rPr>
          <w:rFonts w:ascii="Ancizar Sans" w:hAnsi="Ancizar Sans"/>
          <w:lang w:val="es-CO"/>
        </w:rPr>
        <w:t xml:space="preserve">os costos adicionales asociados a esta movilidad, que no estén contemplados </w:t>
      </w:r>
      <w:r w:rsidR="00EB5928">
        <w:rPr>
          <w:rFonts w:ascii="Ancizar Sans" w:hAnsi="Ancizar Sans"/>
          <w:lang w:val="es-CO"/>
        </w:rPr>
        <w:t xml:space="preserve">en el </w:t>
      </w:r>
      <w:proofErr w:type="spellStart"/>
      <w:r w:rsidR="00EB5928">
        <w:rPr>
          <w:rFonts w:ascii="Ancizar Sans" w:hAnsi="Ancizar Sans"/>
          <w:lang w:val="es-CO"/>
        </w:rPr>
        <w:t>PEEPg</w:t>
      </w:r>
      <w:proofErr w:type="spellEnd"/>
      <w:r w:rsidR="00C428A2" w:rsidRPr="00C428A2">
        <w:rPr>
          <w:rFonts w:ascii="Ancizar Sans" w:hAnsi="Ancizar Sans"/>
          <w:lang w:val="es-CO"/>
        </w:rPr>
        <w:t xml:space="preserve">, deberán ser cubiertos por </w:t>
      </w:r>
      <w:r w:rsidR="00EB5928">
        <w:rPr>
          <w:rFonts w:ascii="Ancizar Sans" w:hAnsi="Ancizar Sans"/>
          <w:lang w:val="es-CO"/>
        </w:rPr>
        <w:t>el</w:t>
      </w:r>
      <w:r w:rsidR="00C428A2" w:rsidRPr="00C428A2">
        <w:rPr>
          <w:rFonts w:ascii="Ancizar Sans" w:hAnsi="Ancizar Sans"/>
          <w:lang w:val="es-CO"/>
        </w:rPr>
        <w:t xml:space="preserve"> beneficiario.</w:t>
      </w:r>
    </w:p>
    <w:p w14:paraId="6BE77057" w14:textId="77777777" w:rsidR="00C428A2" w:rsidRPr="00C428A2" w:rsidRDefault="00C428A2" w:rsidP="00C428A2">
      <w:pPr>
        <w:pStyle w:val="Prrafodelista"/>
        <w:rPr>
          <w:rFonts w:ascii="Ancizar Sans" w:hAnsi="Ancizar Sans"/>
          <w:b/>
          <w:bCs/>
          <w:lang w:val="es-CO"/>
        </w:rPr>
      </w:pPr>
    </w:p>
    <w:p w14:paraId="00000023" w14:textId="745203DA" w:rsidR="00162B1E" w:rsidRPr="008760A4" w:rsidRDefault="00705C2E" w:rsidP="008760A4">
      <w:pPr>
        <w:jc w:val="both"/>
        <w:rPr>
          <w:rFonts w:ascii="Ancizar Sans" w:hAnsi="Ancizar Sans"/>
          <w:lang w:val="es-CO"/>
        </w:rPr>
      </w:pPr>
      <w:r w:rsidRPr="008760A4">
        <w:rPr>
          <w:rFonts w:ascii="Ancizar Sans" w:hAnsi="Ancizar Sans"/>
          <w:b/>
          <w:lang w:val="es-CO"/>
        </w:rPr>
        <w:t xml:space="preserve">Informaciones importantes sobre la cobertura del alojamiento y la alimentación: </w:t>
      </w:r>
      <w:r w:rsidR="008760A4" w:rsidRPr="008760A4">
        <w:rPr>
          <w:rFonts w:ascii="Ancizar Sans" w:hAnsi="Ancizar Sans"/>
          <w:lang w:val="es-CO"/>
        </w:rPr>
        <w:t xml:space="preserve">una vez que el estudiante haya sido aceptado por la Universidad Nacional de Colombia, se coordinará una reunión con él y la </w:t>
      </w:r>
      <w:r w:rsidR="00C9418B">
        <w:rPr>
          <w:rFonts w:ascii="Ancizar Sans" w:hAnsi="Ancizar Sans"/>
          <w:lang w:val="es-CO"/>
        </w:rPr>
        <w:t>o</w:t>
      </w:r>
      <w:r w:rsidR="008760A4" w:rsidRPr="008760A4">
        <w:rPr>
          <w:rFonts w:ascii="Ancizar Sans" w:hAnsi="Ancizar Sans"/>
          <w:lang w:val="es-CO"/>
        </w:rPr>
        <w:t xml:space="preserve">ficina de </w:t>
      </w:r>
      <w:r w:rsidR="00C9418B">
        <w:rPr>
          <w:rFonts w:ascii="Ancizar Sans" w:hAnsi="Ancizar Sans"/>
          <w:lang w:val="es-CO"/>
        </w:rPr>
        <w:t>i</w:t>
      </w:r>
      <w:r w:rsidR="008760A4" w:rsidRPr="008760A4">
        <w:rPr>
          <w:rFonts w:ascii="Ancizar Sans" w:hAnsi="Ancizar Sans"/>
          <w:lang w:val="es-CO"/>
        </w:rPr>
        <w:t xml:space="preserve">nternacionalización de la </w:t>
      </w:r>
      <w:r w:rsidR="00C9418B">
        <w:rPr>
          <w:rFonts w:ascii="Ancizar Sans" w:hAnsi="Ancizar Sans"/>
          <w:lang w:val="es-CO"/>
        </w:rPr>
        <w:t xml:space="preserve">universidad de </w:t>
      </w:r>
      <w:r w:rsidR="000534C4">
        <w:rPr>
          <w:rFonts w:ascii="Ancizar Sans" w:hAnsi="Ancizar Sans"/>
          <w:lang w:val="es-CO"/>
        </w:rPr>
        <w:t>origen</w:t>
      </w:r>
      <w:r w:rsidR="008760A4" w:rsidRPr="008760A4">
        <w:rPr>
          <w:rFonts w:ascii="Ancizar Sans" w:hAnsi="Ancizar Sans"/>
          <w:lang w:val="es-CO"/>
        </w:rPr>
        <w:t xml:space="preserve">, con el fin de proporcionarle información detallada sobre </w:t>
      </w:r>
      <w:r w:rsidR="008C0890">
        <w:rPr>
          <w:rFonts w:ascii="Ancizar Sans" w:hAnsi="Ancizar Sans"/>
          <w:lang w:val="es-CO"/>
        </w:rPr>
        <w:t>el</w:t>
      </w:r>
      <w:r w:rsidR="008760A4" w:rsidRPr="008760A4">
        <w:rPr>
          <w:rFonts w:ascii="Ancizar Sans" w:hAnsi="Ancizar Sans"/>
          <w:lang w:val="es-CO"/>
        </w:rPr>
        <w:t xml:space="preserve"> </w:t>
      </w:r>
      <w:r w:rsidR="00F854DF">
        <w:rPr>
          <w:rFonts w:ascii="Ancizar Sans" w:hAnsi="Ancizar Sans"/>
          <w:lang w:val="es-CO"/>
        </w:rPr>
        <w:t xml:space="preserve">apoyo en el </w:t>
      </w:r>
      <w:r w:rsidR="008760A4" w:rsidRPr="008760A4">
        <w:rPr>
          <w:rFonts w:ascii="Ancizar Sans" w:hAnsi="Ancizar Sans"/>
          <w:lang w:val="es-CO"/>
        </w:rPr>
        <w:t xml:space="preserve">alojamiento </w:t>
      </w:r>
      <w:r w:rsidR="00F854DF">
        <w:rPr>
          <w:rFonts w:ascii="Ancizar Sans" w:hAnsi="Ancizar Sans"/>
          <w:lang w:val="es-CO"/>
        </w:rPr>
        <w:t>y la</w:t>
      </w:r>
      <w:r w:rsidR="008760A4" w:rsidRPr="008760A4">
        <w:rPr>
          <w:rFonts w:ascii="Ancizar Sans" w:hAnsi="Ancizar Sans"/>
          <w:lang w:val="es-CO"/>
        </w:rPr>
        <w:t xml:space="preserve"> alimentación</w:t>
      </w:r>
      <w:r w:rsidR="0008416B">
        <w:rPr>
          <w:rFonts w:ascii="Ancizar Sans" w:hAnsi="Ancizar Sans"/>
          <w:lang w:val="es-CO"/>
        </w:rPr>
        <w:t>.</w:t>
      </w:r>
    </w:p>
    <w:p w14:paraId="00000024" w14:textId="77777777" w:rsidR="00162B1E" w:rsidRPr="007527E0" w:rsidRDefault="00162B1E">
      <w:pPr>
        <w:rPr>
          <w:rFonts w:ascii="Ancizar Sans" w:hAnsi="Ancizar Sans"/>
          <w:b/>
          <w:lang w:val="es-CO"/>
        </w:rPr>
      </w:pPr>
    </w:p>
    <w:p w14:paraId="00000025" w14:textId="1747E802" w:rsidR="00162B1E" w:rsidRPr="007527E0" w:rsidRDefault="00705C2E">
      <w:pPr>
        <w:rPr>
          <w:rFonts w:ascii="Ancizar Sans" w:hAnsi="Ancizar Sans"/>
          <w:lang w:val="es-CO"/>
        </w:rPr>
      </w:pPr>
      <w:r w:rsidRPr="007527E0">
        <w:rPr>
          <w:rFonts w:ascii="Ancizar Sans" w:hAnsi="Ancizar Sans"/>
          <w:b/>
          <w:lang w:val="es-CO"/>
        </w:rPr>
        <w:t xml:space="preserve">Período de vigencia de los beneficios: </w:t>
      </w:r>
      <w:r w:rsidR="000F7A7A" w:rsidRPr="000F7A7A">
        <w:rPr>
          <w:rFonts w:ascii="Ancizar Sans" w:hAnsi="Ancizar Sans"/>
          <w:bCs/>
          <w:lang w:val="es-CO"/>
        </w:rPr>
        <w:t>d</w:t>
      </w:r>
      <w:r w:rsidRPr="000F7A7A">
        <w:rPr>
          <w:rFonts w:ascii="Ancizar Sans" w:hAnsi="Ancizar Sans"/>
          <w:bCs/>
          <w:lang w:val="es-CO"/>
        </w:rPr>
        <w:t>u</w:t>
      </w:r>
      <w:r w:rsidRPr="007527E0">
        <w:rPr>
          <w:rFonts w:ascii="Ancizar Sans" w:hAnsi="Ancizar Sans"/>
          <w:lang w:val="es-CO"/>
        </w:rPr>
        <w:t xml:space="preserve">rante el período de </w:t>
      </w:r>
      <w:r w:rsidR="0024526A">
        <w:rPr>
          <w:rFonts w:ascii="Ancizar Sans" w:hAnsi="Ancizar Sans"/>
          <w:lang w:val="es-CO"/>
        </w:rPr>
        <w:t>la movilidad</w:t>
      </w:r>
      <w:r w:rsidRPr="007527E0">
        <w:rPr>
          <w:rFonts w:ascii="Ancizar Sans" w:hAnsi="Ancizar Sans"/>
          <w:lang w:val="es-CO"/>
        </w:rPr>
        <w:t>.</w:t>
      </w:r>
    </w:p>
    <w:p w14:paraId="53A72D30" w14:textId="77777777" w:rsidR="00CB3E4E" w:rsidRPr="00AA56BB" w:rsidRDefault="00CB3E4E" w:rsidP="00CB3E4E">
      <w:pPr>
        <w:rPr>
          <w:rFonts w:ascii="Ancizar Sans" w:hAnsi="Ancizar Sans"/>
          <w:lang w:val="es-CO"/>
        </w:rPr>
      </w:pPr>
    </w:p>
    <w:p w14:paraId="1257EB9C" w14:textId="1DFCFBC2" w:rsidR="00B01A3B" w:rsidRPr="00B01A3B" w:rsidRDefault="00705C2E" w:rsidP="00AA56BB">
      <w:pPr>
        <w:jc w:val="both"/>
        <w:rPr>
          <w:rFonts w:ascii="Ancizar Sans" w:hAnsi="Ancizar Sans"/>
          <w:b/>
          <w:u w:val="single"/>
          <w:lang w:val="es-CO"/>
        </w:rPr>
      </w:pPr>
      <w:r w:rsidRPr="00B01A3B">
        <w:rPr>
          <w:rFonts w:ascii="Ancizar Sans" w:hAnsi="Ancizar Sans"/>
          <w:b/>
          <w:u w:val="single"/>
          <w:lang w:val="es-CO"/>
        </w:rPr>
        <w:t xml:space="preserve">Tiempo anticipado para informar la fecha de la movilidad a la </w:t>
      </w:r>
      <w:r w:rsidR="00C9418B">
        <w:rPr>
          <w:rFonts w:ascii="Ancizar Sans" w:hAnsi="Ancizar Sans"/>
          <w:b/>
          <w:u w:val="single"/>
          <w:lang w:val="es-CO"/>
        </w:rPr>
        <w:t>u</w:t>
      </w:r>
      <w:r w:rsidRPr="00B01A3B">
        <w:rPr>
          <w:rFonts w:ascii="Ancizar Sans" w:hAnsi="Ancizar Sans"/>
          <w:b/>
          <w:u w:val="single"/>
          <w:lang w:val="es-CO"/>
        </w:rPr>
        <w:t xml:space="preserve">niversidad de destino: </w:t>
      </w:r>
    </w:p>
    <w:p w14:paraId="0000002A" w14:textId="5345A30E" w:rsidR="00162B1E" w:rsidRDefault="00B01A3B" w:rsidP="00AA56BB">
      <w:pPr>
        <w:jc w:val="both"/>
        <w:rPr>
          <w:rFonts w:ascii="Ancizar Sans" w:hAnsi="Ancizar Sans"/>
          <w:lang w:val="es-CO"/>
        </w:rPr>
      </w:pPr>
      <w:r>
        <w:rPr>
          <w:rFonts w:ascii="Ancizar Sans" w:hAnsi="Ancizar Sans"/>
          <w:lang w:val="es-CO"/>
        </w:rPr>
        <w:t>T</w:t>
      </w:r>
      <w:r w:rsidR="00AA56BB" w:rsidRPr="00AA56BB">
        <w:rPr>
          <w:rFonts w:ascii="Ancizar Sans" w:hAnsi="Ancizar Sans"/>
          <w:lang w:val="es-CO"/>
        </w:rPr>
        <w:t>ras recibir la postulaci</w:t>
      </w:r>
      <w:r w:rsidR="00C9418B">
        <w:rPr>
          <w:rFonts w:ascii="Ancizar Sans" w:hAnsi="Ancizar Sans"/>
          <w:lang w:val="es-CO"/>
        </w:rPr>
        <w:t>ón del estudiante por parte</w:t>
      </w:r>
      <w:r w:rsidR="00AA56BB" w:rsidRPr="00AA56BB">
        <w:rPr>
          <w:rFonts w:ascii="Ancizar Sans" w:hAnsi="Ancizar Sans"/>
          <w:lang w:val="es-CO"/>
        </w:rPr>
        <w:t xml:space="preserve"> de la institución de origen, el proceso de revisión, evaluación y aceptación de la solicitud puede tomar hasta dos meses. Sin embargo, se busca gestionar este trámite de manera eficiente para reducir al máximo este plazo.</w:t>
      </w:r>
    </w:p>
    <w:p w14:paraId="7D09A82E" w14:textId="7685F035" w:rsidR="00FE74AA" w:rsidRDefault="00FE74AA" w:rsidP="00AA56BB">
      <w:pPr>
        <w:jc w:val="both"/>
        <w:rPr>
          <w:rFonts w:ascii="Ancizar Sans" w:hAnsi="Ancizar Sans"/>
          <w:lang w:val="es-CO"/>
        </w:rPr>
      </w:pPr>
    </w:p>
    <w:p w14:paraId="4E0D3D60" w14:textId="004789D4" w:rsidR="00C9418B" w:rsidRDefault="00FE74AA" w:rsidP="00C50370">
      <w:pPr>
        <w:jc w:val="both"/>
        <w:rPr>
          <w:rFonts w:ascii="Ancizar Sans" w:hAnsi="Ancizar Sans"/>
          <w:lang w:val="es-CO"/>
        </w:rPr>
      </w:pPr>
      <w:r w:rsidRPr="00FE74AA">
        <w:rPr>
          <w:rFonts w:ascii="Ancizar Sans" w:hAnsi="Ancizar Sans"/>
          <w:b/>
          <w:bCs/>
          <w:lang w:val="es-CO"/>
        </w:rPr>
        <w:t>¡Recomendación esp</w:t>
      </w:r>
      <w:r w:rsidR="00A44906">
        <w:rPr>
          <w:rFonts w:ascii="Ancizar Sans" w:hAnsi="Ancizar Sans"/>
          <w:b/>
          <w:bCs/>
          <w:lang w:val="es-CO"/>
        </w:rPr>
        <w:t>e</w:t>
      </w:r>
      <w:r w:rsidRPr="00FE74AA">
        <w:rPr>
          <w:rFonts w:ascii="Ancizar Sans" w:hAnsi="Ancizar Sans"/>
          <w:b/>
          <w:bCs/>
          <w:lang w:val="es-CO"/>
        </w:rPr>
        <w:t>cial!</w:t>
      </w:r>
      <w:r>
        <w:rPr>
          <w:rFonts w:ascii="Ancizar Sans" w:hAnsi="Ancizar Sans"/>
          <w:lang w:val="es-CO"/>
        </w:rPr>
        <w:t xml:space="preserve"> No debe incurrir en la compra de tiquetes antes de que el estudiante haya recibido su carta de aceptación por parte de la Universidad Nacional de Colombia. </w:t>
      </w:r>
    </w:p>
    <w:p w14:paraId="130390E5" w14:textId="77777777" w:rsidR="00C9418B" w:rsidRPr="007527E0" w:rsidRDefault="00C9418B">
      <w:pPr>
        <w:rPr>
          <w:rFonts w:ascii="Ancizar Sans" w:hAnsi="Ancizar Sans"/>
          <w:lang w:val="es-CO"/>
        </w:rPr>
      </w:pPr>
    </w:p>
    <w:p w14:paraId="0000002C" w14:textId="40EC588F" w:rsidR="00162B1E" w:rsidRDefault="00705C2E">
      <w:pPr>
        <w:rPr>
          <w:rFonts w:ascii="Ancizar Sans" w:hAnsi="Ancizar Sans"/>
          <w:b/>
          <w:u w:val="single"/>
          <w:lang w:val="es-CO"/>
        </w:rPr>
      </w:pPr>
      <w:r w:rsidRPr="00BA105E">
        <w:rPr>
          <w:rFonts w:ascii="Ancizar Sans" w:hAnsi="Ancizar Sans"/>
          <w:b/>
          <w:u w:val="single"/>
          <w:lang w:val="es-CO"/>
        </w:rPr>
        <w:t xml:space="preserve">Documentación que deberá presentar el estudiante a su llegada a la universidad: </w:t>
      </w:r>
    </w:p>
    <w:p w14:paraId="74147F9E" w14:textId="77777777" w:rsidR="00C9418B" w:rsidRPr="00BA105E" w:rsidRDefault="00C9418B">
      <w:pPr>
        <w:rPr>
          <w:rFonts w:ascii="Ancizar Sans" w:hAnsi="Ancizar Sans"/>
          <w:u w:val="single"/>
          <w:lang w:val="es-CO"/>
        </w:rPr>
      </w:pPr>
    </w:p>
    <w:p w14:paraId="29D4CF86" w14:textId="596C41E7" w:rsidR="00B01A3B" w:rsidRPr="00B01A3B" w:rsidRDefault="003666B8" w:rsidP="00B01A3B">
      <w:pPr>
        <w:suppressAutoHyphens/>
        <w:spacing w:after="160" w:line="259" w:lineRule="auto"/>
        <w:jc w:val="both"/>
        <w:rPr>
          <w:rFonts w:ascii="Ancizar Sans" w:eastAsia="Calibri" w:hAnsi="Ancizar Sans" w:cs="Times New Roman"/>
          <w:lang w:val="es-CO" w:eastAsia="en-US"/>
        </w:rPr>
      </w:pPr>
      <w:r>
        <w:rPr>
          <w:rFonts w:ascii="Ancizar Sans" w:eastAsia="Calibri" w:hAnsi="Ancizar Sans" w:cs="Times New Roman"/>
          <w:lang w:val="es-CO" w:eastAsia="en-US"/>
        </w:rPr>
        <w:t>El</w:t>
      </w:r>
      <w:r w:rsidR="00B01A3B" w:rsidRPr="00B01A3B">
        <w:rPr>
          <w:rFonts w:ascii="Ancizar Sans" w:eastAsia="Calibri" w:hAnsi="Ancizar Sans" w:cs="Times New Roman"/>
          <w:lang w:val="es-CO" w:eastAsia="en-US"/>
        </w:rPr>
        <w:t xml:space="preserve"> estudiante</w:t>
      </w:r>
      <w:r>
        <w:rPr>
          <w:rFonts w:ascii="Ancizar Sans" w:eastAsia="Calibri" w:hAnsi="Ancizar Sans" w:cs="Times New Roman"/>
          <w:lang w:val="es-CO" w:eastAsia="en-US"/>
        </w:rPr>
        <w:t xml:space="preserve"> </w:t>
      </w:r>
      <w:r w:rsidR="00B01A3B" w:rsidRPr="00B01A3B">
        <w:rPr>
          <w:rFonts w:ascii="Ancizar Sans" w:eastAsia="Calibri" w:hAnsi="Ancizar Sans" w:cs="Times New Roman"/>
          <w:lang w:val="es-CO" w:eastAsia="en-US"/>
        </w:rPr>
        <w:t>visitante deberá completar los requisitos migratorios vigentes aplicables de acuerdo con su nacionalidad, la duración de su movilidad y el tipo de actividad aprobada para ella, de manera individual e intransferible.</w:t>
      </w:r>
    </w:p>
    <w:p w14:paraId="642A1AA0" w14:textId="75836186" w:rsidR="00B01A3B" w:rsidRPr="00B01A3B" w:rsidRDefault="00B01A3B" w:rsidP="00B01A3B">
      <w:pPr>
        <w:suppressAutoHyphens/>
        <w:spacing w:after="160" w:line="259" w:lineRule="auto"/>
        <w:jc w:val="both"/>
        <w:rPr>
          <w:rFonts w:ascii="Ancizar Sans" w:eastAsia="Calibri" w:hAnsi="Ancizar Sans" w:cs="Times New Roman"/>
          <w:lang w:val="es-CO" w:eastAsia="en-US"/>
        </w:rPr>
      </w:pPr>
      <w:r w:rsidRPr="00B01A3B">
        <w:rPr>
          <w:rFonts w:ascii="Ancizar Sans" w:eastAsia="Calibri" w:hAnsi="Ancizar Sans" w:cs="Times New Roman"/>
          <w:lang w:val="es-CO" w:eastAsia="en-US"/>
        </w:rPr>
        <w:t xml:space="preserve">A su llegada a Colombia, </w:t>
      </w:r>
      <w:r w:rsidR="003666B8">
        <w:rPr>
          <w:rFonts w:ascii="Ancizar Sans" w:eastAsia="Calibri" w:hAnsi="Ancizar Sans" w:cs="Times New Roman"/>
          <w:lang w:val="es-CO" w:eastAsia="en-US"/>
        </w:rPr>
        <w:t>el</w:t>
      </w:r>
      <w:r w:rsidRPr="00B01A3B">
        <w:rPr>
          <w:rFonts w:ascii="Ancizar Sans" w:eastAsia="Calibri" w:hAnsi="Ancizar Sans" w:cs="Times New Roman"/>
          <w:lang w:val="es-CO" w:eastAsia="en-US"/>
        </w:rPr>
        <w:t xml:space="preserve"> estudiante extranjero debe presentar un seguro médico internacional de amplia cobertura, adquirido en su país de origen, que ampare gastos médicos (enfermedad, enfermedades preexistentes, hospitalarias, atención psicológica), vida y repatriación), válido por todo el periodo de estancia en el país. Le sugerimos consultar el </w:t>
      </w:r>
      <w:hyperlink r:id="rId13" w:history="1">
        <w:r w:rsidRPr="00B01A3B">
          <w:rPr>
            <w:rStyle w:val="Hipervnculo"/>
            <w:rFonts w:ascii="Ancizar Sans" w:eastAsia="Calibri" w:hAnsi="Ancizar Sans" w:cs="Times New Roman"/>
            <w:lang w:val="es-CO" w:eastAsia="en-US"/>
          </w:rPr>
          <w:t>Acuerdo 04 de 2022</w:t>
        </w:r>
      </w:hyperlink>
      <w:r w:rsidRPr="00B01A3B">
        <w:rPr>
          <w:rFonts w:ascii="Ancizar Sans" w:eastAsia="Calibri" w:hAnsi="Ancizar Sans" w:cs="Times New Roman"/>
          <w:lang w:val="es-CO" w:eastAsia="en-US"/>
        </w:rPr>
        <w:t xml:space="preserve"> </w:t>
      </w:r>
      <w:r w:rsidRPr="00FF6914">
        <w:rPr>
          <w:rFonts w:ascii="Ancizar Sans" w:eastAsia="Calibri" w:hAnsi="Ancizar Sans" w:cs="Times New Roman"/>
          <w:i/>
          <w:iCs/>
          <w:lang w:val="es-CO" w:eastAsia="en-US"/>
        </w:rPr>
        <w:t xml:space="preserve">"Por el cual se modifica el artículo 5 del </w:t>
      </w:r>
      <w:hyperlink r:id="rId14" w:history="1">
        <w:r w:rsidRPr="00FF6914">
          <w:rPr>
            <w:rStyle w:val="Hipervnculo"/>
            <w:rFonts w:ascii="Ancizar Sans" w:eastAsia="Calibri" w:hAnsi="Ancizar Sans" w:cs="Times New Roman"/>
            <w:i/>
            <w:iCs/>
            <w:lang w:val="es-CO" w:eastAsia="en-US"/>
          </w:rPr>
          <w:t>Acuerdo 24 de 2019</w:t>
        </w:r>
      </w:hyperlink>
      <w:r w:rsidRPr="00FF6914">
        <w:rPr>
          <w:rFonts w:ascii="Ancizar Sans" w:eastAsia="Calibri" w:hAnsi="Ancizar Sans" w:cs="Times New Roman"/>
          <w:i/>
          <w:iCs/>
          <w:lang w:val="es-CO" w:eastAsia="en-US"/>
        </w:rPr>
        <w:t xml:space="preserve"> del Consejo de Bienestar Universitario, respecto al Seguro Médico Internacional”.</w:t>
      </w:r>
    </w:p>
    <w:p w14:paraId="3E4C48E3" w14:textId="710802AF" w:rsidR="00B01A3B" w:rsidRPr="00B01A3B" w:rsidRDefault="008B44DD" w:rsidP="00B01A3B">
      <w:pPr>
        <w:suppressAutoHyphens/>
        <w:spacing w:after="160" w:line="259" w:lineRule="auto"/>
        <w:jc w:val="both"/>
        <w:rPr>
          <w:rFonts w:ascii="Ancizar Sans" w:eastAsia="Calibri" w:hAnsi="Ancizar Sans" w:cs="Times New Roman"/>
          <w:lang w:val="es-CO" w:eastAsia="en-US"/>
        </w:rPr>
      </w:pPr>
      <w:r>
        <w:rPr>
          <w:rFonts w:ascii="Ancizar Sans" w:eastAsia="Calibri" w:hAnsi="Ancizar Sans" w:cs="Times New Roman"/>
          <w:lang w:val="es-CO" w:eastAsia="en-US"/>
        </w:rPr>
        <w:t>El</w:t>
      </w:r>
      <w:r w:rsidR="00B01A3B" w:rsidRPr="00B01A3B">
        <w:rPr>
          <w:rFonts w:ascii="Ancizar Sans" w:eastAsia="Calibri" w:hAnsi="Ancizar Sans" w:cs="Times New Roman"/>
          <w:lang w:val="es-CO" w:eastAsia="en-US"/>
        </w:rPr>
        <w:t xml:space="preserve"> estudiante en movilidad académica estudiantil entrante internacional deberá pagar la póliza de accidentes personales estudiantiles de la Universidad Nacional de Colombia y cumplir con los lineamientos estipulados por la Dirección Nacional de Bienestar. </w:t>
      </w:r>
    </w:p>
    <w:p w14:paraId="7B928D38" w14:textId="6B8AF545" w:rsidR="00F333E1" w:rsidRPr="008E7768" w:rsidRDefault="00B01A3B" w:rsidP="008E7768">
      <w:pPr>
        <w:suppressAutoHyphens/>
        <w:spacing w:after="160" w:line="259" w:lineRule="auto"/>
        <w:jc w:val="both"/>
        <w:rPr>
          <w:rFonts w:ascii="Ancizar Sans" w:eastAsia="Calibri" w:hAnsi="Ancizar Sans" w:cs="Times New Roman"/>
          <w:lang w:val="es-CO" w:eastAsia="en-US"/>
        </w:rPr>
      </w:pPr>
      <w:r w:rsidRPr="00B01A3B">
        <w:rPr>
          <w:rFonts w:ascii="Ancizar Sans" w:eastAsia="Calibri" w:hAnsi="Ancizar Sans" w:cs="Times New Roman"/>
          <w:lang w:val="es-CO" w:eastAsia="en-US"/>
        </w:rPr>
        <w:t>El pago de la póliza de accidentes deberá ser realizado, una vez el estudiante haya legalizado su movilidad en Colombia (</w:t>
      </w:r>
      <w:r w:rsidR="00206790">
        <w:rPr>
          <w:rFonts w:ascii="Ancizar Sans" w:eastAsia="Calibri" w:hAnsi="Ancizar Sans" w:cs="Times New Roman"/>
          <w:lang w:val="es-CO" w:eastAsia="en-US"/>
        </w:rPr>
        <w:t>a</w:t>
      </w:r>
      <w:r w:rsidRPr="00B01A3B">
        <w:rPr>
          <w:rFonts w:ascii="Ancizar Sans" w:eastAsia="Calibri" w:hAnsi="Ancizar Sans" w:cs="Times New Roman"/>
          <w:lang w:val="es-CO" w:eastAsia="en-US"/>
        </w:rPr>
        <w:t>proximadamente $2</w:t>
      </w:r>
      <w:r w:rsidR="00206790">
        <w:rPr>
          <w:rFonts w:ascii="Ancizar Sans" w:eastAsia="Calibri" w:hAnsi="Ancizar Sans" w:cs="Times New Roman"/>
          <w:lang w:val="es-CO" w:eastAsia="en-US"/>
        </w:rPr>
        <w:t>6</w:t>
      </w:r>
      <w:r w:rsidRPr="00B01A3B">
        <w:rPr>
          <w:rFonts w:ascii="Ancizar Sans" w:eastAsia="Calibri" w:hAnsi="Ancizar Sans" w:cs="Times New Roman"/>
          <w:lang w:val="es-CO" w:eastAsia="en-US"/>
        </w:rPr>
        <w:t>.</w:t>
      </w:r>
      <w:r w:rsidR="00206790">
        <w:rPr>
          <w:rFonts w:ascii="Ancizar Sans" w:eastAsia="Calibri" w:hAnsi="Ancizar Sans" w:cs="Times New Roman"/>
          <w:lang w:val="es-CO" w:eastAsia="en-US"/>
        </w:rPr>
        <w:t>5</w:t>
      </w:r>
      <w:r w:rsidRPr="00B01A3B">
        <w:rPr>
          <w:rFonts w:ascii="Ancizar Sans" w:eastAsia="Calibri" w:hAnsi="Ancizar Sans" w:cs="Times New Roman"/>
          <w:lang w:val="es-CO" w:eastAsia="en-US"/>
        </w:rPr>
        <w:t>00 COP).</w:t>
      </w:r>
      <w:r w:rsidR="008B44DD">
        <w:rPr>
          <w:rFonts w:ascii="Ancizar Sans" w:eastAsia="Calibri" w:hAnsi="Ancizar Sans" w:cs="Times New Roman"/>
          <w:lang w:val="es-CO" w:eastAsia="en-US"/>
        </w:rPr>
        <w:t xml:space="preserve"> </w:t>
      </w:r>
    </w:p>
    <w:p w14:paraId="56038379" w14:textId="4CF04ADB" w:rsidR="00FE74AA" w:rsidRDefault="00705C2E">
      <w:pPr>
        <w:rPr>
          <w:rFonts w:ascii="Ancizar Sans" w:hAnsi="Ancizar Sans"/>
          <w:lang w:val="es-CO"/>
        </w:rPr>
      </w:pPr>
      <w:r w:rsidRPr="007527E0">
        <w:rPr>
          <w:rFonts w:ascii="Ancizar Sans" w:hAnsi="Ancizar Sans"/>
          <w:b/>
          <w:lang w:val="es-CO"/>
        </w:rPr>
        <w:t xml:space="preserve">Fecha sugerida para llegar </w:t>
      </w:r>
      <w:r w:rsidR="00F333E1">
        <w:rPr>
          <w:rFonts w:ascii="Ancizar Sans" w:hAnsi="Ancizar Sans"/>
          <w:b/>
          <w:lang w:val="es-CO"/>
        </w:rPr>
        <w:t>a</w:t>
      </w:r>
      <w:r w:rsidRPr="007527E0">
        <w:rPr>
          <w:rFonts w:ascii="Ancizar Sans" w:hAnsi="Ancizar Sans"/>
          <w:b/>
          <w:lang w:val="es-CO"/>
        </w:rPr>
        <w:t xml:space="preserve"> la universidad: </w:t>
      </w:r>
    </w:p>
    <w:p w14:paraId="3E88D1EF" w14:textId="7E2226B1" w:rsidR="00FE74AA" w:rsidRPr="00C3656B" w:rsidRDefault="00C3656B" w:rsidP="00C3656B">
      <w:pPr>
        <w:rPr>
          <w:rFonts w:ascii="Ancizar Sans" w:hAnsi="Ancizar Sans"/>
          <w:bCs/>
          <w:lang w:val="es-CO"/>
        </w:rPr>
      </w:pPr>
      <w:r>
        <w:rPr>
          <w:rFonts w:ascii="Ancizar Sans" w:hAnsi="Ancizar Sans"/>
          <w:bCs/>
          <w:lang w:val="es-CO"/>
        </w:rPr>
        <w:t>U</w:t>
      </w:r>
      <w:r w:rsidR="00E9704F" w:rsidRPr="00C3656B">
        <w:rPr>
          <w:rFonts w:ascii="Ancizar Sans" w:hAnsi="Ancizar Sans"/>
          <w:bCs/>
          <w:lang w:val="es-CO"/>
        </w:rPr>
        <w:t>n día</w:t>
      </w:r>
      <w:r w:rsidR="007F53C1" w:rsidRPr="00C3656B">
        <w:rPr>
          <w:rFonts w:ascii="Ancizar Sans" w:hAnsi="Ancizar Sans"/>
          <w:bCs/>
          <w:lang w:val="es-CO"/>
        </w:rPr>
        <w:t xml:space="preserve"> antes al inicio de su actividad académica.</w:t>
      </w:r>
    </w:p>
    <w:p w14:paraId="364D09AA" w14:textId="77777777" w:rsidR="00CA5D80" w:rsidRDefault="00CA5D80" w:rsidP="00F047BA">
      <w:pPr>
        <w:rPr>
          <w:rFonts w:ascii="Ancizar Sans" w:hAnsi="Ancizar Sans"/>
          <w:b/>
          <w:lang w:val="es-CO"/>
        </w:rPr>
      </w:pPr>
    </w:p>
    <w:p w14:paraId="00000032" w14:textId="4EFC0B5F" w:rsidR="00162B1E" w:rsidRDefault="00705C2E" w:rsidP="00F047BA">
      <w:pPr>
        <w:rPr>
          <w:rFonts w:ascii="Ancizar Sans" w:hAnsi="Ancizar Sans"/>
          <w:lang w:val="es-CO"/>
        </w:rPr>
      </w:pPr>
      <w:r w:rsidRPr="007527E0">
        <w:rPr>
          <w:rFonts w:ascii="Ancizar Sans" w:hAnsi="Ancizar Sans"/>
          <w:b/>
          <w:lang w:val="es-CO"/>
        </w:rPr>
        <w:t>Requisitos de ingreso al país:</w:t>
      </w:r>
    </w:p>
    <w:p w14:paraId="693A0877" w14:textId="28889BB9" w:rsidR="00F047BA" w:rsidRDefault="00F047BA" w:rsidP="00F047BA">
      <w:pPr>
        <w:jc w:val="both"/>
        <w:rPr>
          <w:rFonts w:ascii="Ancizar Sans" w:hAnsi="Ancizar Sans"/>
        </w:rPr>
      </w:pPr>
      <w:r>
        <w:rPr>
          <w:rFonts w:ascii="Ancizar Sans" w:hAnsi="Ancizar Sans"/>
          <w:lang w:val="es-CO"/>
        </w:rPr>
        <w:t>C</w:t>
      </w:r>
      <w:r w:rsidRPr="00F047BA">
        <w:rPr>
          <w:rFonts w:ascii="Ancizar Sans" w:hAnsi="Ancizar Sans"/>
          <w:lang w:val="es-CO"/>
        </w:rPr>
        <w:t xml:space="preserve">onsulte el listado de los países que no requieren visa para ingresar a Colombia: </w:t>
      </w:r>
      <w:hyperlink r:id="rId15" w:history="1">
        <w:r w:rsidRPr="00F047BA">
          <w:rPr>
            <w:rStyle w:val="Hipervnculo"/>
            <w:rFonts w:ascii="Ancizar Sans" w:hAnsi="Ancizar Sans"/>
            <w:lang w:val="es-CO"/>
          </w:rPr>
          <w:t>PAISES QUE REQUIEREN VISA Y QUE EXIGEN VISA 12 de agosto de 2024.pdf (cancilleria.gov.co)</w:t>
        </w:r>
      </w:hyperlink>
    </w:p>
    <w:p w14:paraId="1BCAC055" w14:textId="77777777" w:rsidR="00DE6FC2" w:rsidRPr="00F047BA" w:rsidRDefault="00DE6FC2" w:rsidP="00F047BA">
      <w:pPr>
        <w:jc w:val="both"/>
        <w:rPr>
          <w:rFonts w:ascii="Ancizar Sans" w:hAnsi="Ancizar Sans"/>
          <w:lang w:val="es-CO"/>
        </w:rPr>
      </w:pPr>
    </w:p>
    <w:p w14:paraId="72639AE3" w14:textId="77777777" w:rsidR="00F047BA" w:rsidRPr="00F047BA" w:rsidRDefault="00F047BA" w:rsidP="00F047BA">
      <w:pPr>
        <w:jc w:val="both"/>
        <w:rPr>
          <w:rFonts w:ascii="Ancizar Sans" w:hAnsi="Ancizar Sans"/>
          <w:lang w:val="es-CO"/>
        </w:rPr>
      </w:pPr>
      <w:r w:rsidRPr="00F047BA">
        <w:rPr>
          <w:rFonts w:ascii="Ancizar Sans" w:hAnsi="Ancizar Sans"/>
          <w:lang w:val="es-CO"/>
        </w:rPr>
        <w:t>Los ciudadanos de los países incluidos en este listado, que sean aceptados como estudiantes visitantes por un periodo inferior a 180 días, deberán tramitar un Permiso de Integración y Desarrollo (PID), de acuerdo con la actividad académica que llevará a cabo en nuestro país.</w:t>
      </w:r>
    </w:p>
    <w:p w14:paraId="1494B8F7" w14:textId="77777777" w:rsidR="00DE6FC2" w:rsidRDefault="00DE6FC2" w:rsidP="00F047BA">
      <w:pPr>
        <w:jc w:val="both"/>
        <w:rPr>
          <w:rFonts w:ascii="Ancizar Sans" w:hAnsi="Ancizar Sans"/>
          <w:lang w:val="es-CO"/>
        </w:rPr>
      </w:pPr>
    </w:p>
    <w:p w14:paraId="7239F89D" w14:textId="4C41323A" w:rsidR="00F047BA" w:rsidRDefault="00F047BA" w:rsidP="00F047BA">
      <w:pPr>
        <w:jc w:val="both"/>
        <w:rPr>
          <w:rFonts w:ascii="Ancizar Sans" w:hAnsi="Ancizar Sans"/>
          <w:lang w:val="es-CO"/>
        </w:rPr>
      </w:pPr>
      <w:r w:rsidRPr="00F047BA">
        <w:rPr>
          <w:rFonts w:ascii="Ancizar Sans" w:hAnsi="Ancizar Sans"/>
          <w:lang w:val="es-CO"/>
        </w:rPr>
        <w:t xml:space="preserve">A su llegada a Colombia, todos los estudiantes visitantes extranjeros que tengan visa y que permanezcan en el país por más de 90 días deberán tramitar una Cédula de Extranjería: </w:t>
      </w:r>
      <w:hyperlink r:id="rId16" w:history="1">
        <w:r w:rsidRPr="00F047BA">
          <w:rPr>
            <w:rStyle w:val="Hipervnculo"/>
            <w:rFonts w:ascii="Ancizar Sans" w:hAnsi="Ancizar Sans"/>
            <w:lang w:val="es-CO"/>
          </w:rPr>
          <w:t>https://www.cancilleria.gov.co/faq/7-cedula-extranjeria-donde-puedo-solicitarla</w:t>
        </w:r>
      </w:hyperlink>
      <w:r w:rsidRPr="00F047BA">
        <w:rPr>
          <w:rFonts w:ascii="Ancizar Sans" w:hAnsi="Ancizar Sans"/>
          <w:lang w:val="es-CO"/>
        </w:rPr>
        <w:t xml:space="preserve"> </w:t>
      </w:r>
    </w:p>
    <w:p w14:paraId="7C30C17E" w14:textId="77777777" w:rsidR="00DE6FC2" w:rsidRPr="00F047BA" w:rsidRDefault="00DE6FC2" w:rsidP="00F047BA">
      <w:pPr>
        <w:jc w:val="both"/>
        <w:rPr>
          <w:rFonts w:ascii="Ancizar Sans" w:hAnsi="Ancizar Sans"/>
          <w:lang w:val="es-CO"/>
        </w:rPr>
      </w:pPr>
    </w:p>
    <w:p w14:paraId="35038C82" w14:textId="77777777" w:rsidR="00F047BA" w:rsidRPr="00F047BA" w:rsidRDefault="00F047BA" w:rsidP="00F047BA">
      <w:pPr>
        <w:jc w:val="both"/>
        <w:rPr>
          <w:rFonts w:ascii="Ancizar Sans" w:hAnsi="Ancizar Sans"/>
          <w:lang w:val="es-CO"/>
        </w:rPr>
      </w:pPr>
      <w:r w:rsidRPr="00F047BA">
        <w:rPr>
          <w:rFonts w:ascii="Ancizar Sans" w:hAnsi="Ancizar Sans"/>
          <w:b/>
          <w:lang w:val="es-CO"/>
        </w:rPr>
        <w:t xml:space="preserve">Para </w:t>
      </w:r>
      <w:proofErr w:type="gramStart"/>
      <w:r w:rsidRPr="00F047BA">
        <w:rPr>
          <w:rFonts w:ascii="Ancizar Sans" w:hAnsi="Ancizar Sans"/>
          <w:b/>
          <w:lang w:val="es-CO"/>
        </w:rPr>
        <w:t>mayor información</w:t>
      </w:r>
      <w:proofErr w:type="gramEnd"/>
      <w:r w:rsidRPr="00F047BA">
        <w:rPr>
          <w:rFonts w:ascii="Ancizar Sans" w:hAnsi="Ancizar Sans"/>
          <w:lang w:val="es-CO"/>
        </w:rPr>
        <w:t xml:space="preserve">: </w:t>
      </w:r>
      <w:hyperlink r:id="rId17" w:history="1">
        <w:r w:rsidRPr="00F047BA">
          <w:rPr>
            <w:rStyle w:val="Hipervnculo"/>
            <w:rFonts w:ascii="Ancizar Sans" w:hAnsi="Ancizar Sans"/>
            <w:lang w:val="es-CO"/>
          </w:rPr>
          <w:t>http://www.cancilleria.gov.co/tramites_servicios/visas/clases</w:t>
        </w:r>
      </w:hyperlink>
      <w:r w:rsidRPr="00F047BA">
        <w:rPr>
          <w:rFonts w:ascii="Ancizar Sans" w:hAnsi="Ancizar Sans"/>
          <w:lang w:val="es-CO"/>
        </w:rPr>
        <w:t xml:space="preserve">  </w:t>
      </w:r>
    </w:p>
    <w:p w14:paraId="32AF1A99" w14:textId="77777777" w:rsidR="00DE6FC2" w:rsidRDefault="00DE6FC2">
      <w:pPr>
        <w:rPr>
          <w:rFonts w:ascii="Ancizar Sans" w:hAnsi="Ancizar Sans"/>
          <w:b/>
          <w:lang w:val="es-CO"/>
        </w:rPr>
      </w:pPr>
    </w:p>
    <w:p w14:paraId="583FDD15" w14:textId="3D71A07B" w:rsidR="0084413A" w:rsidRDefault="00705C2E">
      <w:pPr>
        <w:rPr>
          <w:rFonts w:ascii="Ancizar Sans" w:hAnsi="Ancizar Sans"/>
          <w:lang w:val="es-CO"/>
        </w:rPr>
      </w:pPr>
      <w:r w:rsidRPr="007527E0">
        <w:rPr>
          <w:rFonts w:ascii="Ancizar Sans" w:hAnsi="Ancizar Sans"/>
          <w:b/>
          <w:lang w:val="es-CO"/>
        </w:rPr>
        <w:t>Contacto de emergencia:</w:t>
      </w:r>
      <w:r w:rsidRPr="007527E0">
        <w:rPr>
          <w:rFonts w:ascii="Ancizar Sans" w:hAnsi="Ancizar Sans"/>
          <w:lang w:val="es-CO"/>
        </w:rPr>
        <w:t xml:space="preserve"> </w:t>
      </w:r>
    </w:p>
    <w:p w14:paraId="4B26623A" w14:textId="77777777" w:rsidR="0084413A" w:rsidRDefault="0084413A">
      <w:pPr>
        <w:rPr>
          <w:rFonts w:ascii="Ancizar Sans" w:hAnsi="Ancizar Sans"/>
          <w:lang w:val="es-CO"/>
        </w:rPr>
      </w:pPr>
    </w:p>
    <w:p w14:paraId="2D9B7311" w14:textId="05AB640F" w:rsidR="0084413A" w:rsidRPr="0084413A" w:rsidRDefault="0084413A" w:rsidP="0084413A">
      <w:pPr>
        <w:pStyle w:val="Prrafodelista"/>
        <w:numPr>
          <w:ilvl w:val="0"/>
          <w:numId w:val="14"/>
        </w:numPr>
        <w:rPr>
          <w:rFonts w:ascii="Ancizar Sans" w:hAnsi="Ancizar Sans"/>
          <w:lang w:val="es-CO"/>
        </w:rPr>
      </w:pPr>
      <w:r w:rsidRPr="0084413A">
        <w:rPr>
          <w:rFonts w:ascii="Ancizar Sans" w:hAnsi="Ancizar Sans"/>
          <w:b/>
          <w:bCs/>
          <w:lang w:val="es-CO"/>
        </w:rPr>
        <w:t>Nombre:</w:t>
      </w:r>
      <w:r w:rsidRPr="0084413A">
        <w:rPr>
          <w:rFonts w:ascii="Ancizar Sans" w:hAnsi="Ancizar Sans"/>
          <w:lang w:val="es-CO"/>
        </w:rPr>
        <w:t xml:space="preserve"> </w:t>
      </w:r>
      <w:r w:rsidR="00F047BA" w:rsidRPr="0084413A">
        <w:rPr>
          <w:rFonts w:ascii="Ancizar Sans" w:hAnsi="Ancizar Sans"/>
          <w:lang w:val="es-CO"/>
        </w:rPr>
        <w:t xml:space="preserve">Hugues Jurleyvinson González Mieles </w:t>
      </w:r>
    </w:p>
    <w:p w14:paraId="463FBAAC" w14:textId="77777777" w:rsidR="0084413A" w:rsidRDefault="0084413A" w:rsidP="0084413A">
      <w:pPr>
        <w:pStyle w:val="Prrafodelista"/>
        <w:numPr>
          <w:ilvl w:val="0"/>
          <w:numId w:val="13"/>
        </w:numPr>
        <w:rPr>
          <w:rFonts w:ascii="Ancizar Sans" w:hAnsi="Ancizar Sans"/>
          <w:lang w:val="es-CO"/>
        </w:rPr>
      </w:pPr>
      <w:r w:rsidRPr="0084413A">
        <w:rPr>
          <w:rFonts w:ascii="Ancizar Sans" w:hAnsi="Ancizar Sans"/>
          <w:b/>
          <w:bCs/>
          <w:lang w:val="es-CO"/>
        </w:rPr>
        <w:t>Teléfono:</w:t>
      </w:r>
      <w:r w:rsidRPr="0084413A">
        <w:rPr>
          <w:rFonts w:ascii="Ancizar Sans" w:hAnsi="Ancizar Sans"/>
          <w:lang w:val="es-CO"/>
        </w:rPr>
        <w:t xml:space="preserve"> </w:t>
      </w:r>
      <w:r w:rsidR="00705C2E" w:rsidRPr="0084413A">
        <w:rPr>
          <w:rFonts w:ascii="Ancizar Sans" w:hAnsi="Ancizar Sans"/>
          <w:lang w:val="es-CO"/>
        </w:rPr>
        <w:t>+5</w:t>
      </w:r>
      <w:r w:rsidR="00F047BA" w:rsidRPr="0084413A">
        <w:rPr>
          <w:rFonts w:ascii="Ancizar Sans" w:hAnsi="Ancizar Sans"/>
          <w:lang w:val="es-CO"/>
        </w:rPr>
        <w:t>7 320 380 53 50</w:t>
      </w:r>
      <w:r w:rsidRPr="0084413A">
        <w:rPr>
          <w:rFonts w:ascii="Ancizar Sans" w:hAnsi="Ancizar Sans"/>
          <w:lang w:val="es-CO"/>
        </w:rPr>
        <w:t xml:space="preserve"> </w:t>
      </w:r>
    </w:p>
    <w:p w14:paraId="278FD41E" w14:textId="6F590C74" w:rsidR="0084413A" w:rsidRPr="0084413A" w:rsidRDefault="0084413A" w:rsidP="0084413A">
      <w:pPr>
        <w:pStyle w:val="Prrafodelista"/>
        <w:numPr>
          <w:ilvl w:val="0"/>
          <w:numId w:val="13"/>
        </w:numPr>
        <w:rPr>
          <w:rFonts w:ascii="Ancizar Sans" w:hAnsi="Ancizar Sans"/>
          <w:lang w:val="es-CO"/>
        </w:rPr>
      </w:pPr>
      <w:r w:rsidRPr="0084413A">
        <w:rPr>
          <w:rFonts w:ascii="Ancizar Sans" w:hAnsi="Ancizar Sans"/>
          <w:b/>
          <w:bCs/>
          <w:lang w:val="es-CO"/>
        </w:rPr>
        <w:t xml:space="preserve">Correo electrónico: </w:t>
      </w:r>
      <w:hyperlink r:id="rId18" w:history="1">
        <w:r w:rsidRPr="00FA00CE">
          <w:rPr>
            <w:rStyle w:val="Hipervnculo"/>
            <w:rFonts w:ascii="Ancizar Sans" w:hAnsi="Ancizar Sans"/>
            <w:u w:val="none"/>
            <w:lang w:val="es-CO"/>
          </w:rPr>
          <w:t>dre_nal@unal.edu.co</w:t>
        </w:r>
      </w:hyperlink>
      <w:r w:rsidRPr="00FA00CE">
        <w:rPr>
          <w:rFonts w:ascii="Ancizar Sans" w:hAnsi="Ancizar Sans"/>
          <w:lang w:val="es-CO"/>
        </w:rPr>
        <w:t xml:space="preserve"> </w:t>
      </w:r>
    </w:p>
    <w:p w14:paraId="3C9EC990" w14:textId="77777777" w:rsidR="00DE6FC2" w:rsidRDefault="00DE6FC2">
      <w:pPr>
        <w:rPr>
          <w:rFonts w:ascii="Ancizar Sans" w:hAnsi="Ancizar Sans"/>
          <w:b/>
          <w:bCs/>
          <w:lang w:val="es-CO"/>
        </w:rPr>
      </w:pPr>
    </w:p>
    <w:p w14:paraId="65100BCA" w14:textId="67D4A222" w:rsidR="00F047BA" w:rsidRPr="007527E0" w:rsidRDefault="00F047BA">
      <w:pPr>
        <w:rPr>
          <w:rFonts w:ascii="Ancizar Sans" w:hAnsi="Ancizar Sans"/>
          <w:lang w:val="es-CO"/>
        </w:rPr>
      </w:pPr>
      <w:r w:rsidRPr="00F047BA">
        <w:rPr>
          <w:rFonts w:ascii="Ancizar Sans" w:hAnsi="Ancizar Sans"/>
          <w:b/>
          <w:bCs/>
          <w:lang w:val="es-CO"/>
        </w:rPr>
        <w:t xml:space="preserve">Nota: </w:t>
      </w:r>
      <w:r>
        <w:rPr>
          <w:rFonts w:ascii="Ancizar Sans" w:hAnsi="Ancizar Sans"/>
          <w:lang w:val="es-CO"/>
        </w:rPr>
        <w:t xml:space="preserve">este contacto aplica únicamente para el estudiante </w:t>
      </w:r>
      <w:r w:rsidR="008F4DEE">
        <w:rPr>
          <w:rFonts w:ascii="Ancizar Sans" w:hAnsi="Ancizar Sans"/>
          <w:lang w:val="es-CO"/>
        </w:rPr>
        <w:t>beneficiario</w:t>
      </w:r>
      <w:r>
        <w:rPr>
          <w:rFonts w:ascii="Ancizar Sans" w:hAnsi="Ancizar Sans"/>
          <w:lang w:val="es-CO"/>
        </w:rPr>
        <w:t xml:space="preserve"> o los pares responsables del </w:t>
      </w:r>
      <w:proofErr w:type="spellStart"/>
      <w:r>
        <w:rPr>
          <w:rFonts w:ascii="Ancizar Sans" w:hAnsi="Ancizar Sans"/>
          <w:lang w:val="es-CO"/>
        </w:rPr>
        <w:t>PEEPg</w:t>
      </w:r>
      <w:proofErr w:type="spellEnd"/>
      <w:r>
        <w:rPr>
          <w:rFonts w:ascii="Ancizar Sans" w:hAnsi="Ancizar Sans"/>
          <w:lang w:val="es-CO"/>
        </w:rPr>
        <w:t xml:space="preserve"> en la </w:t>
      </w:r>
      <w:r w:rsidR="00F333E1">
        <w:rPr>
          <w:rFonts w:ascii="Ancizar Sans" w:hAnsi="Ancizar Sans"/>
          <w:lang w:val="es-CO"/>
        </w:rPr>
        <w:t>universidad de origen</w:t>
      </w:r>
      <w:r>
        <w:rPr>
          <w:rFonts w:ascii="Ancizar Sans" w:hAnsi="Ancizar Sans"/>
          <w:lang w:val="es-CO"/>
        </w:rPr>
        <w:t xml:space="preserve">. </w:t>
      </w:r>
    </w:p>
    <w:p w14:paraId="00000036" w14:textId="77777777" w:rsidR="00162B1E" w:rsidRPr="007527E0" w:rsidRDefault="00162B1E">
      <w:pPr>
        <w:rPr>
          <w:rFonts w:ascii="Ancizar Sans" w:hAnsi="Ancizar Sans"/>
          <w:lang w:val="es-CO"/>
        </w:rPr>
      </w:pPr>
    </w:p>
    <w:p w14:paraId="00000037" w14:textId="77777777" w:rsidR="00162B1E" w:rsidRPr="00B62B37" w:rsidRDefault="00705C2E">
      <w:pPr>
        <w:rPr>
          <w:rFonts w:ascii="Ancizar Sans" w:hAnsi="Ancizar Sans"/>
          <w:b/>
          <w:u w:val="single"/>
          <w:lang w:val="es-CO"/>
        </w:rPr>
      </w:pPr>
      <w:r w:rsidRPr="00B62B37">
        <w:rPr>
          <w:rFonts w:ascii="Ancizar Sans" w:hAnsi="Ancizar Sans"/>
          <w:b/>
          <w:u w:val="single"/>
          <w:lang w:val="es-CO"/>
        </w:rPr>
        <w:t xml:space="preserve">Información del viaje: </w:t>
      </w:r>
    </w:p>
    <w:p w14:paraId="00000057" w14:textId="77777777" w:rsidR="00162B1E" w:rsidRPr="007527E0" w:rsidRDefault="00162B1E">
      <w:pPr>
        <w:rPr>
          <w:rFonts w:ascii="Ancizar Sans" w:hAnsi="Ancizar Sans"/>
          <w:lang w:val="es-CO"/>
        </w:rPr>
      </w:pPr>
    </w:p>
    <w:p w14:paraId="0000006A" w14:textId="67BBB160" w:rsidR="00162B1E" w:rsidRDefault="00705C2E" w:rsidP="007B461D">
      <w:pPr>
        <w:rPr>
          <w:rFonts w:ascii="Ancizar Sans" w:hAnsi="Ancizar Sans"/>
          <w:lang w:val="es-CO"/>
        </w:rPr>
      </w:pPr>
      <w:proofErr w:type="gramStart"/>
      <w:r w:rsidRPr="007527E0">
        <w:rPr>
          <w:rFonts w:ascii="Ancizar Sans" w:hAnsi="Ancizar Sans"/>
          <w:b/>
          <w:lang w:val="es-CO"/>
        </w:rPr>
        <w:t>Información a considerar antes</w:t>
      </w:r>
      <w:proofErr w:type="gramEnd"/>
      <w:r w:rsidRPr="007527E0">
        <w:rPr>
          <w:rFonts w:ascii="Ancizar Sans" w:hAnsi="Ancizar Sans"/>
          <w:b/>
          <w:lang w:val="es-CO"/>
        </w:rPr>
        <w:t xml:space="preserve"> de viajar</w:t>
      </w:r>
      <w:r w:rsidRPr="007527E0">
        <w:rPr>
          <w:rFonts w:ascii="Ancizar Sans" w:hAnsi="Ancizar Sans"/>
          <w:lang w:val="es-CO"/>
        </w:rPr>
        <w:t xml:space="preserve">: </w:t>
      </w:r>
    </w:p>
    <w:p w14:paraId="2690A0A5" w14:textId="24BED893" w:rsidR="007B461D" w:rsidRPr="00625858" w:rsidRDefault="00625858" w:rsidP="00625858">
      <w:pPr>
        <w:jc w:val="both"/>
        <w:rPr>
          <w:rFonts w:ascii="Ancizar Sans" w:hAnsi="Ancizar Sans"/>
          <w:lang w:val="es-CO"/>
        </w:rPr>
      </w:pPr>
      <w:r w:rsidRPr="00625858">
        <w:rPr>
          <w:rFonts w:ascii="Ancizar Sans" w:hAnsi="Ancizar Sans"/>
          <w:lang w:val="es-CO"/>
        </w:rPr>
        <w:t xml:space="preserve">Le compartimos el siguiente enlace informativo, donde podrán encontrar información general relacionada con la campaña país, denominada </w:t>
      </w:r>
      <w:r w:rsidRPr="00625858">
        <w:rPr>
          <w:rFonts w:ascii="Ancizar Sans" w:hAnsi="Ancizar Sans"/>
          <w:b/>
          <w:bCs/>
          <w:i/>
          <w:iCs/>
          <w:lang w:val="es-CO"/>
        </w:rPr>
        <w:t>Colombia el País de la Belleza:</w:t>
      </w:r>
      <w:r w:rsidRPr="00625858">
        <w:rPr>
          <w:rFonts w:ascii="Ancizar Sans" w:hAnsi="Ancizar Sans"/>
          <w:b/>
          <w:bCs/>
          <w:i/>
          <w:iCs/>
        </w:rPr>
        <w:t xml:space="preserve"> </w:t>
      </w:r>
      <w:hyperlink r:id="rId19" w:history="1">
        <w:r w:rsidRPr="00625858">
          <w:rPr>
            <w:rStyle w:val="Hipervnculo"/>
            <w:rFonts w:ascii="Ancizar Sans" w:hAnsi="Ancizar Sans"/>
          </w:rPr>
          <w:t>https://colombia.co/</w:t>
        </w:r>
      </w:hyperlink>
      <w:r w:rsidRPr="00625858">
        <w:rPr>
          <w:rFonts w:ascii="Ancizar Sans" w:hAnsi="Ancizar Sans"/>
        </w:rPr>
        <w:t xml:space="preserve"> </w:t>
      </w:r>
    </w:p>
    <w:p w14:paraId="00000071" w14:textId="1826653C" w:rsidR="00162B1E" w:rsidRPr="007B461D" w:rsidRDefault="00162B1E">
      <w:pPr>
        <w:rPr>
          <w:rFonts w:ascii="Ancizar Sans" w:hAnsi="Ancizar Sans"/>
          <w:lang w:val="es-CO"/>
        </w:rPr>
      </w:pPr>
    </w:p>
    <w:p w14:paraId="1D3E1AB6" w14:textId="77777777" w:rsidR="007B461D" w:rsidRDefault="007B461D" w:rsidP="007B461D">
      <w:pPr>
        <w:suppressAutoHyphens/>
        <w:spacing w:line="240" w:lineRule="auto"/>
        <w:rPr>
          <w:rFonts w:ascii="Ancizar Sans" w:eastAsia="Calibri" w:hAnsi="Ancizar Sans" w:cs="Times New Roman"/>
          <w:b/>
          <w:bCs/>
          <w:lang w:val="es-CO" w:eastAsia="en-US"/>
        </w:rPr>
      </w:pPr>
      <w:r w:rsidRPr="007B461D">
        <w:rPr>
          <w:rFonts w:ascii="Ancizar Sans" w:eastAsia="Calibri" w:hAnsi="Ancizar Sans" w:cs="Times New Roman"/>
          <w:b/>
          <w:bCs/>
          <w:lang w:val="es-CO" w:eastAsia="en-US"/>
        </w:rPr>
        <w:t xml:space="preserve">Acompañamiento durante el desarrollo de la movilidad: </w:t>
      </w:r>
    </w:p>
    <w:p w14:paraId="0000008E" w14:textId="118C4C9B" w:rsidR="00162B1E" w:rsidRPr="00250940" w:rsidRDefault="007B461D" w:rsidP="00250940">
      <w:pPr>
        <w:suppressAutoHyphens/>
        <w:spacing w:line="240" w:lineRule="auto"/>
        <w:jc w:val="both"/>
        <w:rPr>
          <w:rFonts w:ascii="Ancizar Sans" w:eastAsia="Calibri" w:hAnsi="Ancizar Sans" w:cs="Times New Roman"/>
          <w:b/>
          <w:bCs/>
          <w:lang w:val="es-CO" w:eastAsia="en-US"/>
        </w:rPr>
      </w:pPr>
      <w:r>
        <w:rPr>
          <w:rFonts w:ascii="Ancizar Sans" w:hAnsi="Ancizar Sans"/>
          <w:lang w:val="es-CO"/>
        </w:rPr>
        <w:t>La Universidad Nacional de Colombia</w:t>
      </w:r>
      <w:r w:rsidRPr="007B461D">
        <w:rPr>
          <w:rFonts w:ascii="Ancizar Sans" w:hAnsi="Ancizar Sans"/>
          <w:lang w:val="es-CO"/>
        </w:rPr>
        <w:t xml:space="preserve"> se encarga de apoyar y acompañar al estudiante visitante durante toda su estancia en la Universidad Nacional de Colombia</w:t>
      </w:r>
      <w:r>
        <w:rPr>
          <w:rFonts w:ascii="Ancizar Sans" w:hAnsi="Ancizar Sans"/>
          <w:lang w:val="es-CO"/>
        </w:rPr>
        <w:t xml:space="preserve">, poniendo a sus servicios actividades académicas, culturales, artísticas y deportivas. Además, contamos con un equipo de bienestar universitario que ofrece un acompañamiento integral a los estudiantes, incluyendo la atención psicológica. </w:t>
      </w:r>
    </w:p>
    <w:sectPr w:rsidR="00162B1E" w:rsidRPr="0025094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0F800" w14:textId="77777777" w:rsidR="002F1377" w:rsidRDefault="002F1377" w:rsidP="00332975">
      <w:pPr>
        <w:spacing w:line="240" w:lineRule="auto"/>
      </w:pPr>
      <w:r>
        <w:separator/>
      </w:r>
    </w:p>
  </w:endnote>
  <w:endnote w:type="continuationSeparator" w:id="0">
    <w:p w14:paraId="510CEBC9" w14:textId="77777777" w:rsidR="002F1377" w:rsidRDefault="002F1377" w:rsidP="003329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cizar Sans">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3939E" w14:textId="77777777" w:rsidR="002F1377" w:rsidRDefault="002F1377" w:rsidP="00332975">
      <w:pPr>
        <w:spacing w:line="240" w:lineRule="auto"/>
      </w:pPr>
      <w:r>
        <w:separator/>
      </w:r>
    </w:p>
  </w:footnote>
  <w:footnote w:type="continuationSeparator" w:id="0">
    <w:p w14:paraId="2284C0F9" w14:textId="77777777" w:rsidR="002F1377" w:rsidRDefault="002F1377" w:rsidP="003329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6B9C"/>
    <w:multiLevelType w:val="multilevel"/>
    <w:tmpl w:val="076C3420"/>
    <w:lvl w:ilvl="0">
      <w:start w:val="1"/>
      <w:numFmt w:val="bullet"/>
      <w:lvlText w:val=""/>
      <w:lvlJc w:val="left"/>
      <w:pPr>
        <w:ind w:left="1068" w:hanging="360"/>
      </w:pPr>
      <w:rPr>
        <w:rFonts w:ascii="Symbol" w:hAnsi="Symbol" w:hint="default"/>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3321B52"/>
    <w:multiLevelType w:val="hybridMultilevel"/>
    <w:tmpl w:val="B4E65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64038C2"/>
    <w:multiLevelType w:val="hybridMultilevel"/>
    <w:tmpl w:val="60BA4DE0"/>
    <w:lvl w:ilvl="0" w:tplc="E64CAFDE">
      <w:start w:val="1"/>
      <w:numFmt w:val="lowerLetter"/>
      <w:lvlText w:val="%1)"/>
      <w:lvlJc w:val="left"/>
      <w:pPr>
        <w:ind w:left="1440" w:hanging="360"/>
      </w:pPr>
      <w:rPr>
        <w:b/>
        <w:bCs/>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23BE69BE"/>
    <w:multiLevelType w:val="hybridMultilevel"/>
    <w:tmpl w:val="45A2CA0E"/>
    <w:lvl w:ilvl="0" w:tplc="05CE1610">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ED136FD"/>
    <w:multiLevelType w:val="hybridMultilevel"/>
    <w:tmpl w:val="4F7493B2"/>
    <w:lvl w:ilvl="0" w:tplc="7E2CEE7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1FF316E"/>
    <w:multiLevelType w:val="hybridMultilevel"/>
    <w:tmpl w:val="FAE857C4"/>
    <w:lvl w:ilvl="0" w:tplc="75C0EB8E">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9274FF7"/>
    <w:multiLevelType w:val="hybridMultilevel"/>
    <w:tmpl w:val="149C06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3B80CB0"/>
    <w:multiLevelType w:val="hybridMultilevel"/>
    <w:tmpl w:val="E8826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A357156"/>
    <w:multiLevelType w:val="hybridMultilevel"/>
    <w:tmpl w:val="792CF738"/>
    <w:lvl w:ilvl="0" w:tplc="240A0017">
      <w:start w:val="1"/>
      <w:numFmt w:val="lowerLetter"/>
      <w:lvlText w:val="%1)"/>
      <w:lvlJc w:val="left"/>
      <w:pPr>
        <w:ind w:left="1069" w:hanging="360"/>
      </w:pPr>
      <w:rPr>
        <w:rFonts w:hint="default"/>
        <w:b/>
      </w:rPr>
    </w:lvl>
    <w:lvl w:ilvl="1" w:tplc="240A0019">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9" w15:restartNumberingAfterBreak="0">
    <w:nsid w:val="5EB169A6"/>
    <w:multiLevelType w:val="hybridMultilevel"/>
    <w:tmpl w:val="94C01BC8"/>
    <w:lvl w:ilvl="0" w:tplc="7E2CEE7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03C7136"/>
    <w:multiLevelType w:val="hybridMultilevel"/>
    <w:tmpl w:val="FFC86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7A82A85"/>
    <w:multiLevelType w:val="hybridMultilevel"/>
    <w:tmpl w:val="E7A09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8633D56"/>
    <w:multiLevelType w:val="hybridMultilevel"/>
    <w:tmpl w:val="A1CC7F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B6C38E9"/>
    <w:multiLevelType w:val="hybridMultilevel"/>
    <w:tmpl w:val="EE40A9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F0D65C8"/>
    <w:multiLevelType w:val="hybridMultilevel"/>
    <w:tmpl w:val="D85CF0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33392431">
    <w:abstractNumId w:val="12"/>
  </w:num>
  <w:num w:numId="2" w16cid:durableId="112093604">
    <w:abstractNumId w:val="14"/>
  </w:num>
  <w:num w:numId="3" w16cid:durableId="805896468">
    <w:abstractNumId w:val="11"/>
  </w:num>
  <w:num w:numId="4" w16cid:durableId="485324396">
    <w:abstractNumId w:val="1"/>
  </w:num>
  <w:num w:numId="5" w16cid:durableId="1325427114">
    <w:abstractNumId w:val="6"/>
  </w:num>
  <w:num w:numId="6" w16cid:durableId="1135760448">
    <w:abstractNumId w:val="4"/>
  </w:num>
  <w:num w:numId="7" w16cid:durableId="289866585">
    <w:abstractNumId w:val="9"/>
  </w:num>
  <w:num w:numId="8" w16cid:durableId="893933878">
    <w:abstractNumId w:val="3"/>
  </w:num>
  <w:num w:numId="9" w16cid:durableId="1340237906">
    <w:abstractNumId w:val="8"/>
  </w:num>
  <w:num w:numId="10" w16cid:durableId="1648363288">
    <w:abstractNumId w:val="2"/>
  </w:num>
  <w:num w:numId="11" w16cid:durableId="1862817459">
    <w:abstractNumId w:val="7"/>
  </w:num>
  <w:num w:numId="12" w16cid:durableId="599340252">
    <w:abstractNumId w:val="5"/>
  </w:num>
  <w:num w:numId="13" w16cid:durableId="941690221">
    <w:abstractNumId w:val="13"/>
  </w:num>
  <w:num w:numId="14" w16cid:durableId="1687246172">
    <w:abstractNumId w:val="10"/>
  </w:num>
  <w:num w:numId="15" w16cid:durableId="131375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B1E"/>
    <w:rsid w:val="00035EA7"/>
    <w:rsid w:val="000534C4"/>
    <w:rsid w:val="00054F9E"/>
    <w:rsid w:val="0008416B"/>
    <w:rsid w:val="00097999"/>
    <w:rsid w:val="000D4559"/>
    <w:rsid w:val="000F4C65"/>
    <w:rsid w:val="000F7A7A"/>
    <w:rsid w:val="00102C0F"/>
    <w:rsid w:val="00121FA8"/>
    <w:rsid w:val="00154270"/>
    <w:rsid w:val="00162B1E"/>
    <w:rsid w:val="001A3ED4"/>
    <w:rsid w:val="001B63E4"/>
    <w:rsid w:val="001C69D5"/>
    <w:rsid w:val="001D25FF"/>
    <w:rsid w:val="001E1853"/>
    <w:rsid w:val="00200869"/>
    <w:rsid w:val="00206790"/>
    <w:rsid w:val="00233FD6"/>
    <w:rsid w:val="0024526A"/>
    <w:rsid w:val="00250940"/>
    <w:rsid w:val="002743A5"/>
    <w:rsid w:val="002F1377"/>
    <w:rsid w:val="002F2479"/>
    <w:rsid w:val="002F6965"/>
    <w:rsid w:val="00332975"/>
    <w:rsid w:val="00337938"/>
    <w:rsid w:val="00355CB4"/>
    <w:rsid w:val="0036222D"/>
    <w:rsid w:val="003666B8"/>
    <w:rsid w:val="003A6A97"/>
    <w:rsid w:val="003B179E"/>
    <w:rsid w:val="003E6252"/>
    <w:rsid w:val="003F189B"/>
    <w:rsid w:val="00414BED"/>
    <w:rsid w:val="0041534F"/>
    <w:rsid w:val="004169D2"/>
    <w:rsid w:val="00426CF3"/>
    <w:rsid w:val="004342B2"/>
    <w:rsid w:val="00446372"/>
    <w:rsid w:val="00454AEF"/>
    <w:rsid w:val="00466AAB"/>
    <w:rsid w:val="004D736B"/>
    <w:rsid w:val="004E00B4"/>
    <w:rsid w:val="00504AA2"/>
    <w:rsid w:val="00570B73"/>
    <w:rsid w:val="005B21CD"/>
    <w:rsid w:val="005B6DD9"/>
    <w:rsid w:val="005E0D65"/>
    <w:rsid w:val="005F4E57"/>
    <w:rsid w:val="006112C7"/>
    <w:rsid w:val="00625858"/>
    <w:rsid w:val="00626138"/>
    <w:rsid w:val="0063110C"/>
    <w:rsid w:val="006421ED"/>
    <w:rsid w:val="00657CCE"/>
    <w:rsid w:val="006A42B0"/>
    <w:rsid w:val="006B65C0"/>
    <w:rsid w:val="006C23EA"/>
    <w:rsid w:val="006D73F1"/>
    <w:rsid w:val="006E3332"/>
    <w:rsid w:val="006F41CF"/>
    <w:rsid w:val="00705C2E"/>
    <w:rsid w:val="007527E0"/>
    <w:rsid w:val="00753DAA"/>
    <w:rsid w:val="00755F46"/>
    <w:rsid w:val="00770AAC"/>
    <w:rsid w:val="007B461D"/>
    <w:rsid w:val="007B6D35"/>
    <w:rsid w:val="007D126E"/>
    <w:rsid w:val="007D19A3"/>
    <w:rsid w:val="007F53C1"/>
    <w:rsid w:val="00814B64"/>
    <w:rsid w:val="0084413A"/>
    <w:rsid w:val="00853BA8"/>
    <w:rsid w:val="00854725"/>
    <w:rsid w:val="008551A7"/>
    <w:rsid w:val="008671C1"/>
    <w:rsid w:val="008760A4"/>
    <w:rsid w:val="008B44DD"/>
    <w:rsid w:val="008C0890"/>
    <w:rsid w:val="008E7768"/>
    <w:rsid w:val="008F4DEE"/>
    <w:rsid w:val="00907374"/>
    <w:rsid w:val="009120FC"/>
    <w:rsid w:val="00941A23"/>
    <w:rsid w:val="00963A50"/>
    <w:rsid w:val="009655AB"/>
    <w:rsid w:val="009E0055"/>
    <w:rsid w:val="009F47C3"/>
    <w:rsid w:val="00A309C1"/>
    <w:rsid w:val="00A44906"/>
    <w:rsid w:val="00A95FA6"/>
    <w:rsid w:val="00AA56BB"/>
    <w:rsid w:val="00AC1F7D"/>
    <w:rsid w:val="00AC22FB"/>
    <w:rsid w:val="00AF19B4"/>
    <w:rsid w:val="00AF5613"/>
    <w:rsid w:val="00AF56A0"/>
    <w:rsid w:val="00B01A3B"/>
    <w:rsid w:val="00B16C90"/>
    <w:rsid w:val="00B57C26"/>
    <w:rsid w:val="00B62B37"/>
    <w:rsid w:val="00B77A7E"/>
    <w:rsid w:val="00B83849"/>
    <w:rsid w:val="00BA105E"/>
    <w:rsid w:val="00BA3460"/>
    <w:rsid w:val="00BD4727"/>
    <w:rsid w:val="00BE00F1"/>
    <w:rsid w:val="00BE3199"/>
    <w:rsid w:val="00BE5EA3"/>
    <w:rsid w:val="00BF6593"/>
    <w:rsid w:val="00C3656B"/>
    <w:rsid w:val="00C376D0"/>
    <w:rsid w:val="00C428A2"/>
    <w:rsid w:val="00C50370"/>
    <w:rsid w:val="00C539D4"/>
    <w:rsid w:val="00C90DCE"/>
    <w:rsid w:val="00C9418B"/>
    <w:rsid w:val="00CA49B1"/>
    <w:rsid w:val="00CA5D80"/>
    <w:rsid w:val="00CB3E4E"/>
    <w:rsid w:val="00CE1600"/>
    <w:rsid w:val="00CF1D23"/>
    <w:rsid w:val="00D006B3"/>
    <w:rsid w:val="00D36EC4"/>
    <w:rsid w:val="00D373D0"/>
    <w:rsid w:val="00D40D65"/>
    <w:rsid w:val="00D563D1"/>
    <w:rsid w:val="00D67E10"/>
    <w:rsid w:val="00D77403"/>
    <w:rsid w:val="00D94E30"/>
    <w:rsid w:val="00DB0D7F"/>
    <w:rsid w:val="00DB47CF"/>
    <w:rsid w:val="00DE6FC2"/>
    <w:rsid w:val="00E10FDC"/>
    <w:rsid w:val="00E413E1"/>
    <w:rsid w:val="00E47CCF"/>
    <w:rsid w:val="00E57541"/>
    <w:rsid w:val="00E57AA0"/>
    <w:rsid w:val="00E83188"/>
    <w:rsid w:val="00E9704F"/>
    <w:rsid w:val="00EA5867"/>
    <w:rsid w:val="00EB5928"/>
    <w:rsid w:val="00EC2865"/>
    <w:rsid w:val="00EC4C4E"/>
    <w:rsid w:val="00ED5425"/>
    <w:rsid w:val="00F003C1"/>
    <w:rsid w:val="00F04293"/>
    <w:rsid w:val="00F042BB"/>
    <w:rsid w:val="00F047BA"/>
    <w:rsid w:val="00F253C1"/>
    <w:rsid w:val="00F31EB5"/>
    <w:rsid w:val="00F333E1"/>
    <w:rsid w:val="00F4176B"/>
    <w:rsid w:val="00F83C45"/>
    <w:rsid w:val="00F84BFB"/>
    <w:rsid w:val="00F854DF"/>
    <w:rsid w:val="00FA00CE"/>
    <w:rsid w:val="00FC3BCD"/>
    <w:rsid w:val="00FC43D9"/>
    <w:rsid w:val="00FE74AA"/>
    <w:rsid w:val="00FF69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6AC22"/>
  <w15:docId w15:val="{F2720F92-8D8B-4322-AC1C-29ABC966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33297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32975"/>
  </w:style>
  <w:style w:type="paragraph" w:styleId="Piedepgina">
    <w:name w:val="footer"/>
    <w:basedOn w:val="Normal"/>
    <w:link w:val="PiedepginaCar"/>
    <w:uiPriority w:val="99"/>
    <w:unhideWhenUsed/>
    <w:rsid w:val="0033297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32975"/>
  </w:style>
  <w:style w:type="character" w:styleId="Hipervnculo">
    <w:name w:val="Hyperlink"/>
    <w:basedOn w:val="Fuentedeprrafopredeter"/>
    <w:uiPriority w:val="99"/>
    <w:unhideWhenUsed/>
    <w:rsid w:val="00EA5867"/>
    <w:rPr>
      <w:color w:val="0000FF" w:themeColor="hyperlink"/>
      <w:u w:val="single"/>
    </w:rPr>
  </w:style>
  <w:style w:type="character" w:styleId="Mencinsinresolver">
    <w:name w:val="Unresolved Mention"/>
    <w:basedOn w:val="Fuentedeprrafopredeter"/>
    <w:uiPriority w:val="99"/>
    <w:semiHidden/>
    <w:unhideWhenUsed/>
    <w:rsid w:val="00EA5867"/>
    <w:rPr>
      <w:color w:val="605E5C"/>
      <w:shd w:val="clear" w:color="auto" w:fill="E1DFDD"/>
    </w:rPr>
  </w:style>
  <w:style w:type="paragraph" w:styleId="Prrafodelista">
    <w:name w:val="List Paragraph"/>
    <w:basedOn w:val="Normal"/>
    <w:uiPriority w:val="34"/>
    <w:qFormat/>
    <w:rsid w:val="00F41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ermes.unal.edu.co/" TargetMode="External"/><Relationship Id="rId13" Type="http://schemas.openxmlformats.org/officeDocument/2006/relationships/hyperlink" Target="https://legal.unal.edu.co/rlunal/home/doc.jsp?d_i=103059" TargetMode="External"/><Relationship Id="rId18" Type="http://schemas.openxmlformats.org/officeDocument/2006/relationships/hyperlink" Target="mailto:dre_nal@unal.edu.c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sgrados.unal.edu.co/catalogo/" TargetMode="External"/><Relationship Id="rId12" Type="http://schemas.openxmlformats.org/officeDocument/2006/relationships/hyperlink" Target="mailto:dre_nal@unal.edu.co" TargetMode="External"/><Relationship Id="rId17" Type="http://schemas.openxmlformats.org/officeDocument/2006/relationships/hyperlink" Target="http://www.cancilleria.gov.co/tramites_servicios/visas/clases" TargetMode="External"/><Relationship Id="rId2" Type="http://schemas.openxmlformats.org/officeDocument/2006/relationships/styles" Target="styles.xml"/><Relationship Id="rId16" Type="http://schemas.openxmlformats.org/officeDocument/2006/relationships/hyperlink" Target="https://www.cancilleria.gov.co/faq/7-cedula-extranjeria-donde-puedo-solicitarl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ortar.link/rPWUGn" TargetMode="External"/><Relationship Id="rId5" Type="http://schemas.openxmlformats.org/officeDocument/2006/relationships/footnotes" Target="footnotes.xml"/><Relationship Id="rId15" Type="http://schemas.openxmlformats.org/officeDocument/2006/relationships/hyperlink" Target="https://cancilleria.gov.co/sites/default/files/FOTOS2024/PAISES%20QUE%20REQUIEREN%20VISA%20Y%20QUE%20EXIGEN%20VISA%20%2012%20de%20agosto%20de%202024.pdf" TargetMode="External"/><Relationship Id="rId10" Type="http://schemas.openxmlformats.org/officeDocument/2006/relationships/hyperlink" Target="https://acortar.link/MZuTL1" TargetMode="External"/><Relationship Id="rId19" Type="http://schemas.openxmlformats.org/officeDocument/2006/relationships/hyperlink" Target="https://colombia.co/" TargetMode="External"/><Relationship Id="rId4" Type="http://schemas.openxmlformats.org/officeDocument/2006/relationships/webSettings" Target="webSettings.xml"/><Relationship Id="rId9" Type="http://schemas.openxmlformats.org/officeDocument/2006/relationships/hyperlink" Target="https://acortar.link/7vkMd5" TargetMode="External"/><Relationship Id="rId14" Type="http://schemas.openxmlformats.org/officeDocument/2006/relationships/hyperlink" Target="https://legal.unal.edu.co/rlunal/home/doc.jsp?d_i=94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5</Pages>
  <Words>1690</Words>
  <Characters>9893</Characters>
  <Application>Microsoft Office Word</Application>
  <DocSecurity>0</DocSecurity>
  <Lines>224</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Leidy Moreno</cp:lastModifiedBy>
  <cp:revision>188</cp:revision>
  <dcterms:created xsi:type="dcterms:W3CDTF">2025-10-01T12:44:00Z</dcterms:created>
  <dcterms:modified xsi:type="dcterms:W3CDTF">2026-05-19T15:22:00Z</dcterms:modified>
</cp:coreProperties>
</file>