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pPr w:leftFromText="180" w:rightFromText="180" w:vertAnchor="page" w:horzAnchor="margin" w:tblpXSpec="center" w:tblpY="1428"/>
        <w:tblW w:w="0" w:type="auto"/>
        <w:tblLayout w:type="fixed"/>
        <w:tblLook w:val="04A0" w:firstRow="1" w:lastRow="0" w:firstColumn="1" w:lastColumn="0" w:noHBand="0" w:noVBand="1"/>
      </w:tblPr>
      <w:tblGrid>
        <w:gridCol w:w="4508"/>
        <w:gridCol w:w="4508"/>
      </w:tblGrid>
      <w:tr w:rsidR="00B540F0" w:rsidRPr="0078027D" w14:paraId="69926AD4" w14:textId="77777777" w:rsidTr="00031BFA">
        <w:trPr>
          <w:trHeight w:val="2117"/>
        </w:trPr>
        <w:tc>
          <w:tcPr>
            <w:tcW w:w="4508" w:type="dxa"/>
          </w:tcPr>
          <w:p w14:paraId="5B0E25D5" w14:textId="5EE5FEE7" w:rsidR="0009181B" w:rsidRDefault="00A5326A" w:rsidP="00275672">
            <w:pPr>
              <w:autoSpaceDE w:val="0"/>
              <w:autoSpaceDN w:val="0"/>
              <w:adjustRightInd w:val="0"/>
              <w:spacing w:line="360" w:lineRule="auto"/>
              <w:jc w:val="center"/>
              <w:rPr>
                <w:rFonts w:ascii="Arial" w:hAnsi="Arial" w:cs="Arial"/>
                <w:b/>
                <w:bCs/>
                <w:sz w:val="24"/>
                <w:szCs w:val="24"/>
                <w:lang w:val="pt-BR"/>
              </w:rPr>
            </w:pPr>
            <w:r w:rsidRPr="00A5326A">
              <w:rPr>
                <w:rFonts w:ascii="Arial" w:hAnsi="Arial" w:cs="Arial"/>
                <w:b/>
                <w:bCs/>
                <w:sz w:val="24"/>
                <w:szCs w:val="24"/>
                <w:lang w:val="pt-BR"/>
              </w:rPr>
              <w:t>ACORDO ESPECÍFICO PARA A MOBILIDADE ENTRE A UNIVERSIDADE FEDERAL DE PELOTAS (UFPEL) E A</w:t>
            </w:r>
          </w:p>
          <w:p w14:paraId="4807D6D0" w14:textId="48CE407C" w:rsidR="00A5326A" w:rsidRDefault="00B540F0" w:rsidP="00275672">
            <w:pPr>
              <w:autoSpaceDE w:val="0"/>
              <w:autoSpaceDN w:val="0"/>
              <w:adjustRightInd w:val="0"/>
              <w:spacing w:line="360" w:lineRule="auto"/>
              <w:jc w:val="center"/>
              <w:rPr>
                <w:rFonts w:ascii="Arial" w:hAnsi="Arial" w:cs="Arial"/>
                <w:b/>
                <w:bCs/>
                <w:sz w:val="24"/>
                <w:szCs w:val="24"/>
                <w:lang w:val="pt-BR"/>
              </w:rPr>
            </w:pPr>
            <w:r w:rsidRPr="00B540F0">
              <w:rPr>
                <w:rFonts w:ascii="Arial" w:hAnsi="Arial" w:cs="Arial"/>
                <w:b/>
                <w:bCs/>
                <w:sz w:val="24"/>
                <w:szCs w:val="24"/>
                <w:lang w:val="pt-BR"/>
              </w:rPr>
              <w:t>____________________________________________</w:t>
            </w:r>
          </w:p>
          <w:p w14:paraId="500AA789" w14:textId="77777777" w:rsidR="00B540F0" w:rsidRDefault="00B540F0" w:rsidP="009958D8">
            <w:pPr>
              <w:autoSpaceDE w:val="0"/>
              <w:autoSpaceDN w:val="0"/>
              <w:adjustRightInd w:val="0"/>
              <w:spacing w:line="360" w:lineRule="auto"/>
              <w:rPr>
                <w:rFonts w:ascii="Arial" w:hAnsi="Arial" w:cs="Arial"/>
                <w:b/>
                <w:bCs/>
                <w:sz w:val="24"/>
                <w:szCs w:val="24"/>
                <w:lang w:val="pt-BR"/>
              </w:rPr>
            </w:pPr>
          </w:p>
          <w:p w14:paraId="21161C2B" w14:textId="77777777" w:rsidR="009958D8" w:rsidRDefault="009958D8" w:rsidP="009958D8">
            <w:pPr>
              <w:autoSpaceDE w:val="0"/>
              <w:autoSpaceDN w:val="0"/>
              <w:adjustRightInd w:val="0"/>
              <w:spacing w:line="360" w:lineRule="auto"/>
              <w:rPr>
                <w:rFonts w:ascii="Arial" w:hAnsi="Arial" w:cs="Arial"/>
                <w:b/>
                <w:bCs/>
                <w:sz w:val="24"/>
                <w:szCs w:val="24"/>
                <w:lang w:val="pt-BR"/>
              </w:rPr>
            </w:pPr>
          </w:p>
          <w:p w14:paraId="7970C06B" w14:textId="11153B47" w:rsidR="00C52763" w:rsidRDefault="00A5326A" w:rsidP="00C52763">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UNIVERSIDADE FEDERAL DE PELOTAS</w:t>
            </w:r>
            <w:r w:rsidRPr="00A5326A">
              <w:rPr>
                <w:rFonts w:ascii="Arial" w:hAnsi="Arial" w:cs="Arial"/>
                <w:sz w:val="24"/>
                <w:szCs w:val="24"/>
                <w:lang w:val="pt-BR"/>
              </w:rPr>
              <w:t xml:space="preserve">, fundação de direito público, criada pelo Decreto-Lei nº 750, de 08 de agosto de 1969, inscrita no CNPJ sob o nº 92.242.080/0001-00, com sua sede instalada à Rua Gomes Carneiro, nº 01, Centro, no município de Pelotas-RS, Brasil, representada por sua Magnífica Reitora, Professora Isabela Fernandes Andrade doravante denominada </w:t>
            </w:r>
            <w:r w:rsidRPr="00A5326A">
              <w:rPr>
                <w:rFonts w:ascii="Arial" w:hAnsi="Arial" w:cs="Arial"/>
                <w:b/>
                <w:sz w:val="24"/>
                <w:szCs w:val="24"/>
                <w:lang w:val="pt-BR"/>
              </w:rPr>
              <w:t xml:space="preserve">UFPel </w:t>
            </w:r>
            <w:r w:rsidRPr="00A5326A">
              <w:rPr>
                <w:rFonts w:ascii="Arial" w:hAnsi="Arial" w:cs="Arial"/>
                <w:sz w:val="24"/>
                <w:szCs w:val="24"/>
                <w:lang w:val="pt-BR"/>
              </w:rPr>
              <w:t xml:space="preserve">e </w:t>
            </w:r>
            <w:r w:rsidR="00031BFA">
              <w:rPr>
                <w:rFonts w:ascii="Arial" w:hAnsi="Arial" w:cs="Arial"/>
                <w:sz w:val="24"/>
                <w:szCs w:val="24"/>
                <w:lang w:val="pt-BR"/>
              </w:rPr>
              <w:t>________________</w:t>
            </w:r>
            <w:r w:rsidRPr="00A5326A">
              <w:rPr>
                <w:rFonts w:ascii="Arial" w:hAnsi="Arial" w:cs="Arial"/>
                <w:sz w:val="24"/>
                <w:szCs w:val="24"/>
                <w:lang w:val="pt-BR"/>
              </w:rPr>
              <w:t xml:space="preserve">, endereço completo, neste ato representada por </w:t>
            </w:r>
            <w:r w:rsidR="00031BFA">
              <w:rPr>
                <w:rFonts w:ascii="Arial" w:hAnsi="Arial" w:cs="Arial"/>
                <w:sz w:val="24"/>
                <w:szCs w:val="24"/>
                <w:lang w:val="pt-BR"/>
              </w:rPr>
              <w:t>________________</w:t>
            </w:r>
            <w:r w:rsidR="00031BFA" w:rsidRPr="00A5326A">
              <w:rPr>
                <w:rFonts w:ascii="Arial" w:hAnsi="Arial" w:cs="Arial"/>
                <w:sz w:val="24"/>
                <w:szCs w:val="24"/>
                <w:lang w:val="pt-BR"/>
              </w:rPr>
              <w:t>,</w:t>
            </w:r>
            <w:r w:rsidR="00031BFA">
              <w:rPr>
                <w:rFonts w:ascii="Arial" w:hAnsi="Arial" w:cs="Arial"/>
                <w:sz w:val="24"/>
                <w:szCs w:val="24"/>
                <w:lang w:val="pt-BR"/>
              </w:rPr>
              <w:t xml:space="preserve"> </w:t>
            </w:r>
            <w:r w:rsidRPr="00A5326A">
              <w:rPr>
                <w:rFonts w:ascii="Arial" w:hAnsi="Arial" w:cs="Arial"/>
                <w:sz w:val="24"/>
                <w:szCs w:val="24"/>
                <w:lang w:val="pt-BR"/>
              </w:rPr>
              <w:t>doravante denominada</w:t>
            </w:r>
            <w:r w:rsidR="00031BFA">
              <w:rPr>
                <w:rFonts w:ascii="Arial" w:hAnsi="Arial" w:cs="Arial"/>
                <w:sz w:val="24"/>
                <w:szCs w:val="24"/>
                <w:lang w:val="pt-BR"/>
              </w:rPr>
              <w:t xml:space="preserve"> </w:t>
            </w:r>
            <w:r w:rsidR="001A5EA7">
              <w:rPr>
                <w:rFonts w:ascii="Arial" w:hAnsi="Arial" w:cs="Arial"/>
                <w:sz w:val="24"/>
                <w:szCs w:val="24"/>
                <w:lang w:val="pt-BR"/>
              </w:rPr>
              <w:t>UFPEL</w:t>
            </w:r>
            <w:r w:rsidRPr="00A5326A">
              <w:rPr>
                <w:rFonts w:ascii="Arial" w:hAnsi="Arial" w:cs="Arial"/>
                <w:sz w:val="24"/>
                <w:szCs w:val="24"/>
                <w:lang w:val="pt-BR"/>
              </w:rPr>
              <w:t>, resolvem firmar o presente Acordo, que será regido pelas cláusulas seguintes:</w:t>
            </w:r>
          </w:p>
          <w:p w14:paraId="067AF368" w14:textId="77777777" w:rsidR="00C52763" w:rsidRPr="00C52763" w:rsidRDefault="00C52763" w:rsidP="00C52763">
            <w:pPr>
              <w:autoSpaceDE w:val="0"/>
              <w:autoSpaceDN w:val="0"/>
              <w:adjustRightInd w:val="0"/>
              <w:spacing w:line="360" w:lineRule="auto"/>
              <w:jc w:val="both"/>
              <w:rPr>
                <w:rFonts w:ascii="Arial" w:hAnsi="Arial" w:cs="Arial"/>
                <w:sz w:val="24"/>
                <w:szCs w:val="24"/>
                <w:lang w:val="pt-BR"/>
              </w:rPr>
            </w:pPr>
          </w:p>
          <w:p w14:paraId="6B83B504" w14:textId="6BB25B6D" w:rsidR="00A5326A" w:rsidRPr="00A5326A" w:rsidRDefault="00A5326A" w:rsidP="00A5326A">
            <w:pPr>
              <w:autoSpaceDE w:val="0"/>
              <w:autoSpaceDN w:val="0"/>
              <w:adjustRightInd w:val="0"/>
              <w:spacing w:line="360" w:lineRule="auto"/>
              <w:jc w:val="center"/>
              <w:rPr>
                <w:rFonts w:ascii="Arial" w:hAnsi="Arial" w:cs="Arial"/>
                <w:b/>
                <w:bCs/>
                <w:sz w:val="24"/>
                <w:szCs w:val="24"/>
                <w:lang w:val="pt-BR"/>
              </w:rPr>
            </w:pPr>
            <w:r w:rsidRPr="00A5326A">
              <w:rPr>
                <w:rFonts w:ascii="Arial" w:hAnsi="Arial" w:cs="Arial"/>
                <w:b/>
                <w:bCs/>
                <w:caps/>
                <w:sz w:val="24"/>
                <w:szCs w:val="24"/>
                <w:lang w:val="pt-BR"/>
              </w:rPr>
              <w:t>Prefácio</w:t>
            </w:r>
          </w:p>
          <w:p w14:paraId="0614A79C" w14:textId="24041E2F" w:rsidR="00B540F0" w:rsidRPr="001A5EA7" w:rsidRDefault="00A5326A" w:rsidP="001A5EA7">
            <w:pPr>
              <w:autoSpaceDE w:val="0"/>
              <w:autoSpaceDN w:val="0"/>
              <w:adjustRightInd w:val="0"/>
              <w:spacing w:line="360" w:lineRule="auto"/>
              <w:ind w:firstLine="708"/>
              <w:jc w:val="both"/>
              <w:rPr>
                <w:rFonts w:ascii="Arial" w:hAnsi="Arial" w:cs="Arial"/>
                <w:b/>
                <w:bCs/>
                <w:caps/>
                <w:sz w:val="24"/>
                <w:szCs w:val="24"/>
                <w:lang w:val="pt-BR"/>
              </w:rPr>
            </w:pPr>
            <w:r w:rsidRPr="00A5326A">
              <w:rPr>
                <w:rFonts w:ascii="Arial" w:hAnsi="Arial" w:cs="Arial"/>
                <w:sz w:val="24"/>
                <w:szCs w:val="24"/>
                <w:lang w:val="pt-BR"/>
              </w:rPr>
              <w:t>Considerando a importância de se apoiar a mobilidade internacional, que permite ao estudante o enriquecimento social, cultural, científico e tecnológico, é que ambas as Instituições decidiram promover o presente Acordo.</w:t>
            </w:r>
          </w:p>
          <w:p w14:paraId="3C9DD1A1" w14:textId="390B6B00" w:rsidR="00A5326A" w:rsidRDefault="00A5326A" w:rsidP="00A5326A">
            <w:pPr>
              <w:autoSpaceDE w:val="0"/>
              <w:autoSpaceDN w:val="0"/>
              <w:adjustRightInd w:val="0"/>
              <w:spacing w:line="360" w:lineRule="auto"/>
              <w:jc w:val="center"/>
              <w:rPr>
                <w:rFonts w:ascii="Arial" w:hAnsi="Arial" w:cs="Arial"/>
                <w:b/>
                <w:sz w:val="24"/>
                <w:szCs w:val="24"/>
                <w:lang w:val="pt-BR"/>
              </w:rPr>
            </w:pPr>
            <w:r w:rsidRPr="00A5326A">
              <w:rPr>
                <w:rFonts w:ascii="Arial" w:hAnsi="Arial" w:cs="Arial"/>
                <w:b/>
                <w:sz w:val="24"/>
                <w:szCs w:val="24"/>
                <w:lang w:val="pt-BR"/>
              </w:rPr>
              <w:lastRenderedPageBreak/>
              <w:t>CLÁUSULA PRIMEIRA – OBJETIVOS DO ACORDO</w:t>
            </w:r>
          </w:p>
          <w:p w14:paraId="13340347" w14:textId="77777777" w:rsidR="001A5EA7" w:rsidRPr="00A5326A" w:rsidRDefault="001A5EA7" w:rsidP="00A5326A">
            <w:pPr>
              <w:autoSpaceDE w:val="0"/>
              <w:autoSpaceDN w:val="0"/>
              <w:adjustRightInd w:val="0"/>
              <w:spacing w:line="360" w:lineRule="auto"/>
              <w:jc w:val="center"/>
              <w:rPr>
                <w:rFonts w:ascii="Arial" w:hAnsi="Arial" w:cs="Arial"/>
                <w:sz w:val="24"/>
                <w:szCs w:val="24"/>
                <w:lang w:val="pt-BR"/>
              </w:rPr>
            </w:pPr>
          </w:p>
          <w:p w14:paraId="0D7FE84E" w14:textId="3292A4E1" w:rsidR="00A5326A" w:rsidRPr="00A5326A" w:rsidRDefault="00A5326A" w:rsidP="00A5326A">
            <w:pPr>
              <w:autoSpaceDE w:val="0"/>
              <w:autoSpaceDN w:val="0"/>
              <w:adjustRightInd w:val="0"/>
              <w:spacing w:line="360" w:lineRule="auto"/>
              <w:ind w:firstLine="708"/>
              <w:jc w:val="both"/>
              <w:rPr>
                <w:rFonts w:ascii="Arial" w:hAnsi="Arial" w:cs="Arial"/>
                <w:sz w:val="24"/>
                <w:szCs w:val="24"/>
                <w:lang w:val="pt-BR"/>
              </w:rPr>
            </w:pPr>
            <w:r w:rsidRPr="00A5326A">
              <w:rPr>
                <w:rFonts w:ascii="Arial" w:hAnsi="Arial" w:cs="Arial"/>
                <w:sz w:val="24"/>
                <w:szCs w:val="24"/>
                <w:lang w:val="pt-BR"/>
              </w:rPr>
              <w:t xml:space="preserve">O objetivo do Acordo entre </w:t>
            </w:r>
            <w:r w:rsidR="00DD11AB" w:rsidRPr="00DD11AB">
              <w:rPr>
                <w:rFonts w:ascii="Arial" w:hAnsi="Arial" w:cs="Arial"/>
                <w:sz w:val="24"/>
                <w:szCs w:val="24"/>
                <w:lang w:val="pt-BR"/>
              </w:rPr>
              <w:t>___________</w:t>
            </w:r>
            <w:r w:rsidRPr="00A5326A">
              <w:rPr>
                <w:rFonts w:ascii="Arial" w:hAnsi="Arial" w:cs="Arial"/>
                <w:sz w:val="24"/>
                <w:szCs w:val="24"/>
                <w:lang w:val="pt-BR"/>
              </w:rPr>
              <w:t xml:space="preserve"> e UFPEL é apoiar a cooperação para a mobilidade acadêmica discente nos cursos de graduação</w:t>
            </w:r>
            <w:r w:rsidR="00B540F0">
              <w:rPr>
                <w:rFonts w:ascii="Arial" w:hAnsi="Arial" w:cs="Arial"/>
                <w:sz w:val="24"/>
                <w:szCs w:val="24"/>
                <w:lang w:val="pt-BR"/>
              </w:rPr>
              <w:t xml:space="preserve"> </w:t>
            </w:r>
            <w:r w:rsidR="00B540F0" w:rsidRPr="00DD11AB">
              <w:rPr>
                <w:rFonts w:ascii="Arial" w:hAnsi="Arial" w:cs="Arial"/>
                <w:sz w:val="24"/>
                <w:szCs w:val="24"/>
                <w:lang w:val="pt-BR"/>
              </w:rPr>
              <w:t>___________</w:t>
            </w:r>
            <w:r w:rsidRPr="00A5326A">
              <w:rPr>
                <w:rFonts w:ascii="Arial" w:hAnsi="Arial" w:cs="Arial"/>
                <w:sz w:val="24"/>
                <w:szCs w:val="24"/>
                <w:lang w:val="pt-BR"/>
              </w:rPr>
              <w:t>.</w:t>
            </w:r>
          </w:p>
          <w:p w14:paraId="7EFFB181" w14:textId="77777777" w:rsidR="00A5326A" w:rsidRPr="00A5326A" w:rsidRDefault="00A5326A" w:rsidP="00A5326A">
            <w:pPr>
              <w:autoSpaceDE w:val="0"/>
              <w:autoSpaceDN w:val="0"/>
              <w:adjustRightInd w:val="0"/>
              <w:spacing w:line="360" w:lineRule="auto"/>
              <w:rPr>
                <w:rFonts w:ascii="Arial" w:hAnsi="Arial" w:cs="Arial"/>
                <w:sz w:val="24"/>
                <w:szCs w:val="24"/>
                <w:lang w:val="pt-BR"/>
              </w:rPr>
            </w:pPr>
          </w:p>
          <w:p w14:paraId="1D5F28EC" w14:textId="66B1AE7D" w:rsidR="001A5EA7" w:rsidRDefault="00A5326A" w:rsidP="001A5EA7">
            <w:pPr>
              <w:autoSpaceDE w:val="0"/>
              <w:autoSpaceDN w:val="0"/>
              <w:adjustRightInd w:val="0"/>
              <w:spacing w:line="360" w:lineRule="auto"/>
              <w:jc w:val="center"/>
              <w:rPr>
                <w:rFonts w:ascii="Arial" w:hAnsi="Arial" w:cs="Arial"/>
                <w:b/>
                <w:bCs/>
                <w:sz w:val="24"/>
                <w:szCs w:val="24"/>
                <w:lang w:val="pt-BR"/>
              </w:rPr>
            </w:pPr>
            <w:r w:rsidRPr="00A5326A">
              <w:rPr>
                <w:rFonts w:ascii="Arial" w:hAnsi="Arial" w:cs="Arial"/>
                <w:b/>
                <w:bCs/>
                <w:sz w:val="24"/>
                <w:szCs w:val="24"/>
                <w:lang w:val="pt-BR"/>
              </w:rPr>
              <w:t>CLÁUSULA SEGUNDA – DO INTERCÂMBIO</w:t>
            </w:r>
          </w:p>
          <w:p w14:paraId="48CA2F38" w14:textId="77777777" w:rsidR="001A5EA7" w:rsidRPr="00A5326A" w:rsidRDefault="001A5EA7" w:rsidP="001A5EA7">
            <w:pPr>
              <w:autoSpaceDE w:val="0"/>
              <w:autoSpaceDN w:val="0"/>
              <w:adjustRightInd w:val="0"/>
              <w:spacing w:line="360" w:lineRule="auto"/>
              <w:jc w:val="center"/>
              <w:rPr>
                <w:rFonts w:ascii="Arial" w:hAnsi="Arial" w:cs="Arial"/>
                <w:b/>
                <w:bCs/>
                <w:sz w:val="24"/>
                <w:szCs w:val="24"/>
                <w:lang w:val="pt-BR"/>
              </w:rPr>
            </w:pPr>
          </w:p>
          <w:p w14:paraId="4B827307" w14:textId="77777777" w:rsidR="00A5326A" w:rsidRPr="00A5326A" w:rsidRDefault="00A5326A" w:rsidP="00A5326A">
            <w:pPr>
              <w:autoSpaceDE w:val="0"/>
              <w:autoSpaceDN w:val="0"/>
              <w:adjustRightInd w:val="0"/>
              <w:spacing w:line="360" w:lineRule="auto"/>
              <w:ind w:firstLine="708"/>
              <w:jc w:val="both"/>
              <w:rPr>
                <w:rFonts w:ascii="Arial" w:hAnsi="Arial" w:cs="Arial"/>
                <w:sz w:val="24"/>
                <w:szCs w:val="24"/>
                <w:lang w:val="pt-BR"/>
              </w:rPr>
            </w:pPr>
            <w:r w:rsidRPr="00A5326A">
              <w:rPr>
                <w:rFonts w:ascii="Arial" w:hAnsi="Arial" w:cs="Arial"/>
                <w:sz w:val="24"/>
                <w:szCs w:val="24"/>
                <w:lang w:val="pt-BR"/>
              </w:rPr>
              <w:t xml:space="preserve">O intercâmbio deve incluir locais de trabalho pertinentes, previamente acordados em um Plano de Estudos. </w:t>
            </w:r>
          </w:p>
          <w:p w14:paraId="6683A5D0" w14:textId="77777777" w:rsidR="00A5326A" w:rsidRPr="00A5326A" w:rsidRDefault="00A5326A" w:rsidP="00A5326A">
            <w:pPr>
              <w:autoSpaceDE w:val="0"/>
              <w:autoSpaceDN w:val="0"/>
              <w:adjustRightInd w:val="0"/>
              <w:spacing w:line="360" w:lineRule="auto"/>
              <w:rPr>
                <w:rFonts w:ascii="Arial" w:hAnsi="Arial" w:cs="Arial"/>
                <w:sz w:val="24"/>
                <w:szCs w:val="24"/>
                <w:lang w:val="pt-BR"/>
              </w:rPr>
            </w:pPr>
          </w:p>
          <w:p w14:paraId="637D0755" w14:textId="77777777" w:rsidR="00A5326A" w:rsidRDefault="00A5326A" w:rsidP="00A5326A">
            <w:pPr>
              <w:autoSpaceDE w:val="0"/>
              <w:autoSpaceDN w:val="0"/>
              <w:adjustRightInd w:val="0"/>
              <w:spacing w:line="360" w:lineRule="auto"/>
              <w:rPr>
                <w:rFonts w:ascii="Arial" w:hAnsi="Arial" w:cs="Arial"/>
                <w:sz w:val="24"/>
                <w:szCs w:val="24"/>
                <w:lang w:val="pt-BR"/>
              </w:rPr>
            </w:pPr>
          </w:p>
          <w:p w14:paraId="2BBA0A63" w14:textId="77777777" w:rsidR="001A5EA7" w:rsidRPr="00A5326A" w:rsidRDefault="001A5EA7" w:rsidP="00A5326A">
            <w:pPr>
              <w:autoSpaceDE w:val="0"/>
              <w:autoSpaceDN w:val="0"/>
              <w:adjustRightInd w:val="0"/>
              <w:spacing w:line="360" w:lineRule="auto"/>
              <w:rPr>
                <w:rFonts w:ascii="Arial" w:hAnsi="Arial" w:cs="Arial"/>
                <w:sz w:val="24"/>
                <w:szCs w:val="24"/>
                <w:lang w:val="pt-BR"/>
              </w:rPr>
            </w:pPr>
          </w:p>
          <w:p w14:paraId="326CC410" w14:textId="49F6361B" w:rsidR="00A5326A" w:rsidRDefault="00A5326A"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PARÁGRAFO PRIMEIRO:</w:t>
            </w:r>
            <w:r w:rsidRPr="00A5326A">
              <w:rPr>
                <w:rFonts w:ascii="Arial" w:hAnsi="Arial" w:cs="Arial"/>
                <w:sz w:val="24"/>
                <w:szCs w:val="24"/>
                <w:lang w:val="pt-BR"/>
              </w:rPr>
              <w:t xml:space="preserve"> Os detalhes do intercâmbio podem ser cumpridos através de acordos separados e aprovados pela administração de cada Instituição ou locais de trabalho envolvidos, de acordo com as regras especificadas em cada Instituição.</w:t>
            </w:r>
          </w:p>
          <w:p w14:paraId="14194D1E" w14:textId="77777777" w:rsidR="00B540F0" w:rsidRDefault="00B540F0" w:rsidP="00A5326A">
            <w:pPr>
              <w:autoSpaceDE w:val="0"/>
              <w:autoSpaceDN w:val="0"/>
              <w:adjustRightInd w:val="0"/>
              <w:spacing w:line="360" w:lineRule="auto"/>
              <w:jc w:val="both"/>
              <w:rPr>
                <w:rFonts w:ascii="Arial" w:hAnsi="Arial" w:cs="Arial"/>
                <w:sz w:val="24"/>
                <w:szCs w:val="24"/>
                <w:lang w:val="pt-BR"/>
              </w:rPr>
            </w:pPr>
          </w:p>
          <w:p w14:paraId="31D69DF8" w14:textId="77777777" w:rsidR="001A5EA7" w:rsidRPr="00B540F0" w:rsidRDefault="001A5EA7" w:rsidP="00A5326A">
            <w:pPr>
              <w:autoSpaceDE w:val="0"/>
              <w:autoSpaceDN w:val="0"/>
              <w:adjustRightInd w:val="0"/>
              <w:spacing w:line="360" w:lineRule="auto"/>
              <w:jc w:val="both"/>
              <w:rPr>
                <w:rFonts w:ascii="Arial" w:hAnsi="Arial" w:cs="Arial"/>
                <w:sz w:val="24"/>
                <w:szCs w:val="24"/>
                <w:lang w:val="pt-BR"/>
              </w:rPr>
            </w:pPr>
          </w:p>
          <w:p w14:paraId="3C625170" w14:textId="30164D29" w:rsidR="00A5326A" w:rsidRPr="00A5326A" w:rsidRDefault="00A5326A"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PARÁGRAFO SEGUNDO:</w:t>
            </w:r>
            <w:r w:rsidRPr="00A5326A">
              <w:rPr>
                <w:rFonts w:ascii="Arial" w:hAnsi="Arial" w:cs="Arial"/>
                <w:sz w:val="24"/>
                <w:szCs w:val="24"/>
                <w:lang w:val="pt-BR"/>
              </w:rPr>
              <w:t xml:space="preserve"> São requisitos mínimos aos estudantes de graduação os que as Instituições estabelecerem para aferir o conhecimento mínimo do estudante acerca do curso pretendido, bem como a </w:t>
            </w:r>
            <w:r w:rsidRPr="00A5326A">
              <w:rPr>
                <w:rFonts w:ascii="Arial" w:hAnsi="Arial" w:cs="Arial"/>
                <w:sz w:val="24"/>
                <w:szCs w:val="24"/>
                <w:lang w:val="pt-BR"/>
              </w:rPr>
              <w:lastRenderedPageBreak/>
              <w:t>necessidade de o estudante não ser menor de idade em relação às leis que conferem o país de origem.</w:t>
            </w:r>
          </w:p>
          <w:p w14:paraId="22DB0B2F" w14:textId="77777777" w:rsidR="00A5326A" w:rsidRPr="00A5326A" w:rsidRDefault="00A5326A" w:rsidP="00A5326A">
            <w:pPr>
              <w:autoSpaceDE w:val="0"/>
              <w:autoSpaceDN w:val="0"/>
              <w:adjustRightInd w:val="0"/>
              <w:spacing w:line="360" w:lineRule="auto"/>
              <w:ind w:firstLine="708"/>
              <w:rPr>
                <w:rFonts w:ascii="Arial" w:hAnsi="Arial" w:cs="Arial"/>
                <w:sz w:val="24"/>
                <w:szCs w:val="24"/>
                <w:lang w:val="pt-BR"/>
              </w:rPr>
            </w:pPr>
          </w:p>
          <w:p w14:paraId="4848C737" w14:textId="479E5853" w:rsidR="00A5326A" w:rsidRPr="00A5326A" w:rsidRDefault="00A5326A"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 xml:space="preserve">PARÁGRAFO TERCEIRO: </w:t>
            </w:r>
            <w:r w:rsidRPr="00A5326A">
              <w:rPr>
                <w:rFonts w:ascii="Arial" w:hAnsi="Arial" w:cs="Arial"/>
                <w:sz w:val="24"/>
                <w:szCs w:val="24"/>
                <w:lang w:val="pt-BR"/>
              </w:rPr>
              <w:t>O estudante é responsável por todos os custos envolvidos, a não ser que as Instituições especifiquem oficialmente outra condição, ficando, desde já, isento de taxas administrativas na UFPel, caso haja, na instituição de destino, fundando-se, sempre, na reciprocidade interinstitucional.</w:t>
            </w:r>
          </w:p>
          <w:p w14:paraId="2B0F6B37" w14:textId="77777777" w:rsidR="00A5326A" w:rsidRPr="00A5326A" w:rsidRDefault="00A5326A" w:rsidP="00A5326A">
            <w:pPr>
              <w:autoSpaceDE w:val="0"/>
              <w:autoSpaceDN w:val="0"/>
              <w:adjustRightInd w:val="0"/>
              <w:spacing w:line="360" w:lineRule="auto"/>
              <w:rPr>
                <w:rFonts w:ascii="Arial" w:hAnsi="Arial" w:cs="Arial"/>
                <w:sz w:val="24"/>
                <w:szCs w:val="24"/>
                <w:lang w:val="pt-BR"/>
              </w:rPr>
            </w:pPr>
          </w:p>
          <w:p w14:paraId="0990D57B" w14:textId="2FFFED85" w:rsidR="00A5326A" w:rsidRPr="00A5326A" w:rsidRDefault="00A5326A"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 xml:space="preserve">PARÁGRAFO QUARTO: </w:t>
            </w:r>
            <w:r w:rsidRPr="00A5326A">
              <w:rPr>
                <w:rFonts w:ascii="Arial" w:hAnsi="Arial" w:cs="Arial"/>
                <w:sz w:val="24"/>
                <w:szCs w:val="24"/>
                <w:lang w:val="pt-BR"/>
              </w:rPr>
              <w:t>é obrigação de todo estudante providenciar apólice de seguro de saúde e de vida para o período de estadia no exterior antes de deixar seu país de origem.</w:t>
            </w:r>
          </w:p>
          <w:p w14:paraId="145A8184" w14:textId="77777777" w:rsidR="00A5326A" w:rsidRPr="00A5326A" w:rsidRDefault="00A5326A" w:rsidP="00A5326A">
            <w:pPr>
              <w:autoSpaceDE w:val="0"/>
              <w:autoSpaceDN w:val="0"/>
              <w:adjustRightInd w:val="0"/>
              <w:spacing w:line="360" w:lineRule="auto"/>
              <w:rPr>
                <w:rFonts w:ascii="Arial" w:hAnsi="Arial" w:cs="Arial"/>
                <w:b/>
                <w:bCs/>
                <w:sz w:val="24"/>
                <w:szCs w:val="24"/>
                <w:lang w:val="pt-BR"/>
              </w:rPr>
            </w:pPr>
          </w:p>
          <w:p w14:paraId="5244B378" w14:textId="4ABA44A5" w:rsidR="00A5326A" w:rsidRDefault="00B540F0"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bCs/>
                <w:sz w:val="24"/>
                <w:szCs w:val="24"/>
                <w:lang w:val="pt-BR"/>
              </w:rPr>
              <w:t xml:space="preserve">PARÁGRAFO QUINTO: </w:t>
            </w:r>
            <w:r w:rsidR="00A5326A" w:rsidRPr="00A5326A">
              <w:rPr>
                <w:rFonts w:ascii="Arial" w:hAnsi="Arial" w:cs="Arial"/>
                <w:sz w:val="24"/>
                <w:szCs w:val="24"/>
                <w:lang w:val="pt-BR"/>
              </w:rPr>
              <w:t xml:space="preserve">A aceitação e a saída de alunos dos cursos da UFPel </w:t>
            </w:r>
            <w:r w:rsidR="00DD11AB" w:rsidRPr="00A5326A">
              <w:rPr>
                <w:rFonts w:ascii="Arial" w:hAnsi="Arial" w:cs="Arial"/>
                <w:sz w:val="24"/>
                <w:szCs w:val="24"/>
                <w:lang w:val="pt-BR"/>
              </w:rPr>
              <w:t>obedecerão às</w:t>
            </w:r>
            <w:r w:rsidR="00A5326A" w:rsidRPr="00A5326A">
              <w:rPr>
                <w:rFonts w:ascii="Arial" w:hAnsi="Arial" w:cs="Arial"/>
                <w:sz w:val="24"/>
                <w:szCs w:val="24"/>
                <w:lang w:val="pt-BR"/>
              </w:rPr>
              <w:t xml:space="preserve"> normas brasileiras, bem como os normativos vigentes e as instâncias institucionais competentes.</w:t>
            </w:r>
          </w:p>
          <w:p w14:paraId="3AE41210" w14:textId="77777777" w:rsidR="00B540F0" w:rsidRPr="00A5326A" w:rsidRDefault="00B540F0" w:rsidP="00A5326A">
            <w:pPr>
              <w:autoSpaceDE w:val="0"/>
              <w:autoSpaceDN w:val="0"/>
              <w:adjustRightInd w:val="0"/>
              <w:spacing w:line="360" w:lineRule="auto"/>
              <w:jc w:val="both"/>
              <w:rPr>
                <w:rFonts w:ascii="Arial" w:hAnsi="Arial" w:cs="Arial"/>
                <w:sz w:val="24"/>
                <w:szCs w:val="24"/>
                <w:lang w:val="pt-BR"/>
              </w:rPr>
            </w:pPr>
          </w:p>
          <w:p w14:paraId="30A5EF04" w14:textId="5559BC58" w:rsidR="00A5326A" w:rsidRPr="00A5326A" w:rsidRDefault="00A5326A" w:rsidP="00A5326A">
            <w:pPr>
              <w:autoSpaceDE w:val="0"/>
              <w:autoSpaceDN w:val="0"/>
              <w:adjustRightInd w:val="0"/>
              <w:spacing w:line="360" w:lineRule="auto"/>
              <w:jc w:val="both"/>
              <w:rPr>
                <w:rFonts w:ascii="Arial" w:hAnsi="Arial" w:cs="Arial"/>
                <w:sz w:val="24"/>
                <w:szCs w:val="24"/>
                <w:lang w:val="pt-BR"/>
              </w:rPr>
            </w:pPr>
            <w:r w:rsidRPr="00A5326A">
              <w:rPr>
                <w:rFonts w:ascii="Arial" w:hAnsi="Arial" w:cs="Arial"/>
                <w:b/>
                <w:sz w:val="24"/>
                <w:szCs w:val="24"/>
                <w:lang w:val="pt-BR"/>
              </w:rPr>
              <w:t>PARÁGRAFO SEXTO:</w:t>
            </w:r>
            <w:r w:rsidRPr="00A5326A">
              <w:rPr>
                <w:rFonts w:ascii="Arial" w:hAnsi="Arial" w:cs="Arial"/>
                <w:sz w:val="24"/>
                <w:szCs w:val="24"/>
                <w:lang w:val="pt-BR"/>
              </w:rPr>
              <w:t xml:space="preserve"> uma vez em território estrangeiro, o estudante ficará adstrito às normas vigentes no local, bem como às estabelecidas pela Instituição de destino. </w:t>
            </w:r>
          </w:p>
          <w:p w14:paraId="68CF3FEC" w14:textId="77777777" w:rsidR="00A5326A" w:rsidRPr="00A5326A" w:rsidRDefault="00A5326A" w:rsidP="00A5326A">
            <w:pPr>
              <w:autoSpaceDE w:val="0"/>
              <w:autoSpaceDN w:val="0"/>
              <w:adjustRightInd w:val="0"/>
              <w:spacing w:line="360" w:lineRule="auto"/>
              <w:rPr>
                <w:rFonts w:ascii="Arial" w:hAnsi="Arial" w:cs="Arial"/>
                <w:sz w:val="24"/>
                <w:szCs w:val="24"/>
                <w:lang w:val="pt-BR"/>
              </w:rPr>
            </w:pPr>
          </w:p>
          <w:p w14:paraId="71D427E8" w14:textId="77777777" w:rsidR="00A5326A" w:rsidRPr="00A5326A" w:rsidRDefault="00A5326A" w:rsidP="00A5326A">
            <w:pPr>
              <w:autoSpaceDE w:val="0"/>
              <w:autoSpaceDN w:val="0"/>
              <w:adjustRightInd w:val="0"/>
              <w:spacing w:line="360" w:lineRule="auto"/>
              <w:jc w:val="center"/>
              <w:rPr>
                <w:rFonts w:ascii="Arial" w:hAnsi="Arial" w:cs="Arial"/>
                <w:b/>
                <w:bCs/>
                <w:caps/>
                <w:sz w:val="24"/>
                <w:szCs w:val="24"/>
                <w:lang w:val="pt-BR"/>
              </w:rPr>
            </w:pPr>
            <w:r w:rsidRPr="00A5326A">
              <w:rPr>
                <w:rFonts w:ascii="Arial" w:hAnsi="Arial" w:cs="Arial"/>
                <w:b/>
                <w:bCs/>
                <w:caps/>
                <w:sz w:val="24"/>
                <w:szCs w:val="24"/>
                <w:lang w:val="pt-BR"/>
              </w:rPr>
              <w:lastRenderedPageBreak/>
              <w:t>CLÁUSULA TERCEIRA – Da Vigência</w:t>
            </w:r>
          </w:p>
          <w:p w14:paraId="730BF40D" w14:textId="77777777" w:rsidR="00A5326A" w:rsidRPr="00A5326A" w:rsidRDefault="00A5326A" w:rsidP="00A5326A">
            <w:pPr>
              <w:autoSpaceDE w:val="0"/>
              <w:autoSpaceDN w:val="0"/>
              <w:adjustRightInd w:val="0"/>
              <w:spacing w:line="360" w:lineRule="auto"/>
              <w:ind w:firstLine="708"/>
              <w:jc w:val="both"/>
              <w:rPr>
                <w:rFonts w:ascii="Arial" w:hAnsi="Arial" w:cs="Arial"/>
                <w:sz w:val="24"/>
                <w:szCs w:val="24"/>
                <w:lang w:val="pt-BR"/>
              </w:rPr>
            </w:pPr>
            <w:r w:rsidRPr="00A5326A">
              <w:rPr>
                <w:rFonts w:ascii="Arial" w:hAnsi="Arial" w:cs="Arial"/>
                <w:sz w:val="24"/>
                <w:szCs w:val="24"/>
                <w:shd w:val="clear" w:color="auto" w:fill="FFFFFF"/>
                <w:lang w:val="pt-BR"/>
              </w:rPr>
              <w:t>Após a assinatura deste Acordo Específico, este entrará em vigor e manter-se-á enquanto estiver vigente o Protocolo de Intenções entre ambas as Instituições. Em caso de rescisão do Protocolo que o protege, o presente fica automaticamente extinto.</w:t>
            </w:r>
            <w:r w:rsidRPr="00A5326A">
              <w:rPr>
                <w:rFonts w:ascii="Arial" w:hAnsi="Arial" w:cs="Arial"/>
                <w:sz w:val="24"/>
                <w:szCs w:val="24"/>
                <w:lang w:val="pt-BR"/>
              </w:rPr>
              <w:t xml:space="preserve"> O término deste Acordo não tem relação com qualquer sanção financeira.</w:t>
            </w:r>
          </w:p>
          <w:p w14:paraId="48F7C2AB" w14:textId="77777777" w:rsidR="00F53FA4" w:rsidRDefault="00F53FA4" w:rsidP="00A5326A">
            <w:pPr>
              <w:autoSpaceDE w:val="0"/>
              <w:autoSpaceDN w:val="0"/>
              <w:adjustRightInd w:val="0"/>
              <w:spacing w:line="360" w:lineRule="auto"/>
              <w:rPr>
                <w:rFonts w:ascii="Arial" w:hAnsi="Arial" w:cs="Arial"/>
                <w:b/>
                <w:bCs/>
                <w:sz w:val="24"/>
                <w:szCs w:val="24"/>
                <w:lang w:val="pt-BR"/>
              </w:rPr>
            </w:pPr>
          </w:p>
          <w:p w14:paraId="3C6BC736" w14:textId="77777777" w:rsidR="001A5EA7" w:rsidRDefault="001A5EA7" w:rsidP="00A5326A">
            <w:pPr>
              <w:autoSpaceDE w:val="0"/>
              <w:autoSpaceDN w:val="0"/>
              <w:adjustRightInd w:val="0"/>
              <w:spacing w:line="360" w:lineRule="auto"/>
              <w:rPr>
                <w:rFonts w:ascii="Arial" w:hAnsi="Arial" w:cs="Arial"/>
                <w:b/>
                <w:bCs/>
                <w:sz w:val="24"/>
                <w:szCs w:val="24"/>
                <w:lang w:val="pt-BR"/>
              </w:rPr>
            </w:pPr>
          </w:p>
          <w:p w14:paraId="057AEF2D" w14:textId="77777777" w:rsidR="001A5EA7" w:rsidRPr="00A5326A" w:rsidRDefault="001A5EA7" w:rsidP="00A5326A">
            <w:pPr>
              <w:autoSpaceDE w:val="0"/>
              <w:autoSpaceDN w:val="0"/>
              <w:adjustRightInd w:val="0"/>
              <w:spacing w:line="360" w:lineRule="auto"/>
              <w:rPr>
                <w:rFonts w:ascii="Arial" w:hAnsi="Arial" w:cs="Arial"/>
                <w:b/>
                <w:bCs/>
                <w:sz w:val="24"/>
                <w:szCs w:val="24"/>
                <w:lang w:val="pt-BR"/>
              </w:rPr>
            </w:pPr>
          </w:p>
          <w:p w14:paraId="5A4D5CA3" w14:textId="2ECA2B19" w:rsidR="00A5326A" w:rsidRPr="00A5326A" w:rsidRDefault="00A5326A" w:rsidP="00F53FA4">
            <w:pPr>
              <w:autoSpaceDE w:val="0"/>
              <w:autoSpaceDN w:val="0"/>
              <w:adjustRightInd w:val="0"/>
              <w:spacing w:line="360" w:lineRule="auto"/>
              <w:jc w:val="center"/>
              <w:rPr>
                <w:rFonts w:ascii="Arial" w:hAnsi="Arial" w:cs="Arial"/>
                <w:b/>
                <w:bCs/>
                <w:caps/>
                <w:sz w:val="24"/>
                <w:szCs w:val="24"/>
                <w:lang w:val="pt-BR"/>
              </w:rPr>
            </w:pPr>
            <w:r w:rsidRPr="00A5326A">
              <w:rPr>
                <w:rFonts w:ascii="Arial" w:hAnsi="Arial" w:cs="Arial"/>
                <w:b/>
                <w:bCs/>
                <w:caps/>
                <w:sz w:val="24"/>
                <w:szCs w:val="24"/>
                <w:lang w:val="pt-BR"/>
              </w:rPr>
              <w:t xml:space="preserve">CLÁUSULA QUARTA </w:t>
            </w:r>
            <w:r w:rsidR="00F53FA4" w:rsidRPr="00F53FA4">
              <w:rPr>
                <w:rFonts w:ascii="Arial" w:hAnsi="Arial" w:cs="Arial"/>
                <w:b/>
                <w:bCs/>
                <w:caps/>
                <w:sz w:val="24"/>
                <w:szCs w:val="24"/>
                <w:lang w:val="pt-BR"/>
              </w:rPr>
              <w:t xml:space="preserve">– </w:t>
            </w:r>
            <w:r w:rsidR="00F53FA4" w:rsidRPr="00A5326A">
              <w:rPr>
                <w:rFonts w:ascii="Arial" w:hAnsi="Arial" w:cs="Arial"/>
                <w:b/>
                <w:bCs/>
                <w:caps/>
                <w:sz w:val="24"/>
                <w:szCs w:val="24"/>
                <w:lang w:val="pt-BR"/>
              </w:rPr>
              <w:t>CONSEQUÊNCIAS</w:t>
            </w:r>
            <w:r w:rsidRPr="00A5326A">
              <w:rPr>
                <w:rFonts w:ascii="Arial" w:hAnsi="Arial" w:cs="Arial"/>
                <w:b/>
                <w:bCs/>
                <w:caps/>
                <w:sz w:val="24"/>
                <w:szCs w:val="24"/>
                <w:lang w:val="pt-BR"/>
              </w:rPr>
              <w:t xml:space="preserve"> do Término do Acordo</w:t>
            </w:r>
          </w:p>
          <w:p w14:paraId="64E7C542" w14:textId="63E965F0" w:rsidR="00A5326A" w:rsidRPr="00A5326A" w:rsidRDefault="00A5326A" w:rsidP="00A5326A">
            <w:pPr>
              <w:autoSpaceDE w:val="0"/>
              <w:autoSpaceDN w:val="0"/>
              <w:adjustRightInd w:val="0"/>
              <w:spacing w:line="360" w:lineRule="auto"/>
              <w:ind w:firstLine="708"/>
              <w:jc w:val="both"/>
              <w:rPr>
                <w:rFonts w:ascii="Arial" w:hAnsi="Arial" w:cs="Arial"/>
                <w:sz w:val="24"/>
                <w:szCs w:val="24"/>
                <w:lang w:val="pt-BR"/>
              </w:rPr>
            </w:pPr>
            <w:r w:rsidRPr="00A5326A">
              <w:rPr>
                <w:rFonts w:ascii="Arial" w:hAnsi="Arial" w:cs="Arial"/>
                <w:sz w:val="24"/>
                <w:szCs w:val="24"/>
                <w:lang w:val="pt-BR"/>
              </w:rPr>
              <w:t xml:space="preserve">Em caso de término do Acordo, nem a </w:t>
            </w:r>
            <w:r w:rsidR="00DD11AB">
              <w:rPr>
                <w:rFonts w:ascii="Arial" w:hAnsi="Arial" w:cs="Arial"/>
                <w:sz w:val="24"/>
                <w:szCs w:val="24"/>
                <w:lang w:val="pt-BR"/>
              </w:rPr>
              <w:t>____________</w:t>
            </w:r>
            <w:r w:rsidRPr="00A5326A">
              <w:rPr>
                <w:rFonts w:ascii="Arial" w:hAnsi="Arial" w:cs="Arial"/>
                <w:sz w:val="24"/>
                <w:szCs w:val="24"/>
                <w:lang w:val="pt-BR"/>
              </w:rPr>
              <w:t xml:space="preserve"> e nem a UFPEL será mutuamente responsável por perdas financeiras ou de outras naturezas que possam ser relacionadas com seu período útil.</w:t>
            </w:r>
          </w:p>
          <w:p w14:paraId="2A877255" w14:textId="77777777" w:rsidR="00A5326A" w:rsidRPr="00A5326A" w:rsidRDefault="00A5326A" w:rsidP="00A5326A">
            <w:pPr>
              <w:autoSpaceDE w:val="0"/>
              <w:autoSpaceDN w:val="0"/>
              <w:adjustRightInd w:val="0"/>
              <w:spacing w:line="360" w:lineRule="auto"/>
              <w:ind w:firstLine="708"/>
              <w:jc w:val="both"/>
              <w:rPr>
                <w:rFonts w:ascii="Arial" w:hAnsi="Arial" w:cs="Arial"/>
                <w:sz w:val="24"/>
                <w:szCs w:val="24"/>
                <w:lang w:val="pt-BR"/>
              </w:rPr>
            </w:pPr>
          </w:p>
          <w:p w14:paraId="2939FC4D" w14:textId="45AFC56B" w:rsidR="00A5326A" w:rsidRPr="00A5326A" w:rsidRDefault="00A5326A" w:rsidP="00F53FA4">
            <w:pPr>
              <w:spacing w:line="360" w:lineRule="auto"/>
              <w:jc w:val="center"/>
              <w:rPr>
                <w:rFonts w:ascii="Arial" w:eastAsia="Times New Roman" w:hAnsi="Arial" w:cs="Arial"/>
                <w:b/>
                <w:caps/>
                <w:sz w:val="24"/>
                <w:szCs w:val="24"/>
                <w:lang w:val="pt-BR" w:eastAsia="pt-BR"/>
              </w:rPr>
            </w:pPr>
            <w:r w:rsidRPr="00A5326A">
              <w:rPr>
                <w:rFonts w:ascii="Arial" w:eastAsia="Times New Roman" w:hAnsi="Arial" w:cs="Arial"/>
                <w:b/>
                <w:caps/>
                <w:sz w:val="24"/>
                <w:szCs w:val="24"/>
                <w:lang w:val="pt-BR" w:eastAsia="pt-BR"/>
              </w:rPr>
              <w:t xml:space="preserve">Cláusula </w:t>
            </w:r>
            <w:r w:rsidR="00366FD0">
              <w:rPr>
                <w:rFonts w:ascii="Arial" w:eastAsia="Times New Roman" w:hAnsi="Arial" w:cs="Arial"/>
                <w:b/>
                <w:caps/>
                <w:sz w:val="24"/>
                <w:szCs w:val="24"/>
                <w:lang w:val="pt-BR" w:eastAsia="pt-BR"/>
              </w:rPr>
              <w:t>quinta</w:t>
            </w:r>
            <w:r w:rsidRPr="00A5326A">
              <w:rPr>
                <w:rFonts w:ascii="Arial" w:eastAsia="Times New Roman" w:hAnsi="Arial" w:cs="Arial"/>
                <w:b/>
                <w:caps/>
                <w:sz w:val="24"/>
                <w:szCs w:val="24"/>
                <w:lang w:val="pt-BR" w:eastAsia="pt-BR"/>
              </w:rPr>
              <w:t xml:space="preserve"> – DA INTERPRETAÇÃO</w:t>
            </w:r>
          </w:p>
          <w:p w14:paraId="6ADA7E0B" w14:textId="51650EB5" w:rsidR="00366FD0" w:rsidRPr="00366FD0" w:rsidRDefault="00A5326A" w:rsidP="00366FD0">
            <w:pPr>
              <w:spacing w:line="360" w:lineRule="auto"/>
              <w:ind w:firstLine="708"/>
              <w:jc w:val="both"/>
              <w:rPr>
                <w:rFonts w:ascii="Arial" w:eastAsia="Times New Roman" w:hAnsi="Arial" w:cs="Arial"/>
                <w:sz w:val="24"/>
                <w:szCs w:val="24"/>
                <w:lang w:val="pt-BR" w:eastAsia="pt-BR"/>
              </w:rPr>
            </w:pPr>
            <w:r w:rsidRPr="00A5326A">
              <w:rPr>
                <w:rFonts w:ascii="Arial" w:eastAsia="Times New Roman" w:hAnsi="Arial" w:cs="Arial"/>
                <w:sz w:val="24"/>
                <w:szCs w:val="24"/>
                <w:lang w:val="pt-BR" w:eastAsia="pt-BR"/>
              </w:rPr>
              <w:t xml:space="preserve">As controvérsias surgidas na </w:t>
            </w:r>
            <w:r w:rsidR="00366FD0" w:rsidRPr="00366FD0">
              <w:rPr>
                <w:rFonts w:ascii="Arial" w:eastAsia="Times New Roman" w:hAnsi="Arial" w:cs="Arial"/>
                <w:sz w:val="24"/>
                <w:szCs w:val="24"/>
                <w:lang w:val="pt-BR" w:eastAsia="pt-BR"/>
              </w:rPr>
              <w:t xml:space="preserve">implementação deste acordo, serão resolvidas administrativamente por consentimento mútuo ou, na falta deste, pelos Tribunais Federais de Justiça </w:t>
            </w:r>
            <w:r w:rsidR="001A5EA7">
              <w:rPr>
                <w:rFonts w:ascii="Arial" w:eastAsia="Times New Roman" w:hAnsi="Arial" w:cs="Arial"/>
                <w:sz w:val="24"/>
                <w:szCs w:val="24"/>
                <w:lang w:val="pt-BR" w:eastAsia="pt-BR"/>
              </w:rPr>
              <w:t>–</w:t>
            </w:r>
            <w:r w:rsidR="00366FD0" w:rsidRPr="00366FD0">
              <w:rPr>
                <w:rFonts w:ascii="Arial" w:eastAsia="Times New Roman" w:hAnsi="Arial" w:cs="Arial"/>
                <w:sz w:val="24"/>
                <w:szCs w:val="24"/>
                <w:lang w:val="pt-BR" w:eastAsia="pt-BR"/>
              </w:rPr>
              <w:t xml:space="preserve"> Seção Judicial de Pelotas, renunciando </w:t>
            </w:r>
            <w:r w:rsidR="00366FD0" w:rsidRPr="00366FD0">
              <w:rPr>
                <w:rFonts w:ascii="Arial" w:eastAsia="Times New Roman" w:hAnsi="Arial" w:cs="Arial"/>
                <w:sz w:val="24"/>
                <w:szCs w:val="24"/>
                <w:lang w:val="pt-BR" w:eastAsia="pt-BR"/>
              </w:rPr>
              <w:lastRenderedPageBreak/>
              <w:t>expressamente a qualquer outra jurisdição.</w:t>
            </w:r>
          </w:p>
          <w:p w14:paraId="79497367" w14:textId="30D50BDB" w:rsidR="00366FD0" w:rsidRPr="00DD11AB" w:rsidRDefault="00366FD0" w:rsidP="00DD11AB">
            <w:pPr>
              <w:spacing w:line="360" w:lineRule="auto"/>
              <w:ind w:firstLine="708"/>
              <w:jc w:val="both"/>
              <w:rPr>
                <w:rFonts w:ascii="Arial" w:eastAsia="Times New Roman" w:hAnsi="Arial" w:cs="Arial"/>
                <w:sz w:val="24"/>
                <w:szCs w:val="24"/>
                <w:lang w:val="pt-BR" w:eastAsia="pt-BR"/>
              </w:rPr>
            </w:pPr>
            <w:r w:rsidRPr="0078027D">
              <w:rPr>
                <w:rFonts w:ascii="Arial" w:eastAsia="Times New Roman" w:hAnsi="Arial" w:cs="Arial"/>
                <w:sz w:val="24"/>
                <w:szCs w:val="24"/>
                <w:highlight w:val="yellow"/>
                <w:lang w:val="pt-BR" w:eastAsia="pt-BR"/>
              </w:rPr>
              <w:t>EM TESTEMUNHO DO QUE, os abaixo assinados, devidamente autorizados, assinaram este Acordo em duplicidade (em inglês e português do Brasil), na data e no local indicados abaixo:</w:t>
            </w:r>
          </w:p>
          <w:p w14:paraId="6FA4B693" w14:textId="77777777" w:rsidR="00366FD0" w:rsidRDefault="00366FD0" w:rsidP="00A5326A">
            <w:pPr>
              <w:spacing w:line="360" w:lineRule="auto"/>
              <w:ind w:firstLine="708"/>
              <w:jc w:val="both"/>
              <w:rPr>
                <w:rFonts w:ascii="Arial" w:eastAsia="Times New Roman" w:hAnsi="Arial" w:cs="Arial"/>
                <w:sz w:val="24"/>
                <w:szCs w:val="24"/>
                <w:highlight w:val="yellow"/>
                <w:lang w:val="pt-BR" w:eastAsia="pt-BR"/>
              </w:rPr>
            </w:pPr>
          </w:p>
          <w:p w14:paraId="10A899E7" w14:textId="256C62FF" w:rsidR="00DD11AB" w:rsidRDefault="00A5326A" w:rsidP="00DD11AB">
            <w:pPr>
              <w:spacing w:line="360" w:lineRule="auto"/>
              <w:ind w:firstLine="708"/>
              <w:jc w:val="both"/>
              <w:rPr>
                <w:rFonts w:ascii="Arial" w:eastAsia="Times New Roman" w:hAnsi="Arial" w:cs="Arial"/>
                <w:sz w:val="24"/>
                <w:szCs w:val="24"/>
                <w:lang w:val="pt-BR" w:eastAsia="pt-BR"/>
              </w:rPr>
            </w:pPr>
            <w:r w:rsidRPr="00A5326A">
              <w:rPr>
                <w:rFonts w:ascii="Arial" w:eastAsia="Times New Roman" w:hAnsi="Arial" w:cs="Arial"/>
                <w:sz w:val="24"/>
                <w:szCs w:val="24"/>
                <w:highlight w:val="yellow"/>
                <w:lang w:val="pt-BR" w:eastAsia="pt-BR"/>
              </w:rPr>
              <w:t xml:space="preserve">E por concordarem as partes com o conteúdo e as condições acima convencionadas, assinam as 4 (quatro) vias originais deste documento, 2 (duas) em </w:t>
            </w:r>
            <w:r w:rsidR="00B540F0">
              <w:rPr>
                <w:rFonts w:ascii="Arial" w:eastAsia="Times New Roman" w:hAnsi="Arial" w:cs="Arial"/>
                <w:sz w:val="24"/>
                <w:szCs w:val="24"/>
                <w:highlight w:val="yellow"/>
                <w:lang w:val="pt-BR" w:eastAsia="pt-BR"/>
              </w:rPr>
              <w:t>espanhol</w:t>
            </w:r>
            <w:r w:rsidRPr="00A5326A">
              <w:rPr>
                <w:rFonts w:ascii="Arial" w:eastAsia="Times New Roman" w:hAnsi="Arial" w:cs="Arial"/>
                <w:sz w:val="24"/>
                <w:szCs w:val="24"/>
                <w:highlight w:val="yellow"/>
                <w:lang w:val="pt-BR" w:eastAsia="pt-BR"/>
              </w:rPr>
              <w:t xml:space="preserve"> e 2 (duas) em português.</w:t>
            </w:r>
          </w:p>
          <w:p w14:paraId="6EE642BD" w14:textId="77777777" w:rsidR="00DD11AB" w:rsidRPr="00DD11AB" w:rsidRDefault="00A5326A" w:rsidP="00DD11AB">
            <w:pPr>
              <w:spacing w:line="360" w:lineRule="auto"/>
              <w:ind w:firstLine="708"/>
              <w:jc w:val="both"/>
              <w:rPr>
                <w:rFonts w:ascii="Arial" w:eastAsia="Times New Roman" w:hAnsi="Arial" w:cs="Arial"/>
                <w:sz w:val="24"/>
                <w:szCs w:val="24"/>
                <w:lang w:val="pt-BR" w:eastAsia="pt-BR"/>
              </w:rPr>
            </w:pPr>
            <w:r w:rsidRPr="00DD11AB">
              <w:rPr>
                <w:rFonts w:ascii="Arial" w:eastAsia="Times New Roman" w:hAnsi="Arial" w:cs="Arial"/>
                <w:sz w:val="24"/>
                <w:szCs w:val="24"/>
                <w:highlight w:val="yellow"/>
                <w:lang w:val="pt-BR" w:eastAsia="pt-BR"/>
              </w:rPr>
              <w:t>[OU]</w:t>
            </w:r>
          </w:p>
          <w:p w14:paraId="25172D67" w14:textId="77777777" w:rsidR="00DD11AB" w:rsidRDefault="00DD11AB" w:rsidP="00DD11AB">
            <w:pPr>
              <w:spacing w:line="360" w:lineRule="auto"/>
              <w:ind w:firstLine="708"/>
              <w:jc w:val="both"/>
              <w:rPr>
                <w:rFonts w:ascii="Arial" w:eastAsia="Times New Roman" w:hAnsi="Arial" w:cs="Arial"/>
                <w:sz w:val="24"/>
                <w:szCs w:val="24"/>
                <w:lang w:val="pt-BR" w:eastAsia="pt-BR"/>
              </w:rPr>
            </w:pPr>
          </w:p>
          <w:p w14:paraId="05DB14D9" w14:textId="07475EDF" w:rsidR="00DD11AB" w:rsidRDefault="00A5326A" w:rsidP="00DD11AB">
            <w:pPr>
              <w:spacing w:line="360" w:lineRule="auto"/>
              <w:ind w:firstLine="708"/>
              <w:jc w:val="both"/>
              <w:rPr>
                <w:rFonts w:ascii="Arial" w:eastAsia="Times New Roman" w:hAnsi="Arial" w:cs="Arial"/>
                <w:iCs/>
                <w:sz w:val="24"/>
                <w:szCs w:val="24"/>
                <w:highlight w:val="yellow"/>
                <w:lang w:val="pt-PT" w:eastAsia="pt-BR"/>
              </w:rPr>
            </w:pPr>
            <w:r w:rsidRPr="00A5326A">
              <w:rPr>
                <w:rFonts w:ascii="Arial" w:eastAsia="Times New Roman" w:hAnsi="Arial" w:cs="Arial"/>
                <w:iCs/>
                <w:sz w:val="24"/>
                <w:szCs w:val="24"/>
                <w:highlight w:val="yellow"/>
                <w:lang w:val="pt-PT" w:eastAsia="pt-BR"/>
              </w:rPr>
              <w:t>Concordando na íntegra com as Cláusulas supramencionadas, os representantes legais das Instituições assinam o presente protocolo digitalmente.</w:t>
            </w:r>
          </w:p>
          <w:p w14:paraId="774525C2" w14:textId="77777777" w:rsidR="00B540F0" w:rsidRDefault="00A5326A" w:rsidP="00B540F0">
            <w:pPr>
              <w:spacing w:line="360" w:lineRule="auto"/>
              <w:ind w:firstLine="708"/>
              <w:jc w:val="both"/>
              <w:rPr>
                <w:rFonts w:ascii="Arial" w:eastAsia="Times New Roman" w:hAnsi="Arial" w:cs="Arial"/>
                <w:sz w:val="24"/>
                <w:szCs w:val="24"/>
                <w:lang w:val="pt-BR" w:eastAsia="pt-BR"/>
              </w:rPr>
            </w:pPr>
            <w:r w:rsidRPr="00A5326A">
              <w:rPr>
                <w:rFonts w:ascii="Arial" w:eastAsia="Times New Roman" w:hAnsi="Arial" w:cs="Arial"/>
                <w:iCs/>
                <w:sz w:val="24"/>
                <w:szCs w:val="24"/>
                <w:highlight w:val="yellow"/>
                <w:lang w:val="pt-PT" w:eastAsia="pt-BR"/>
              </w:rPr>
              <w:t>As instituições signatárias reconhecem a validade da assinatura digital na medida em que esta cumpre os requisitos legais, respetivamente aplicáveis no País de cada parte signatária, e fornece o mais alto nível de segurança, compreendendo certificados digitais, os quais asseguram inequivocamente a identidade de quem assina o documento digitalmente</w:t>
            </w:r>
            <w:r w:rsidRPr="00A5326A">
              <w:rPr>
                <w:rFonts w:ascii="Arial" w:eastAsia="Times New Roman" w:hAnsi="Arial" w:cs="Arial"/>
                <w:iCs/>
                <w:color w:val="00B050"/>
                <w:sz w:val="24"/>
                <w:szCs w:val="24"/>
                <w:highlight w:val="yellow"/>
                <w:lang w:val="pt-PT" w:eastAsia="pt-BR"/>
              </w:rPr>
              <w:t>,</w:t>
            </w:r>
            <w:r w:rsidRPr="00A5326A">
              <w:rPr>
                <w:rFonts w:ascii="Arial" w:eastAsia="Times New Roman" w:hAnsi="Arial" w:cs="Arial"/>
                <w:iCs/>
                <w:sz w:val="24"/>
                <w:szCs w:val="24"/>
                <w:highlight w:val="yellow"/>
                <w:lang w:val="pt-PT" w:eastAsia="pt-BR"/>
              </w:rPr>
              <w:t xml:space="preserve"> garantindo assim a sua autenticidade e integridade.</w:t>
            </w:r>
          </w:p>
          <w:p w14:paraId="0537D611" w14:textId="77777777" w:rsidR="00B540F0" w:rsidRDefault="00B540F0" w:rsidP="00B540F0">
            <w:pPr>
              <w:spacing w:line="360" w:lineRule="auto"/>
              <w:ind w:firstLine="708"/>
              <w:jc w:val="both"/>
              <w:rPr>
                <w:rFonts w:ascii="Arial" w:eastAsia="Times New Roman" w:hAnsi="Arial" w:cs="Arial"/>
                <w:sz w:val="24"/>
                <w:szCs w:val="24"/>
                <w:lang w:val="pt-BR" w:eastAsia="pt-BR"/>
              </w:rPr>
            </w:pPr>
          </w:p>
          <w:p w14:paraId="19F3EFC5" w14:textId="5F5DF418" w:rsidR="00366FD0" w:rsidRPr="00B540F0" w:rsidRDefault="00366FD0" w:rsidP="00B540F0">
            <w:pPr>
              <w:spacing w:line="360" w:lineRule="auto"/>
              <w:ind w:firstLine="708"/>
              <w:jc w:val="center"/>
              <w:rPr>
                <w:rFonts w:ascii="Arial" w:eastAsia="Times New Roman" w:hAnsi="Arial" w:cs="Arial"/>
                <w:sz w:val="24"/>
                <w:szCs w:val="24"/>
                <w:lang w:val="pt-BR" w:eastAsia="pt-BR"/>
              </w:rPr>
            </w:pPr>
            <w:r w:rsidRPr="00366FD0">
              <w:rPr>
                <w:rFonts w:ascii="Arial" w:eastAsia="Times New Roman" w:hAnsi="Arial" w:cs="Arial"/>
                <w:b/>
                <w:bCs/>
                <w:kern w:val="0"/>
                <w:sz w:val="24"/>
                <w:szCs w:val="24"/>
                <w:lang w:val="pt-BR"/>
                <w14:ligatures w14:val="none"/>
              </w:rPr>
              <w:t xml:space="preserve">CLÁUSULA </w:t>
            </w:r>
            <w:r>
              <w:rPr>
                <w:rFonts w:ascii="Arial" w:eastAsia="Times New Roman" w:hAnsi="Arial" w:cs="Arial"/>
                <w:b/>
                <w:bCs/>
                <w:kern w:val="0"/>
                <w:sz w:val="24"/>
                <w:szCs w:val="24"/>
                <w:lang w:val="pt-BR"/>
                <w14:ligatures w14:val="none"/>
              </w:rPr>
              <w:t>SEXTA</w:t>
            </w:r>
            <w:r w:rsidRPr="00366FD0">
              <w:rPr>
                <w:rFonts w:ascii="Arial" w:eastAsia="Times New Roman" w:hAnsi="Arial" w:cs="Arial"/>
                <w:b/>
                <w:bCs/>
                <w:kern w:val="0"/>
                <w:sz w:val="24"/>
                <w:szCs w:val="24"/>
                <w:lang w:val="pt-BR"/>
                <w14:ligatures w14:val="none"/>
              </w:rPr>
              <w:t xml:space="preserve"> </w:t>
            </w:r>
            <w:r w:rsidR="001A5EA7">
              <w:rPr>
                <w:rFonts w:ascii="Arial" w:eastAsia="Times New Roman" w:hAnsi="Arial" w:cs="Arial"/>
                <w:b/>
                <w:bCs/>
                <w:kern w:val="0"/>
                <w:sz w:val="24"/>
                <w:szCs w:val="24"/>
                <w:lang w:val="pt-BR"/>
                <w14:ligatures w14:val="none"/>
              </w:rPr>
              <w:t>–</w:t>
            </w:r>
            <w:r w:rsidRPr="00366FD0">
              <w:rPr>
                <w:rFonts w:ascii="Arial" w:eastAsia="Times New Roman" w:hAnsi="Arial" w:cs="Arial"/>
                <w:b/>
                <w:bCs/>
                <w:kern w:val="0"/>
                <w:sz w:val="24"/>
                <w:szCs w:val="24"/>
                <w:lang w:val="pt-BR"/>
                <w14:ligatures w14:val="none"/>
              </w:rPr>
              <w:t xml:space="preserve"> DA PUBLICAÇÃO</w:t>
            </w:r>
          </w:p>
          <w:p w14:paraId="2FA68F3A" w14:textId="76329D76" w:rsidR="00971296" w:rsidRPr="00A5326A" w:rsidRDefault="00366FD0" w:rsidP="00366FD0">
            <w:pPr>
              <w:autoSpaceDE w:val="0"/>
              <w:autoSpaceDN w:val="0"/>
              <w:adjustRightInd w:val="0"/>
              <w:spacing w:line="360" w:lineRule="auto"/>
              <w:ind w:firstLine="708"/>
              <w:jc w:val="both"/>
              <w:rPr>
                <w:rFonts w:ascii="Arial" w:eastAsia="Times New Roman" w:hAnsi="Arial" w:cs="Arial"/>
                <w:kern w:val="0"/>
                <w:sz w:val="24"/>
                <w:szCs w:val="24"/>
                <w:lang w:val="pt-BR"/>
                <w14:ligatures w14:val="none"/>
              </w:rPr>
            </w:pPr>
            <w:r w:rsidRPr="00366FD0">
              <w:rPr>
                <w:rFonts w:ascii="Arial" w:eastAsia="Times New Roman" w:hAnsi="Arial" w:cs="Arial"/>
                <w:kern w:val="0"/>
                <w:sz w:val="24"/>
                <w:szCs w:val="24"/>
                <w:lang w:val="pt-BR"/>
                <w14:ligatures w14:val="none"/>
              </w:rPr>
              <w:t>A publicação deste acordo será realizada por meio de comunicação no Boletim Oficial de Notícias da UFPel.</w:t>
            </w:r>
          </w:p>
        </w:tc>
        <w:tc>
          <w:tcPr>
            <w:tcW w:w="4508" w:type="dxa"/>
          </w:tcPr>
          <w:p w14:paraId="43D632AE" w14:textId="77777777" w:rsidR="00C52763" w:rsidRPr="00C52763" w:rsidRDefault="00C52763" w:rsidP="009958D8">
            <w:pPr>
              <w:autoSpaceDE w:val="0"/>
              <w:autoSpaceDN w:val="0"/>
              <w:adjustRightInd w:val="0"/>
              <w:spacing w:line="360" w:lineRule="auto"/>
              <w:jc w:val="center"/>
              <w:rPr>
                <w:rFonts w:ascii="Arial" w:hAnsi="Arial" w:cs="Arial"/>
                <w:b/>
                <w:bCs/>
                <w:sz w:val="24"/>
                <w:szCs w:val="24"/>
                <w:lang w:val="en-US"/>
              </w:rPr>
            </w:pPr>
            <w:r w:rsidRPr="00C52763">
              <w:rPr>
                <w:rFonts w:ascii="Arial" w:hAnsi="Arial" w:cs="Arial"/>
                <w:b/>
                <w:bCs/>
                <w:sz w:val="24"/>
                <w:szCs w:val="24"/>
                <w:lang w:val="en-US"/>
              </w:rPr>
              <w:lastRenderedPageBreak/>
              <w:t>SPECIFIC MOBILITY AGREEMENT</w:t>
            </w:r>
          </w:p>
          <w:p w14:paraId="0B631136" w14:textId="77777777" w:rsidR="00C52763" w:rsidRPr="00C52763" w:rsidRDefault="00C52763" w:rsidP="009958D8">
            <w:pPr>
              <w:autoSpaceDE w:val="0"/>
              <w:autoSpaceDN w:val="0"/>
              <w:adjustRightInd w:val="0"/>
              <w:spacing w:line="360" w:lineRule="auto"/>
              <w:jc w:val="center"/>
              <w:rPr>
                <w:rFonts w:ascii="Arial" w:hAnsi="Arial" w:cs="Arial"/>
                <w:b/>
                <w:bCs/>
                <w:sz w:val="24"/>
                <w:szCs w:val="24"/>
                <w:lang w:val="en-US"/>
              </w:rPr>
            </w:pPr>
            <w:r w:rsidRPr="00C52763">
              <w:rPr>
                <w:rFonts w:ascii="Arial" w:hAnsi="Arial" w:cs="Arial"/>
                <w:b/>
                <w:bCs/>
                <w:sz w:val="24"/>
                <w:szCs w:val="24"/>
                <w:lang w:val="en-US"/>
              </w:rPr>
              <w:t>BETWEEN</w:t>
            </w:r>
          </w:p>
          <w:p w14:paraId="6A4CFE7B" w14:textId="2E1C2CBE" w:rsidR="009958D8" w:rsidRPr="009958D8" w:rsidRDefault="00C52763" w:rsidP="009958D8">
            <w:pPr>
              <w:autoSpaceDE w:val="0"/>
              <w:autoSpaceDN w:val="0"/>
              <w:adjustRightInd w:val="0"/>
              <w:spacing w:line="360" w:lineRule="auto"/>
              <w:jc w:val="center"/>
              <w:rPr>
                <w:rFonts w:ascii="Arial" w:hAnsi="Arial" w:cs="Arial"/>
                <w:b/>
                <w:bCs/>
                <w:sz w:val="24"/>
                <w:szCs w:val="24"/>
                <w:lang w:val="en-US"/>
              </w:rPr>
            </w:pPr>
            <w:r w:rsidRPr="00C52763">
              <w:rPr>
                <w:rFonts w:ascii="Arial" w:hAnsi="Arial" w:cs="Arial"/>
                <w:b/>
                <w:bCs/>
                <w:sz w:val="24"/>
                <w:szCs w:val="24"/>
                <w:lang w:val="en-US"/>
              </w:rPr>
              <w:t>THE FEDERAL UNIVERSITY OF PELOTAS (UFPEL)</w:t>
            </w:r>
            <w:r w:rsidR="009958D8">
              <w:rPr>
                <w:rFonts w:ascii="Arial" w:hAnsi="Arial" w:cs="Arial"/>
                <w:b/>
                <w:bCs/>
                <w:sz w:val="24"/>
                <w:szCs w:val="24"/>
                <w:lang w:val="en-US"/>
              </w:rPr>
              <w:t xml:space="preserve"> </w:t>
            </w:r>
            <w:r w:rsidR="009958D8" w:rsidRPr="009958D8">
              <w:rPr>
                <w:rFonts w:ascii="Arial" w:hAnsi="Arial" w:cs="Arial"/>
                <w:b/>
                <w:bCs/>
                <w:sz w:val="24"/>
                <w:szCs w:val="24"/>
              </w:rPr>
              <w:t>____________________________________________</w:t>
            </w:r>
          </w:p>
          <w:p w14:paraId="7297E97B" w14:textId="26CB9EB6" w:rsidR="00C52763" w:rsidRPr="009958D8" w:rsidRDefault="00C52763" w:rsidP="00C52763">
            <w:pPr>
              <w:autoSpaceDE w:val="0"/>
              <w:autoSpaceDN w:val="0"/>
              <w:adjustRightInd w:val="0"/>
              <w:jc w:val="center"/>
              <w:rPr>
                <w:rFonts w:ascii="Arial" w:hAnsi="Arial" w:cs="Arial"/>
                <w:b/>
                <w:bCs/>
                <w:sz w:val="24"/>
                <w:szCs w:val="24"/>
              </w:rPr>
            </w:pPr>
          </w:p>
          <w:p w14:paraId="23F59CAC" w14:textId="77777777" w:rsidR="00C52763" w:rsidRPr="00C52763" w:rsidRDefault="00C52763" w:rsidP="00C52763">
            <w:pPr>
              <w:autoSpaceDE w:val="0"/>
              <w:autoSpaceDN w:val="0"/>
              <w:adjustRightInd w:val="0"/>
              <w:rPr>
                <w:rFonts w:ascii="Arial" w:hAnsi="Arial" w:cs="Arial"/>
                <w:sz w:val="24"/>
                <w:szCs w:val="24"/>
                <w:lang w:val="en-US"/>
              </w:rPr>
            </w:pPr>
          </w:p>
          <w:p w14:paraId="7CCF781E" w14:textId="77777777" w:rsidR="009958D8" w:rsidRPr="00C52763" w:rsidRDefault="009958D8" w:rsidP="00C52763">
            <w:pPr>
              <w:autoSpaceDE w:val="0"/>
              <w:autoSpaceDN w:val="0"/>
              <w:adjustRightInd w:val="0"/>
              <w:rPr>
                <w:rFonts w:ascii="Arial" w:hAnsi="Arial" w:cs="Arial"/>
                <w:sz w:val="24"/>
                <w:szCs w:val="24"/>
                <w:lang w:val="en-US"/>
              </w:rPr>
            </w:pPr>
          </w:p>
          <w:p w14:paraId="21979307" w14:textId="77B81B81"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bCs/>
                <w:sz w:val="24"/>
                <w:szCs w:val="24"/>
                <w:lang w:val="en-US"/>
              </w:rPr>
              <w:t>UNIVERSIDADE FEDERAL DE PELOTAS</w:t>
            </w:r>
            <w:r w:rsidRPr="00C52763">
              <w:rPr>
                <w:rFonts w:ascii="Arial" w:hAnsi="Arial" w:cs="Arial"/>
                <w:sz w:val="24"/>
                <w:szCs w:val="24"/>
                <w:lang w:val="en-US"/>
              </w:rPr>
              <w:t xml:space="preserve">, hereinafter referred to as </w:t>
            </w:r>
            <w:r w:rsidR="001A5EA7">
              <w:rPr>
                <w:rFonts w:ascii="Arial" w:hAnsi="Arial" w:cs="Arial"/>
                <w:sz w:val="24"/>
                <w:szCs w:val="24"/>
                <w:lang w:val="en-US"/>
              </w:rPr>
              <w:t>“</w:t>
            </w:r>
            <w:r w:rsidRPr="00C52763">
              <w:rPr>
                <w:rFonts w:ascii="Arial" w:hAnsi="Arial" w:cs="Arial"/>
                <w:sz w:val="24"/>
                <w:szCs w:val="24"/>
                <w:lang w:val="en-US"/>
              </w:rPr>
              <w:t>UFPEL</w:t>
            </w:r>
            <w:r w:rsidR="001A5EA7">
              <w:rPr>
                <w:rFonts w:ascii="Arial" w:hAnsi="Arial" w:cs="Arial"/>
                <w:sz w:val="24"/>
                <w:szCs w:val="24"/>
                <w:lang w:val="en-US"/>
              </w:rPr>
              <w:t>”</w:t>
            </w:r>
            <w:r w:rsidRPr="00C52763">
              <w:rPr>
                <w:rFonts w:ascii="Arial" w:hAnsi="Arial" w:cs="Arial"/>
                <w:sz w:val="24"/>
                <w:szCs w:val="24"/>
                <w:lang w:val="en-US"/>
              </w:rPr>
              <w:t xml:space="preserve">, a public law foundation established by Decree-Law No. 750 of August 8, 1969, registered with CNPJ under No. 92.242.080/0001-00, with its headquarters located at Rua Gomes Carneiro, No. 01, Centro, in the municipality of Pelotas, RS, Brazil, represented by its Magnificent Rector, Professor Isabela Fernandes Andrade; and ________________, herein represented by , hereinafter referred to as </w:t>
            </w:r>
            <w:r w:rsidR="001A5EA7" w:rsidRPr="001A5EA7">
              <w:rPr>
                <w:rFonts w:ascii="Arial" w:hAnsi="Arial" w:cs="Arial"/>
                <w:sz w:val="24"/>
                <w:szCs w:val="24"/>
              </w:rPr>
              <w:t>UFPEL</w:t>
            </w:r>
            <w:r w:rsidRPr="00C52763">
              <w:rPr>
                <w:rFonts w:ascii="Arial" w:hAnsi="Arial" w:cs="Arial"/>
                <w:sz w:val="24"/>
                <w:szCs w:val="24"/>
                <w:lang w:val="en-US"/>
              </w:rPr>
              <w:t>, resolve to enter into this Agreement, which shall be governed by the following clauses:</w:t>
            </w:r>
          </w:p>
          <w:p w14:paraId="522FDBEF" w14:textId="77777777" w:rsidR="001A5EA7" w:rsidRDefault="001A5EA7" w:rsidP="001A5EA7">
            <w:pPr>
              <w:autoSpaceDE w:val="0"/>
              <w:autoSpaceDN w:val="0"/>
              <w:adjustRightInd w:val="0"/>
              <w:rPr>
                <w:rFonts w:ascii="Arial" w:hAnsi="Arial" w:cs="Arial"/>
                <w:b/>
                <w:bCs/>
                <w:caps/>
                <w:sz w:val="24"/>
                <w:szCs w:val="24"/>
                <w:lang w:val="en-US"/>
              </w:rPr>
            </w:pPr>
          </w:p>
          <w:p w14:paraId="1C72AA3E" w14:textId="11E57205" w:rsidR="00C52763" w:rsidRPr="001A5EA7" w:rsidRDefault="00C52763" w:rsidP="00C52763">
            <w:pPr>
              <w:autoSpaceDE w:val="0"/>
              <w:autoSpaceDN w:val="0"/>
              <w:adjustRightInd w:val="0"/>
              <w:jc w:val="center"/>
              <w:rPr>
                <w:rFonts w:ascii="Arial" w:hAnsi="Arial" w:cs="Arial"/>
                <w:b/>
                <w:bCs/>
                <w:caps/>
                <w:sz w:val="24"/>
                <w:szCs w:val="24"/>
                <w:lang w:val="pt-BR"/>
              </w:rPr>
            </w:pPr>
            <w:r w:rsidRPr="001A5EA7">
              <w:rPr>
                <w:rFonts w:ascii="Arial" w:hAnsi="Arial" w:cs="Arial"/>
                <w:b/>
                <w:bCs/>
                <w:caps/>
                <w:sz w:val="24"/>
                <w:szCs w:val="24"/>
                <w:lang w:val="pt-BR"/>
              </w:rPr>
              <w:t>Preface</w:t>
            </w:r>
          </w:p>
          <w:p w14:paraId="75F9DC05" w14:textId="77777777" w:rsidR="00C52763" w:rsidRPr="001A5EA7" w:rsidRDefault="00C52763" w:rsidP="00C52763">
            <w:pPr>
              <w:autoSpaceDE w:val="0"/>
              <w:autoSpaceDN w:val="0"/>
              <w:adjustRightInd w:val="0"/>
              <w:jc w:val="center"/>
              <w:rPr>
                <w:rFonts w:ascii="Arial" w:hAnsi="Arial" w:cs="Arial"/>
                <w:b/>
                <w:bCs/>
                <w:caps/>
                <w:sz w:val="24"/>
                <w:szCs w:val="24"/>
                <w:lang w:val="pt-BR"/>
              </w:rPr>
            </w:pPr>
          </w:p>
          <w:p w14:paraId="0D7AA14F" w14:textId="6B31B90C" w:rsidR="00C52763" w:rsidRPr="001A5EA7" w:rsidRDefault="00C52763" w:rsidP="001A5EA7">
            <w:pPr>
              <w:autoSpaceDE w:val="0"/>
              <w:autoSpaceDN w:val="0"/>
              <w:adjustRightInd w:val="0"/>
              <w:spacing w:line="360" w:lineRule="auto"/>
              <w:ind w:firstLine="708"/>
              <w:jc w:val="both"/>
              <w:rPr>
                <w:rFonts w:ascii="Arial" w:hAnsi="Arial" w:cs="Arial"/>
                <w:sz w:val="24"/>
                <w:szCs w:val="24"/>
              </w:rPr>
            </w:pPr>
            <w:r w:rsidRPr="00C52763">
              <w:rPr>
                <w:rFonts w:ascii="Arial" w:hAnsi="Arial" w:cs="Arial"/>
                <w:sz w:val="24"/>
                <w:szCs w:val="24"/>
                <w:lang w:val="en-US"/>
              </w:rPr>
              <w:t xml:space="preserve">Taking into account the importance of supporting international mobility, providing students with the opportunity of social, cultural, scientific and technological enrichment, both institutions have agreed to enter into this agreement. </w:t>
            </w:r>
          </w:p>
          <w:p w14:paraId="348AFFFC" w14:textId="77777777" w:rsidR="00C52763" w:rsidRPr="00C52763" w:rsidRDefault="00C52763" w:rsidP="00C52763">
            <w:pPr>
              <w:autoSpaceDE w:val="0"/>
              <w:autoSpaceDN w:val="0"/>
              <w:adjustRightInd w:val="0"/>
              <w:rPr>
                <w:rFonts w:ascii="Arial" w:hAnsi="Arial" w:cs="Arial"/>
                <w:b/>
                <w:bCs/>
                <w:sz w:val="24"/>
                <w:szCs w:val="24"/>
                <w:lang w:val="en-US"/>
              </w:rPr>
            </w:pPr>
          </w:p>
          <w:p w14:paraId="538B276F" w14:textId="77777777" w:rsidR="00C52763" w:rsidRPr="00C52763" w:rsidRDefault="00C52763" w:rsidP="001A5EA7">
            <w:pPr>
              <w:autoSpaceDE w:val="0"/>
              <w:autoSpaceDN w:val="0"/>
              <w:adjustRightInd w:val="0"/>
              <w:spacing w:line="360" w:lineRule="auto"/>
              <w:jc w:val="center"/>
              <w:rPr>
                <w:rFonts w:ascii="Arial" w:hAnsi="Arial" w:cs="Arial"/>
                <w:b/>
                <w:sz w:val="24"/>
                <w:szCs w:val="24"/>
                <w:lang w:val="en-US"/>
              </w:rPr>
            </w:pPr>
            <w:r w:rsidRPr="00C52763">
              <w:rPr>
                <w:rFonts w:ascii="Arial" w:hAnsi="Arial" w:cs="Arial"/>
                <w:b/>
                <w:sz w:val="24"/>
                <w:szCs w:val="24"/>
                <w:lang w:val="en-US"/>
              </w:rPr>
              <w:lastRenderedPageBreak/>
              <w:t>ARTICLE I – PURPOSE</w:t>
            </w:r>
          </w:p>
          <w:p w14:paraId="00CF5ED4" w14:textId="77777777" w:rsidR="001A5EA7" w:rsidRDefault="001A5EA7" w:rsidP="00C52763">
            <w:pPr>
              <w:autoSpaceDE w:val="0"/>
              <w:autoSpaceDN w:val="0"/>
              <w:adjustRightInd w:val="0"/>
              <w:spacing w:line="360" w:lineRule="auto"/>
              <w:ind w:firstLine="708"/>
              <w:jc w:val="both"/>
              <w:rPr>
                <w:rFonts w:ascii="Arial" w:hAnsi="Arial" w:cs="Arial"/>
                <w:sz w:val="24"/>
                <w:szCs w:val="24"/>
                <w:lang w:val="en-US"/>
              </w:rPr>
            </w:pPr>
          </w:p>
          <w:p w14:paraId="206C6009" w14:textId="77777777" w:rsidR="001A5EA7" w:rsidRDefault="001A5EA7" w:rsidP="00C52763">
            <w:pPr>
              <w:autoSpaceDE w:val="0"/>
              <w:autoSpaceDN w:val="0"/>
              <w:adjustRightInd w:val="0"/>
              <w:spacing w:line="360" w:lineRule="auto"/>
              <w:ind w:firstLine="708"/>
              <w:jc w:val="both"/>
              <w:rPr>
                <w:rFonts w:ascii="Arial" w:hAnsi="Arial" w:cs="Arial"/>
                <w:sz w:val="24"/>
                <w:szCs w:val="24"/>
                <w:lang w:val="en-US"/>
              </w:rPr>
            </w:pPr>
          </w:p>
          <w:p w14:paraId="1C74B2B4" w14:textId="6D216204" w:rsidR="00C52763" w:rsidRPr="00C52763" w:rsidRDefault="00C52763" w:rsidP="00C52763">
            <w:pPr>
              <w:autoSpaceDE w:val="0"/>
              <w:autoSpaceDN w:val="0"/>
              <w:adjustRightInd w:val="0"/>
              <w:spacing w:line="360" w:lineRule="auto"/>
              <w:ind w:firstLine="708"/>
              <w:jc w:val="both"/>
              <w:rPr>
                <w:rFonts w:ascii="Arial" w:hAnsi="Arial" w:cs="Arial"/>
                <w:sz w:val="24"/>
                <w:szCs w:val="24"/>
                <w:lang w:val="en-US"/>
              </w:rPr>
            </w:pPr>
            <w:r w:rsidRPr="00C52763">
              <w:rPr>
                <w:rFonts w:ascii="Arial" w:hAnsi="Arial" w:cs="Arial"/>
                <w:sz w:val="24"/>
                <w:szCs w:val="24"/>
                <w:lang w:val="en-US"/>
              </w:rPr>
              <w:t xml:space="preserve">The agreement established between </w:t>
            </w:r>
            <w:r w:rsidR="001A5EA7" w:rsidRPr="001A5EA7">
              <w:rPr>
                <w:rFonts w:ascii="Arial" w:hAnsi="Arial" w:cs="Arial"/>
                <w:sz w:val="24"/>
                <w:szCs w:val="24"/>
              </w:rPr>
              <w:t>___________</w:t>
            </w:r>
            <w:r w:rsidRPr="00C52763">
              <w:rPr>
                <w:rFonts w:ascii="Arial" w:hAnsi="Arial" w:cs="Arial"/>
                <w:sz w:val="24"/>
                <w:szCs w:val="24"/>
                <w:lang w:val="en-US"/>
              </w:rPr>
              <w:t xml:space="preserve"> and UFPEL aims to support the cooperation for student academic mobility in undergraduate and graduate programs</w:t>
            </w:r>
            <w:r w:rsidR="001A5EA7">
              <w:rPr>
                <w:rFonts w:ascii="Arial" w:hAnsi="Arial" w:cs="Arial"/>
                <w:sz w:val="24"/>
                <w:szCs w:val="24"/>
                <w:lang w:val="en-US"/>
              </w:rPr>
              <w:t xml:space="preserve"> </w:t>
            </w:r>
            <w:r w:rsidR="001A5EA7" w:rsidRPr="001A5EA7">
              <w:rPr>
                <w:rFonts w:ascii="Arial" w:hAnsi="Arial" w:cs="Arial"/>
                <w:sz w:val="24"/>
                <w:szCs w:val="24"/>
              </w:rPr>
              <w:t>___________</w:t>
            </w:r>
            <w:r w:rsidRPr="00C52763">
              <w:rPr>
                <w:rFonts w:ascii="Arial" w:hAnsi="Arial" w:cs="Arial"/>
                <w:sz w:val="24"/>
                <w:szCs w:val="24"/>
                <w:lang w:val="en-US"/>
              </w:rPr>
              <w:t xml:space="preserve">. </w:t>
            </w:r>
          </w:p>
          <w:p w14:paraId="43F87403" w14:textId="77777777" w:rsidR="00C52763" w:rsidRPr="00C52763" w:rsidRDefault="00C52763" w:rsidP="00C52763">
            <w:pPr>
              <w:autoSpaceDE w:val="0"/>
              <w:autoSpaceDN w:val="0"/>
              <w:adjustRightInd w:val="0"/>
              <w:spacing w:line="360" w:lineRule="auto"/>
              <w:rPr>
                <w:rFonts w:ascii="Arial" w:hAnsi="Arial" w:cs="Arial"/>
                <w:sz w:val="24"/>
                <w:szCs w:val="24"/>
                <w:lang w:val="en-US"/>
              </w:rPr>
            </w:pPr>
          </w:p>
          <w:p w14:paraId="2D878204" w14:textId="77777777" w:rsidR="00C52763" w:rsidRPr="00C52763" w:rsidRDefault="00C52763" w:rsidP="001A5EA7">
            <w:pPr>
              <w:autoSpaceDE w:val="0"/>
              <w:autoSpaceDN w:val="0"/>
              <w:adjustRightInd w:val="0"/>
              <w:spacing w:line="360" w:lineRule="auto"/>
              <w:jc w:val="center"/>
              <w:rPr>
                <w:rFonts w:ascii="Arial" w:hAnsi="Arial" w:cs="Arial"/>
                <w:b/>
                <w:bCs/>
                <w:sz w:val="24"/>
                <w:szCs w:val="24"/>
                <w:lang w:val="en-US"/>
              </w:rPr>
            </w:pPr>
            <w:r w:rsidRPr="00C52763">
              <w:rPr>
                <w:rFonts w:ascii="Arial" w:hAnsi="Arial" w:cs="Arial"/>
                <w:b/>
                <w:bCs/>
                <w:sz w:val="24"/>
                <w:szCs w:val="24"/>
                <w:lang w:val="en-US"/>
              </w:rPr>
              <w:t>ARTICLE II – THE EXCHANGE PROGRAM</w:t>
            </w:r>
          </w:p>
          <w:p w14:paraId="18260A95" w14:textId="77777777" w:rsidR="001A5EA7" w:rsidRDefault="001A5EA7" w:rsidP="00C52763">
            <w:pPr>
              <w:autoSpaceDE w:val="0"/>
              <w:autoSpaceDN w:val="0"/>
              <w:adjustRightInd w:val="0"/>
              <w:spacing w:line="360" w:lineRule="auto"/>
              <w:ind w:firstLine="708"/>
              <w:jc w:val="both"/>
              <w:rPr>
                <w:rFonts w:ascii="Arial" w:hAnsi="Arial" w:cs="Arial"/>
                <w:sz w:val="24"/>
                <w:szCs w:val="24"/>
                <w:lang w:val="en-US"/>
              </w:rPr>
            </w:pPr>
          </w:p>
          <w:p w14:paraId="42938EA6" w14:textId="0F82633E" w:rsidR="00C52763" w:rsidRPr="00C52763" w:rsidRDefault="00C52763" w:rsidP="00C52763">
            <w:pPr>
              <w:autoSpaceDE w:val="0"/>
              <w:autoSpaceDN w:val="0"/>
              <w:adjustRightInd w:val="0"/>
              <w:spacing w:line="360" w:lineRule="auto"/>
              <w:ind w:firstLine="708"/>
              <w:jc w:val="both"/>
              <w:rPr>
                <w:rFonts w:ascii="Arial" w:hAnsi="Arial" w:cs="Arial"/>
                <w:sz w:val="24"/>
                <w:szCs w:val="24"/>
                <w:lang w:val="en-US"/>
              </w:rPr>
            </w:pPr>
            <w:r w:rsidRPr="00C52763">
              <w:rPr>
                <w:rFonts w:ascii="Arial" w:hAnsi="Arial" w:cs="Arial"/>
                <w:sz w:val="24"/>
                <w:szCs w:val="24"/>
                <w:lang w:val="en-US"/>
              </w:rPr>
              <w:t>The exchange program must provide students with access to relevant facilities, as previously stated by a Learning Agreement.</w:t>
            </w:r>
          </w:p>
          <w:p w14:paraId="31D43CD0" w14:textId="77777777" w:rsidR="00C52763" w:rsidRPr="00C52763" w:rsidRDefault="00C52763" w:rsidP="00C52763">
            <w:pPr>
              <w:autoSpaceDE w:val="0"/>
              <w:autoSpaceDN w:val="0"/>
              <w:adjustRightInd w:val="0"/>
              <w:spacing w:line="360" w:lineRule="auto"/>
              <w:rPr>
                <w:rFonts w:ascii="Arial" w:hAnsi="Arial" w:cs="Arial"/>
                <w:sz w:val="24"/>
                <w:szCs w:val="24"/>
                <w:lang w:val="en-US"/>
              </w:rPr>
            </w:pPr>
          </w:p>
          <w:p w14:paraId="362DCE7B" w14:textId="77777777" w:rsidR="00C52763" w:rsidRPr="00C52763" w:rsidRDefault="00C52763" w:rsidP="00C52763">
            <w:pPr>
              <w:autoSpaceDE w:val="0"/>
              <w:autoSpaceDN w:val="0"/>
              <w:adjustRightInd w:val="0"/>
              <w:spacing w:line="360" w:lineRule="auto"/>
              <w:jc w:val="both"/>
              <w:rPr>
                <w:rFonts w:ascii="Arial" w:hAnsi="Arial" w:cs="Arial"/>
                <w:b/>
                <w:sz w:val="24"/>
                <w:szCs w:val="24"/>
                <w:lang w:val="en-US"/>
              </w:rPr>
            </w:pPr>
          </w:p>
          <w:p w14:paraId="16571323" w14:textId="77777777"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sz w:val="24"/>
                <w:szCs w:val="24"/>
                <w:lang w:val="en-US"/>
              </w:rPr>
              <w:t>PARAGRAPH ONE:</w:t>
            </w:r>
            <w:r w:rsidRPr="00C52763">
              <w:rPr>
                <w:rFonts w:ascii="Arial" w:hAnsi="Arial" w:cs="Arial"/>
                <w:sz w:val="24"/>
                <w:szCs w:val="24"/>
                <w:lang w:val="en-US"/>
              </w:rPr>
              <w:t xml:space="preserve"> The signing of separate agreements can account for other details regarding the exchange program. These agreements must be approved by the administration office of each institution or facilities concerned, following the specific rules of each institution.</w:t>
            </w:r>
          </w:p>
          <w:p w14:paraId="2585E003" w14:textId="77777777" w:rsidR="00C52763" w:rsidRPr="00C52763" w:rsidRDefault="00C52763" w:rsidP="00C52763">
            <w:pPr>
              <w:autoSpaceDE w:val="0"/>
              <w:autoSpaceDN w:val="0"/>
              <w:adjustRightInd w:val="0"/>
              <w:spacing w:line="360" w:lineRule="auto"/>
              <w:jc w:val="both"/>
              <w:rPr>
                <w:rFonts w:ascii="Arial" w:hAnsi="Arial" w:cs="Arial"/>
                <w:b/>
                <w:sz w:val="24"/>
                <w:szCs w:val="24"/>
                <w:lang w:val="en-US"/>
              </w:rPr>
            </w:pPr>
          </w:p>
          <w:p w14:paraId="1BEF92B5" w14:textId="77777777"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sz w:val="24"/>
                <w:szCs w:val="24"/>
                <w:lang w:val="en-US"/>
              </w:rPr>
              <w:t>PARAGRAPH TWO:</w:t>
            </w:r>
            <w:r w:rsidRPr="00C52763">
              <w:rPr>
                <w:rFonts w:ascii="Arial" w:hAnsi="Arial" w:cs="Arial"/>
                <w:sz w:val="24"/>
                <w:szCs w:val="24"/>
                <w:lang w:val="en-US"/>
              </w:rPr>
              <w:t xml:space="preserve"> The minimum requirements for undergraduate and graduate students are those established by the institutions as to evaluate their background knowledge on the intended program, as well as the mandatory </w:t>
            </w:r>
            <w:r w:rsidRPr="00C52763">
              <w:rPr>
                <w:rFonts w:ascii="Arial" w:hAnsi="Arial" w:cs="Arial"/>
                <w:sz w:val="24"/>
                <w:szCs w:val="24"/>
                <w:lang w:val="en-US"/>
              </w:rPr>
              <w:lastRenderedPageBreak/>
              <w:t>requirement of not being under age according to the laws of their home country.</w:t>
            </w:r>
          </w:p>
          <w:p w14:paraId="37D6A13C" w14:textId="77777777" w:rsidR="009958D8" w:rsidRPr="00C52763" w:rsidRDefault="009958D8" w:rsidP="009958D8">
            <w:pPr>
              <w:autoSpaceDE w:val="0"/>
              <w:autoSpaceDN w:val="0"/>
              <w:adjustRightInd w:val="0"/>
              <w:spacing w:line="360" w:lineRule="auto"/>
              <w:rPr>
                <w:rFonts w:ascii="Arial" w:hAnsi="Arial" w:cs="Arial"/>
                <w:sz w:val="24"/>
                <w:szCs w:val="24"/>
                <w:lang w:val="en-US"/>
              </w:rPr>
            </w:pPr>
          </w:p>
          <w:p w14:paraId="1EFC4403" w14:textId="77777777"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sz w:val="24"/>
                <w:szCs w:val="24"/>
                <w:lang w:val="en-US"/>
              </w:rPr>
              <w:t xml:space="preserve">PARAGRAPH THREE: </w:t>
            </w:r>
            <w:r w:rsidRPr="00C52763">
              <w:rPr>
                <w:rFonts w:ascii="Arial" w:hAnsi="Arial" w:cs="Arial"/>
                <w:sz w:val="24"/>
                <w:szCs w:val="24"/>
                <w:lang w:val="en-US"/>
              </w:rPr>
              <w:t>Students are liable for all costs and expenses regarding their exchange program, except when otherwise specified by the institutions and always taking into account the principles of inter-institutional reciprocity.</w:t>
            </w:r>
          </w:p>
          <w:p w14:paraId="4EC9E548" w14:textId="77777777" w:rsidR="00C52763" w:rsidRDefault="00C52763" w:rsidP="00C52763">
            <w:pPr>
              <w:autoSpaceDE w:val="0"/>
              <w:autoSpaceDN w:val="0"/>
              <w:adjustRightInd w:val="0"/>
              <w:spacing w:line="360" w:lineRule="auto"/>
              <w:rPr>
                <w:rFonts w:ascii="Arial" w:hAnsi="Arial" w:cs="Arial"/>
                <w:sz w:val="24"/>
                <w:szCs w:val="24"/>
                <w:lang w:val="en-US"/>
              </w:rPr>
            </w:pPr>
          </w:p>
          <w:p w14:paraId="3A245F33" w14:textId="77777777" w:rsidR="001A5EA7" w:rsidRDefault="001A5EA7" w:rsidP="00C52763">
            <w:pPr>
              <w:autoSpaceDE w:val="0"/>
              <w:autoSpaceDN w:val="0"/>
              <w:adjustRightInd w:val="0"/>
              <w:spacing w:line="360" w:lineRule="auto"/>
              <w:rPr>
                <w:rFonts w:ascii="Arial" w:hAnsi="Arial" w:cs="Arial"/>
                <w:sz w:val="24"/>
                <w:szCs w:val="24"/>
                <w:lang w:val="en-US"/>
              </w:rPr>
            </w:pPr>
          </w:p>
          <w:p w14:paraId="5198FF31" w14:textId="77777777" w:rsidR="009958D8" w:rsidRPr="00C52763" w:rsidRDefault="009958D8" w:rsidP="00C52763">
            <w:pPr>
              <w:autoSpaceDE w:val="0"/>
              <w:autoSpaceDN w:val="0"/>
              <w:adjustRightInd w:val="0"/>
              <w:spacing w:line="360" w:lineRule="auto"/>
              <w:rPr>
                <w:rFonts w:ascii="Arial" w:hAnsi="Arial" w:cs="Arial"/>
                <w:sz w:val="24"/>
                <w:szCs w:val="24"/>
                <w:lang w:val="en-US"/>
              </w:rPr>
            </w:pPr>
          </w:p>
          <w:p w14:paraId="326DCBDB" w14:textId="3060219E"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sz w:val="24"/>
                <w:szCs w:val="24"/>
                <w:lang w:val="en-US"/>
              </w:rPr>
              <w:t xml:space="preserve">PARAGRAPH FOUR: </w:t>
            </w:r>
            <w:r w:rsidRPr="00C52763">
              <w:rPr>
                <w:rFonts w:ascii="Arial" w:hAnsi="Arial" w:cs="Arial"/>
                <w:sz w:val="24"/>
                <w:szCs w:val="24"/>
                <w:lang w:val="en-US"/>
              </w:rPr>
              <w:t xml:space="preserve">Students are required to arrange </w:t>
            </w:r>
            <w:r w:rsidR="001A5EA7" w:rsidRPr="00C52763">
              <w:rPr>
                <w:rFonts w:ascii="Arial" w:hAnsi="Arial" w:cs="Arial"/>
                <w:sz w:val="24"/>
                <w:szCs w:val="24"/>
                <w:lang w:val="en-US"/>
              </w:rPr>
              <w:t>for life</w:t>
            </w:r>
            <w:r w:rsidRPr="00C52763">
              <w:rPr>
                <w:rFonts w:ascii="Arial" w:hAnsi="Arial" w:cs="Arial"/>
                <w:sz w:val="24"/>
                <w:szCs w:val="24"/>
                <w:lang w:val="en-US"/>
              </w:rPr>
              <w:t xml:space="preserve"> and health insurance for their period of stay abroad prior to leaving their home country.</w:t>
            </w:r>
          </w:p>
          <w:p w14:paraId="39325C16" w14:textId="77777777" w:rsidR="00C52763" w:rsidRDefault="00C52763" w:rsidP="00C52763">
            <w:pPr>
              <w:autoSpaceDE w:val="0"/>
              <w:autoSpaceDN w:val="0"/>
              <w:adjustRightInd w:val="0"/>
              <w:spacing w:line="360" w:lineRule="auto"/>
              <w:rPr>
                <w:rFonts w:ascii="Arial" w:hAnsi="Arial" w:cs="Arial"/>
                <w:b/>
                <w:bCs/>
                <w:sz w:val="24"/>
                <w:szCs w:val="24"/>
                <w:lang w:val="en-US"/>
              </w:rPr>
            </w:pPr>
          </w:p>
          <w:p w14:paraId="7278F527" w14:textId="77777777" w:rsidR="001A5EA7" w:rsidRPr="00C52763" w:rsidRDefault="001A5EA7" w:rsidP="00C52763">
            <w:pPr>
              <w:autoSpaceDE w:val="0"/>
              <w:autoSpaceDN w:val="0"/>
              <w:adjustRightInd w:val="0"/>
              <w:spacing w:line="360" w:lineRule="auto"/>
              <w:rPr>
                <w:rFonts w:ascii="Arial" w:hAnsi="Arial" w:cs="Arial"/>
                <w:b/>
                <w:bCs/>
                <w:sz w:val="24"/>
                <w:szCs w:val="24"/>
                <w:lang w:val="en-US"/>
              </w:rPr>
            </w:pPr>
          </w:p>
          <w:p w14:paraId="5C03956D" w14:textId="77777777" w:rsidR="00C52763" w:rsidRPr="00C52763" w:rsidRDefault="00C52763" w:rsidP="00C52763">
            <w:pPr>
              <w:autoSpaceDE w:val="0"/>
              <w:autoSpaceDN w:val="0"/>
              <w:adjustRightInd w:val="0"/>
              <w:spacing w:line="360" w:lineRule="auto"/>
              <w:jc w:val="both"/>
              <w:rPr>
                <w:rFonts w:ascii="Arial" w:hAnsi="Arial" w:cs="Arial"/>
                <w:bCs/>
                <w:sz w:val="24"/>
                <w:szCs w:val="24"/>
                <w:lang w:val="en-US"/>
              </w:rPr>
            </w:pPr>
            <w:r w:rsidRPr="00C52763">
              <w:rPr>
                <w:rFonts w:ascii="Arial" w:hAnsi="Arial" w:cs="Arial"/>
                <w:b/>
                <w:bCs/>
                <w:sz w:val="24"/>
                <w:szCs w:val="24"/>
                <w:lang w:val="en-US"/>
              </w:rPr>
              <w:t xml:space="preserve">PARAGRAPH FIVE: </w:t>
            </w:r>
            <w:r w:rsidRPr="00C52763">
              <w:rPr>
                <w:rFonts w:ascii="Arial" w:hAnsi="Arial" w:cs="Arial"/>
                <w:bCs/>
                <w:sz w:val="24"/>
                <w:szCs w:val="24"/>
                <w:lang w:val="en-US"/>
              </w:rPr>
              <w:t xml:space="preserve">The foreign student enrolled in one of </w:t>
            </w:r>
            <w:proofErr w:type="spellStart"/>
            <w:r w:rsidRPr="00C52763">
              <w:rPr>
                <w:rFonts w:ascii="Arial" w:hAnsi="Arial" w:cs="Arial"/>
                <w:bCs/>
                <w:sz w:val="24"/>
                <w:szCs w:val="24"/>
                <w:lang w:val="en-US"/>
              </w:rPr>
              <w:t>UFPel’s</w:t>
            </w:r>
            <w:proofErr w:type="spellEnd"/>
            <w:r w:rsidRPr="00C52763">
              <w:rPr>
                <w:rFonts w:ascii="Arial" w:hAnsi="Arial" w:cs="Arial"/>
                <w:bCs/>
                <w:sz w:val="24"/>
                <w:szCs w:val="24"/>
                <w:lang w:val="en-US"/>
              </w:rPr>
              <w:t xml:space="preserve"> programs shall comply with the Brazilian laws, norms and competent institutional authorities. </w:t>
            </w:r>
          </w:p>
          <w:p w14:paraId="108863D9" w14:textId="77777777" w:rsidR="00C52763" w:rsidRDefault="00C52763" w:rsidP="00C52763">
            <w:pPr>
              <w:autoSpaceDE w:val="0"/>
              <w:autoSpaceDN w:val="0"/>
              <w:adjustRightInd w:val="0"/>
              <w:spacing w:line="360" w:lineRule="auto"/>
              <w:jc w:val="both"/>
              <w:rPr>
                <w:rFonts w:ascii="Arial" w:hAnsi="Arial" w:cs="Arial"/>
                <w:sz w:val="24"/>
                <w:szCs w:val="24"/>
                <w:lang w:val="en-US"/>
              </w:rPr>
            </w:pPr>
          </w:p>
          <w:p w14:paraId="35BA64D0" w14:textId="77777777" w:rsidR="001A5EA7" w:rsidRPr="00C52763" w:rsidRDefault="001A5EA7" w:rsidP="00C52763">
            <w:pPr>
              <w:autoSpaceDE w:val="0"/>
              <w:autoSpaceDN w:val="0"/>
              <w:adjustRightInd w:val="0"/>
              <w:spacing w:line="360" w:lineRule="auto"/>
              <w:jc w:val="both"/>
              <w:rPr>
                <w:rFonts w:ascii="Arial" w:hAnsi="Arial" w:cs="Arial"/>
                <w:sz w:val="24"/>
                <w:szCs w:val="24"/>
                <w:lang w:val="en-US"/>
              </w:rPr>
            </w:pPr>
          </w:p>
          <w:p w14:paraId="5B6B28DD" w14:textId="77777777" w:rsidR="00C52763" w:rsidRPr="00C52763" w:rsidRDefault="00C52763" w:rsidP="00C52763">
            <w:pPr>
              <w:autoSpaceDE w:val="0"/>
              <w:autoSpaceDN w:val="0"/>
              <w:adjustRightInd w:val="0"/>
              <w:spacing w:line="360" w:lineRule="auto"/>
              <w:jc w:val="both"/>
              <w:rPr>
                <w:rFonts w:ascii="Arial" w:hAnsi="Arial" w:cs="Arial"/>
                <w:sz w:val="24"/>
                <w:szCs w:val="24"/>
                <w:lang w:val="en-US"/>
              </w:rPr>
            </w:pPr>
            <w:r w:rsidRPr="00C52763">
              <w:rPr>
                <w:rFonts w:ascii="Arial" w:hAnsi="Arial" w:cs="Arial"/>
                <w:b/>
                <w:sz w:val="24"/>
                <w:szCs w:val="24"/>
                <w:lang w:val="en-US"/>
              </w:rPr>
              <w:t>PARAGRAPH SIX:</w:t>
            </w:r>
            <w:r w:rsidRPr="00C52763">
              <w:rPr>
                <w:rFonts w:ascii="Arial" w:hAnsi="Arial" w:cs="Arial"/>
                <w:sz w:val="24"/>
                <w:szCs w:val="24"/>
                <w:lang w:val="en-US"/>
              </w:rPr>
              <w:t xml:space="preserve"> Once in the foreign country, students shall abide by the existing local rules as well as those established by the host institution.</w:t>
            </w:r>
          </w:p>
          <w:p w14:paraId="390B867E" w14:textId="77777777" w:rsidR="00C52763" w:rsidRDefault="00C52763" w:rsidP="00C52763">
            <w:pPr>
              <w:autoSpaceDE w:val="0"/>
              <w:autoSpaceDN w:val="0"/>
              <w:adjustRightInd w:val="0"/>
              <w:spacing w:line="360" w:lineRule="auto"/>
              <w:rPr>
                <w:rFonts w:ascii="Arial" w:hAnsi="Arial" w:cs="Arial"/>
                <w:sz w:val="24"/>
                <w:szCs w:val="24"/>
                <w:lang w:val="en-US"/>
              </w:rPr>
            </w:pPr>
          </w:p>
          <w:p w14:paraId="7ACE3607" w14:textId="77777777" w:rsidR="001A5EA7" w:rsidRDefault="001A5EA7" w:rsidP="00C52763">
            <w:pPr>
              <w:autoSpaceDE w:val="0"/>
              <w:autoSpaceDN w:val="0"/>
              <w:adjustRightInd w:val="0"/>
              <w:spacing w:line="360" w:lineRule="auto"/>
              <w:rPr>
                <w:rFonts w:ascii="Arial" w:hAnsi="Arial" w:cs="Arial"/>
                <w:sz w:val="24"/>
                <w:szCs w:val="24"/>
                <w:lang w:val="en-US"/>
              </w:rPr>
            </w:pPr>
          </w:p>
          <w:p w14:paraId="78C6B3A6" w14:textId="77777777" w:rsidR="001A5EA7" w:rsidRPr="00C52763" w:rsidRDefault="001A5EA7" w:rsidP="00C52763">
            <w:pPr>
              <w:autoSpaceDE w:val="0"/>
              <w:autoSpaceDN w:val="0"/>
              <w:adjustRightInd w:val="0"/>
              <w:spacing w:line="360" w:lineRule="auto"/>
              <w:rPr>
                <w:rFonts w:ascii="Arial" w:hAnsi="Arial" w:cs="Arial"/>
                <w:sz w:val="24"/>
                <w:szCs w:val="24"/>
                <w:lang w:val="en-US"/>
              </w:rPr>
            </w:pPr>
          </w:p>
          <w:p w14:paraId="0A33724F" w14:textId="79E6D825" w:rsidR="00C52763" w:rsidRDefault="00C52763" w:rsidP="001A5EA7">
            <w:pPr>
              <w:autoSpaceDE w:val="0"/>
              <w:autoSpaceDN w:val="0"/>
              <w:adjustRightInd w:val="0"/>
              <w:spacing w:line="360" w:lineRule="auto"/>
              <w:jc w:val="center"/>
              <w:rPr>
                <w:rFonts w:ascii="Arial" w:hAnsi="Arial" w:cs="Arial"/>
                <w:b/>
                <w:bCs/>
                <w:caps/>
                <w:sz w:val="24"/>
                <w:szCs w:val="24"/>
                <w:lang w:val="en-US"/>
              </w:rPr>
            </w:pPr>
            <w:r w:rsidRPr="00C52763">
              <w:rPr>
                <w:rFonts w:ascii="Arial" w:hAnsi="Arial" w:cs="Arial"/>
                <w:b/>
                <w:bCs/>
                <w:caps/>
                <w:sz w:val="24"/>
                <w:szCs w:val="24"/>
                <w:lang w:val="en-US"/>
              </w:rPr>
              <w:lastRenderedPageBreak/>
              <w:t>ARTICLE III – DURATION</w:t>
            </w:r>
          </w:p>
          <w:p w14:paraId="3EFE55D4" w14:textId="77777777" w:rsidR="001A5EA7" w:rsidRDefault="001A5EA7" w:rsidP="001A5EA7">
            <w:pPr>
              <w:autoSpaceDE w:val="0"/>
              <w:autoSpaceDN w:val="0"/>
              <w:adjustRightInd w:val="0"/>
              <w:spacing w:line="360" w:lineRule="auto"/>
              <w:ind w:firstLine="708"/>
              <w:jc w:val="both"/>
              <w:rPr>
                <w:rFonts w:ascii="Arial" w:hAnsi="Arial" w:cs="Arial"/>
                <w:sz w:val="24"/>
                <w:szCs w:val="24"/>
                <w:shd w:val="clear" w:color="auto" w:fill="FFFFFF"/>
                <w:lang w:val="en-US"/>
              </w:rPr>
            </w:pPr>
          </w:p>
          <w:p w14:paraId="72B4EEB4" w14:textId="5096A9D6" w:rsidR="00C52763" w:rsidRPr="001A5EA7" w:rsidRDefault="00C52763" w:rsidP="001A5EA7">
            <w:pPr>
              <w:autoSpaceDE w:val="0"/>
              <w:autoSpaceDN w:val="0"/>
              <w:adjustRightInd w:val="0"/>
              <w:spacing w:line="360" w:lineRule="auto"/>
              <w:ind w:firstLine="708"/>
              <w:jc w:val="both"/>
              <w:rPr>
                <w:rFonts w:ascii="Arial" w:hAnsi="Arial" w:cs="Arial"/>
                <w:sz w:val="24"/>
                <w:szCs w:val="24"/>
                <w:lang w:val="pt-BR"/>
              </w:rPr>
            </w:pPr>
            <w:r w:rsidRPr="00C52763">
              <w:rPr>
                <w:rFonts w:ascii="Arial" w:hAnsi="Arial" w:cs="Arial"/>
                <w:sz w:val="24"/>
                <w:szCs w:val="24"/>
                <w:shd w:val="clear" w:color="auto" w:fill="FFFFFF"/>
                <w:lang w:val="en-US"/>
              </w:rPr>
              <w:t>Upon signature of this Specific Agreement, it shall enter and be into force as long as the Memorandum of Understanding between both institutions is valid. Upon termination of the Memorandum that supports the Specific Agreement, the latter is deemed automatically terminated.</w:t>
            </w:r>
            <w:r w:rsidRPr="00C52763">
              <w:rPr>
                <w:rStyle w:val="apple-converted-space"/>
                <w:rFonts w:ascii="Arial" w:hAnsi="Arial" w:cs="Arial"/>
                <w:sz w:val="24"/>
                <w:szCs w:val="24"/>
                <w:shd w:val="clear" w:color="auto" w:fill="FFFFFF"/>
                <w:lang w:val="en-US"/>
              </w:rPr>
              <w:t> </w:t>
            </w:r>
            <w:r w:rsidRPr="00C52763">
              <w:rPr>
                <w:rFonts w:ascii="Arial" w:hAnsi="Arial" w:cs="Arial"/>
                <w:sz w:val="24"/>
                <w:szCs w:val="24"/>
                <w:shd w:val="clear" w:color="auto" w:fill="FFFFFF"/>
                <w:lang w:val="en-US"/>
              </w:rPr>
              <w:t>The</w:t>
            </w:r>
            <w:r w:rsidRPr="00C52763">
              <w:rPr>
                <w:rStyle w:val="apple-converted-space"/>
                <w:rFonts w:ascii="Arial" w:hAnsi="Arial" w:cs="Arial"/>
                <w:sz w:val="24"/>
                <w:szCs w:val="24"/>
                <w:shd w:val="clear" w:color="auto" w:fill="FFFFFF"/>
                <w:lang w:val="en-US"/>
              </w:rPr>
              <w:t> </w:t>
            </w:r>
            <w:r w:rsidRPr="00C52763">
              <w:rPr>
                <w:rFonts w:ascii="Arial" w:hAnsi="Arial" w:cs="Arial"/>
                <w:sz w:val="24"/>
                <w:szCs w:val="24"/>
                <w:shd w:val="clear" w:color="auto" w:fill="FFFFFF"/>
                <w:lang w:val="en-US"/>
              </w:rPr>
              <w:t>termination of this Agreement does not entail any</w:t>
            </w:r>
            <w:r w:rsidRPr="00C52763">
              <w:rPr>
                <w:rStyle w:val="apple-converted-space"/>
                <w:rFonts w:ascii="Arial" w:hAnsi="Arial" w:cs="Arial"/>
                <w:sz w:val="24"/>
                <w:szCs w:val="24"/>
                <w:shd w:val="clear" w:color="auto" w:fill="FFFFFF"/>
                <w:lang w:val="en-US"/>
              </w:rPr>
              <w:t> </w:t>
            </w:r>
            <w:r w:rsidRPr="00C52763">
              <w:rPr>
                <w:rFonts w:ascii="Arial" w:hAnsi="Arial" w:cs="Arial"/>
                <w:sz w:val="24"/>
                <w:szCs w:val="24"/>
                <w:shd w:val="clear" w:color="auto" w:fill="FFFFFF"/>
                <w:lang w:val="en-US"/>
              </w:rPr>
              <w:t>sort of</w:t>
            </w:r>
            <w:r w:rsidRPr="00C52763">
              <w:rPr>
                <w:rStyle w:val="apple-converted-space"/>
                <w:rFonts w:ascii="Arial" w:hAnsi="Arial" w:cs="Arial"/>
                <w:sz w:val="24"/>
                <w:szCs w:val="24"/>
                <w:shd w:val="clear" w:color="auto" w:fill="FFFFFF"/>
                <w:lang w:val="en-US"/>
              </w:rPr>
              <w:t> </w:t>
            </w:r>
            <w:r w:rsidRPr="00C52763">
              <w:rPr>
                <w:rFonts w:ascii="Arial" w:hAnsi="Arial" w:cs="Arial"/>
                <w:sz w:val="24"/>
                <w:szCs w:val="24"/>
                <w:shd w:val="clear" w:color="auto" w:fill="FFFFFF"/>
                <w:lang w:val="en-US"/>
              </w:rPr>
              <w:t>financial penalty.</w:t>
            </w:r>
          </w:p>
          <w:p w14:paraId="158685C7" w14:textId="77777777" w:rsidR="001A5EA7" w:rsidRPr="00C52763" w:rsidRDefault="001A5EA7" w:rsidP="00C52763">
            <w:pPr>
              <w:autoSpaceDE w:val="0"/>
              <w:autoSpaceDN w:val="0"/>
              <w:adjustRightInd w:val="0"/>
              <w:spacing w:line="360" w:lineRule="auto"/>
              <w:rPr>
                <w:rFonts w:ascii="Arial" w:hAnsi="Arial" w:cs="Arial"/>
                <w:b/>
                <w:bCs/>
                <w:caps/>
                <w:sz w:val="24"/>
                <w:szCs w:val="24"/>
                <w:lang w:val="en-US"/>
              </w:rPr>
            </w:pPr>
          </w:p>
          <w:p w14:paraId="1AAC4B44" w14:textId="77777777" w:rsidR="00C52763" w:rsidRPr="00C52763" w:rsidRDefault="00C52763" w:rsidP="001A5EA7">
            <w:pPr>
              <w:autoSpaceDE w:val="0"/>
              <w:autoSpaceDN w:val="0"/>
              <w:adjustRightInd w:val="0"/>
              <w:spacing w:line="360" w:lineRule="auto"/>
              <w:jc w:val="center"/>
              <w:rPr>
                <w:rFonts w:ascii="Arial" w:hAnsi="Arial" w:cs="Arial"/>
                <w:b/>
                <w:bCs/>
                <w:caps/>
                <w:sz w:val="24"/>
                <w:szCs w:val="24"/>
                <w:lang w:val="en-US"/>
              </w:rPr>
            </w:pPr>
            <w:r w:rsidRPr="00C52763">
              <w:rPr>
                <w:rFonts w:ascii="Arial" w:hAnsi="Arial" w:cs="Arial"/>
                <w:b/>
                <w:bCs/>
                <w:caps/>
                <w:sz w:val="24"/>
                <w:szCs w:val="24"/>
                <w:lang w:val="en-US"/>
              </w:rPr>
              <w:t>ARTICLE IV – consequences IMPLIED BY THE termination of the agreement</w:t>
            </w:r>
          </w:p>
          <w:p w14:paraId="5ED0298C" w14:textId="7803E588" w:rsidR="00C52763" w:rsidRPr="00C52763" w:rsidRDefault="00C52763" w:rsidP="001A5EA7">
            <w:pPr>
              <w:autoSpaceDE w:val="0"/>
              <w:autoSpaceDN w:val="0"/>
              <w:adjustRightInd w:val="0"/>
              <w:spacing w:line="360" w:lineRule="auto"/>
              <w:ind w:firstLine="708"/>
              <w:jc w:val="both"/>
              <w:rPr>
                <w:rFonts w:ascii="Arial" w:hAnsi="Arial" w:cs="Arial"/>
                <w:sz w:val="24"/>
                <w:szCs w:val="24"/>
                <w:lang w:val="en-US"/>
              </w:rPr>
            </w:pPr>
            <w:r w:rsidRPr="00C52763">
              <w:rPr>
                <w:rFonts w:ascii="Arial" w:hAnsi="Arial" w:cs="Arial"/>
                <w:sz w:val="24"/>
                <w:szCs w:val="24"/>
                <w:lang w:val="en-US"/>
              </w:rPr>
              <w:t xml:space="preserve">Upon termination of the agreement, neither </w:t>
            </w:r>
            <w:r w:rsidR="001A5EA7" w:rsidRPr="001A5EA7">
              <w:rPr>
                <w:rFonts w:ascii="Arial" w:hAnsi="Arial" w:cs="Arial"/>
                <w:sz w:val="24"/>
                <w:szCs w:val="24"/>
              </w:rPr>
              <w:t xml:space="preserve">____________ </w:t>
            </w:r>
            <w:r w:rsidRPr="00C52763">
              <w:rPr>
                <w:rFonts w:ascii="Arial" w:hAnsi="Arial" w:cs="Arial"/>
                <w:sz w:val="24"/>
                <w:szCs w:val="24"/>
                <w:lang w:val="en-US"/>
              </w:rPr>
              <w:t>nor UFPEL shall be held liable for any financial losses, penalties or any other expenses related to the duration of the agreement.</w:t>
            </w:r>
          </w:p>
          <w:p w14:paraId="72D6C263" w14:textId="77777777" w:rsidR="00C52763" w:rsidRPr="00C52763" w:rsidRDefault="00C52763" w:rsidP="00C52763">
            <w:pPr>
              <w:autoSpaceDE w:val="0"/>
              <w:autoSpaceDN w:val="0"/>
              <w:adjustRightInd w:val="0"/>
              <w:spacing w:line="360" w:lineRule="auto"/>
              <w:jc w:val="both"/>
              <w:rPr>
                <w:rFonts w:ascii="Arial" w:hAnsi="Arial" w:cs="Arial"/>
                <w:sz w:val="24"/>
                <w:szCs w:val="24"/>
                <w:lang w:val="en-US"/>
              </w:rPr>
            </w:pPr>
          </w:p>
          <w:p w14:paraId="33EC4AB3" w14:textId="77777777" w:rsidR="00C52763" w:rsidRPr="00C52763" w:rsidRDefault="00C52763" w:rsidP="001A5EA7">
            <w:pPr>
              <w:autoSpaceDE w:val="0"/>
              <w:autoSpaceDN w:val="0"/>
              <w:adjustRightInd w:val="0"/>
              <w:spacing w:line="360" w:lineRule="auto"/>
              <w:jc w:val="center"/>
              <w:rPr>
                <w:rFonts w:ascii="Arial" w:hAnsi="Arial" w:cs="Arial"/>
                <w:b/>
                <w:bCs/>
                <w:caps/>
                <w:sz w:val="24"/>
                <w:szCs w:val="24"/>
                <w:lang w:val="en-US"/>
              </w:rPr>
            </w:pPr>
            <w:r w:rsidRPr="00C52763">
              <w:rPr>
                <w:rFonts w:ascii="Arial" w:hAnsi="Arial" w:cs="Arial"/>
                <w:b/>
                <w:bCs/>
                <w:caps/>
                <w:sz w:val="24"/>
                <w:szCs w:val="24"/>
                <w:lang w:val="en-US"/>
              </w:rPr>
              <w:t>ARTICLE V – FINAL PROVISIONS</w:t>
            </w:r>
          </w:p>
          <w:p w14:paraId="239D3D7F" w14:textId="77777777" w:rsidR="001A5EA7" w:rsidRDefault="001A5EA7" w:rsidP="0078027D">
            <w:pPr>
              <w:spacing w:line="360" w:lineRule="auto"/>
              <w:jc w:val="both"/>
              <w:rPr>
                <w:rFonts w:ascii="Arial" w:eastAsia="Times New Roman" w:hAnsi="Arial" w:cs="Arial"/>
                <w:sz w:val="24"/>
                <w:szCs w:val="24"/>
                <w:lang w:val="pt-BR" w:eastAsia="pt-BR"/>
              </w:rPr>
            </w:pPr>
          </w:p>
          <w:p w14:paraId="0BDBCC75" w14:textId="77777777" w:rsidR="0078027D" w:rsidRDefault="00C52763" w:rsidP="0078027D">
            <w:pPr>
              <w:spacing w:line="360" w:lineRule="auto"/>
              <w:ind w:firstLine="708"/>
              <w:jc w:val="both"/>
              <w:rPr>
                <w:rFonts w:ascii="Arial" w:hAnsi="Arial" w:cs="Arial"/>
                <w:sz w:val="24"/>
                <w:szCs w:val="24"/>
                <w:lang w:val="en-US"/>
              </w:rPr>
            </w:pPr>
            <w:r w:rsidRPr="00C52763">
              <w:rPr>
                <w:rFonts w:ascii="Arial" w:hAnsi="Arial" w:cs="Arial"/>
                <w:sz w:val="24"/>
                <w:szCs w:val="24"/>
                <w:lang w:val="en-US"/>
              </w:rPr>
              <w:t>Should any issues arise from the implementation of this agreement, those shall be solved administratively by mutual consent or, failing that, through the Federal Courts of Justice - Judicial Section of Pelotas, expressly waiving any other jurisdiction.</w:t>
            </w:r>
          </w:p>
          <w:p w14:paraId="38F442D1" w14:textId="77777777" w:rsidR="0078027D" w:rsidRDefault="0078027D" w:rsidP="0078027D">
            <w:pPr>
              <w:spacing w:line="360" w:lineRule="auto"/>
              <w:ind w:firstLine="708"/>
              <w:jc w:val="both"/>
              <w:rPr>
                <w:rFonts w:ascii="Arial" w:hAnsi="Arial" w:cs="Arial"/>
                <w:sz w:val="24"/>
                <w:szCs w:val="24"/>
                <w:highlight w:val="yellow"/>
                <w:lang w:val="en-US"/>
              </w:rPr>
            </w:pPr>
          </w:p>
          <w:p w14:paraId="517E945E" w14:textId="77777777" w:rsidR="0078027D" w:rsidRDefault="0078027D" w:rsidP="0078027D">
            <w:pPr>
              <w:spacing w:line="360" w:lineRule="auto"/>
              <w:ind w:firstLine="708"/>
              <w:jc w:val="both"/>
              <w:rPr>
                <w:rFonts w:ascii="Arial" w:hAnsi="Arial" w:cs="Arial"/>
                <w:sz w:val="24"/>
                <w:szCs w:val="24"/>
                <w:highlight w:val="yellow"/>
                <w:lang w:val="en-US"/>
              </w:rPr>
            </w:pPr>
          </w:p>
          <w:p w14:paraId="7161CAC2" w14:textId="77777777" w:rsidR="00CF220B" w:rsidRDefault="00C52763" w:rsidP="0078027D">
            <w:pPr>
              <w:spacing w:line="360" w:lineRule="auto"/>
              <w:ind w:firstLine="708"/>
              <w:jc w:val="both"/>
              <w:rPr>
                <w:rFonts w:ascii="Arial" w:hAnsi="Arial" w:cs="Arial"/>
                <w:sz w:val="24"/>
                <w:szCs w:val="24"/>
              </w:rPr>
            </w:pPr>
            <w:r w:rsidRPr="00C52763">
              <w:rPr>
                <w:rFonts w:ascii="Arial" w:hAnsi="Arial" w:cs="Arial"/>
                <w:sz w:val="24"/>
                <w:szCs w:val="24"/>
                <w:highlight w:val="yellow"/>
                <w:lang w:val="en-US"/>
              </w:rPr>
              <w:t>IN WITNESS WHEREOF, the undersigned, being duly authorized, have signed this Agreement in duplicate (both in English and Brazilian Portuguese) on the date and at the place indicated below:</w:t>
            </w:r>
            <w:r w:rsidRPr="00C52763">
              <w:rPr>
                <w:rFonts w:ascii="Arial" w:hAnsi="Arial" w:cs="Arial"/>
                <w:sz w:val="24"/>
                <w:szCs w:val="24"/>
                <w:lang w:val="en-US"/>
              </w:rPr>
              <w:t xml:space="preserve"> </w:t>
            </w:r>
          </w:p>
          <w:p w14:paraId="25B48C95" w14:textId="77777777" w:rsidR="0078027D" w:rsidRDefault="0078027D" w:rsidP="0078027D">
            <w:pPr>
              <w:spacing w:line="360" w:lineRule="auto"/>
              <w:ind w:firstLine="708"/>
              <w:jc w:val="both"/>
              <w:rPr>
                <w:rFonts w:ascii="Arial" w:hAnsi="Arial" w:cs="Arial"/>
                <w:sz w:val="24"/>
                <w:szCs w:val="24"/>
              </w:rPr>
            </w:pPr>
          </w:p>
          <w:p w14:paraId="4F578070" w14:textId="77777777" w:rsidR="0078027D" w:rsidRPr="0078027D" w:rsidRDefault="0078027D" w:rsidP="0078027D">
            <w:pPr>
              <w:spacing w:after="0" w:line="360" w:lineRule="auto"/>
              <w:ind w:firstLine="708"/>
              <w:jc w:val="both"/>
              <w:rPr>
                <w:rFonts w:ascii="Arial" w:hAnsi="Arial" w:cs="Arial"/>
                <w:sz w:val="24"/>
                <w:szCs w:val="24"/>
                <w:highlight w:val="yellow"/>
              </w:rPr>
            </w:pPr>
            <w:r w:rsidRPr="0078027D">
              <w:rPr>
                <w:rFonts w:ascii="Arial" w:hAnsi="Arial" w:cs="Arial"/>
                <w:sz w:val="24"/>
                <w:szCs w:val="24"/>
                <w:highlight w:val="yellow"/>
              </w:rPr>
              <w:t>And by agreeing to the content and conditions stated above, the parties sign the 4 (four) original copies of this document, 2 (two) in Spanish and 2 (two) in Portuguese.</w:t>
            </w:r>
          </w:p>
          <w:p w14:paraId="6AE7261F" w14:textId="77777777" w:rsidR="0078027D" w:rsidRPr="0078027D" w:rsidRDefault="0078027D" w:rsidP="0078027D">
            <w:pPr>
              <w:spacing w:after="0" w:line="360" w:lineRule="auto"/>
              <w:ind w:firstLine="708"/>
              <w:jc w:val="both"/>
              <w:rPr>
                <w:rFonts w:ascii="Arial" w:hAnsi="Arial" w:cs="Arial"/>
                <w:sz w:val="24"/>
                <w:szCs w:val="24"/>
                <w:highlight w:val="yellow"/>
              </w:rPr>
            </w:pPr>
            <w:r w:rsidRPr="0078027D">
              <w:rPr>
                <w:rFonts w:ascii="Arial" w:hAnsi="Arial" w:cs="Arial"/>
                <w:sz w:val="24"/>
                <w:szCs w:val="24"/>
                <w:highlight w:val="yellow"/>
              </w:rPr>
              <w:t>[OR]</w:t>
            </w:r>
          </w:p>
          <w:p w14:paraId="40AE6082" w14:textId="77777777" w:rsidR="0078027D" w:rsidRPr="0078027D" w:rsidRDefault="0078027D" w:rsidP="0078027D">
            <w:pPr>
              <w:spacing w:after="0" w:line="360" w:lineRule="auto"/>
              <w:ind w:firstLine="708"/>
              <w:jc w:val="both"/>
              <w:rPr>
                <w:rFonts w:ascii="Arial" w:hAnsi="Arial" w:cs="Arial"/>
                <w:sz w:val="24"/>
                <w:szCs w:val="24"/>
                <w:highlight w:val="yellow"/>
              </w:rPr>
            </w:pPr>
          </w:p>
          <w:p w14:paraId="7CB92EC5" w14:textId="77777777" w:rsidR="0078027D" w:rsidRPr="0078027D" w:rsidRDefault="0078027D" w:rsidP="0078027D">
            <w:pPr>
              <w:spacing w:after="0" w:line="360" w:lineRule="auto"/>
              <w:ind w:firstLine="708"/>
              <w:jc w:val="both"/>
              <w:rPr>
                <w:rFonts w:ascii="Arial" w:hAnsi="Arial" w:cs="Arial"/>
                <w:sz w:val="24"/>
                <w:szCs w:val="24"/>
                <w:highlight w:val="yellow"/>
              </w:rPr>
            </w:pPr>
            <w:r w:rsidRPr="0078027D">
              <w:rPr>
                <w:rFonts w:ascii="Arial" w:hAnsi="Arial" w:cs="Arial"/>
                <w:sz w:val="24"/>
                <w:szCs w:val="24"/>
                <w:highlight w:val="yellow"/>
              </w:rPr>
              <w:t>Fully endorsing the aforementioned Clauses, the legal representatives of the Institutions digitally sign this protocol.</w:t>
            </w:r>
          </w:p>
          <w:p w14:paraId="79F50EDE" w14:textId="77777777" w:rsidR="0078027D" w:rsidRDefault="0078027D" w:rsidP="0078027D">
            <w:pPr>
              <w:spacing w:line="360" w:lineRule="auto"/>
              <w:ind w:firstLine="708"/>
              <w:jc w:val="both"/>
              <w:rPr>
                <w:rFonts w:ascii="Arial" w:hAnsi="Arial" w:cs="Arial"/>
                <w:sz w:val="24"/>
                <w:szCs w:val="24"/>
                <w:highlight w:val="yellow"/>
              </w:rPr>
            </w:pPr>
          </w:p>
          <w:p w14:paraId="27C95C44" w14:textId="472BE4CB" w:rsidR="0078027D" w:rsidRDefault="0078027D" w:rsidP="0078027D">
            <w:pPr>
              <w:spacing w:line="360" w:lineRule="auto"/>
              <w:ind w:firstLine="708"/>
              <w:jc w:val="both"/>
              <w:rPr>
                <w:rFonts w:ascii="Arial" w:hAnsi="Arial" w:cs="Arial"/>
                <w:sz w:val="24"/>
                <w:szCs w:val="24"/>
              </w:rPr>
            </w:pPr>
            <w:r w:rsidRPr="0078027D">
              <w:rPr>
                <w:rFonts w:ascii="Arial" w:hAnsi="Arial" w:cs="Arial"/>
                <w:sz w:val="24"/>
                <w:szCs w:val="24"/>
                <w:highlight w:val="yellow"/>
              </w:rPr>
              <w:t>The signatory institutions acknowledge the validity of the digital signature to the extent that it complies with the respective legal requirements applicable in the country of each signing party and provides the highest level of security, including digital certificates, which unequivocally ensure the identity of the signer of the document digitally, thus guaranteeing its authenticity and integrity.</w:t>
            </w:r>
          </w:p>
          <w:p w14:paraId="6352DA18" w14:textId="77777777" w:rsidR="0078027D" w:rsidRDefault="0078027D" w:rsidP="0078027D">
            <w:pPr>
              <w:spacing w:line="360" w:lineRule="auto"/>
              <w:ind w:firstLine="708"/>
              <w:jc w:val="both"/>
              <w:rPr>
                <w:rFonts w:ascii="Arial" w:hAnsi="Arial" w:cs="Arial"/>
                <w:sz w:val="24"/>
                <w:szCs w:val="24"/>
              </w:rPr>
            </w:pPr>
          </w:p>
          <w:p w14:paraId="552A26C8" w14:textId="77777777" w:rsidR="0078027D" w:rsidRDefault="0078027D" w:rsidP="0078027D">
            <w:pPr>
              <w:spacing w:line="360" w:lineRule="auto"/>
              <w:jc w:val="both"/>
              <w:rPr>
                <w:rFonts w:ascii="Arial" w:hAnsi="Arial" w:cs="Arial"/>
                <w:b/>
                <w:bCs/>
                <w:sz w:val="24"/>
                <w:szCs w:val="24"/>
              </w:rPr>
            </w:pPr>
          </w:p>
          <w:p w14:paraId="4CA6A744" w14:textId="091DBEB7" w:rsidR="0078027D" w:rsidRPr="0078027D" w:rsidRDefault="0078027D" w:rsidP="0078027D">
            <w:pPr>
              <w:spacing w:after="0" w:line="360" w:lineRule="auto"/>
              <w:ind w:firstLine="708"/>
              <w:jc w:val="both"/>
              <w:rPr>
                <w:rFonts w:ascii="Arial" w:hAnsi="Arial" w:cs="Arial"/>
                <w:b/>
                <w:bCs/>
                <w:sz w:val="24"/>
                <w:szCs w:val="24"/>
              </w:rPr>
            </w:pPr>
            <w:r w:rsidRPr="0078027D">
              <w:rPr>
                <w:rFonts w:ascii="Arial" w:hAnsi="Arial" w:cs="Arial"/>
                <w:b/>
                <w:bCs/>
                <w:sz w:val="24"/>
                <w:szCs w:val="24"/>
              </w:rPr>
              <w:t>ARTICLE VII – PUBLICATION</w:t>
            </w:r>
          </w:p>
          <w:p w14:paraId="306BA8A8" w14:textId="77777777" w:rsidR="0078027D" w:rsidRPr="0078027D" w:rsidRDefault="0078027D" w:rsidP="0078027D">
            <w:pPr>
              <w:spacing w:after="0" w:line="360" w:lineRule="auto"/>
              <w:ind w:firstLine="708"/>
              <w:jc w:val="both"/>
              <w:rPr>
                <w:rFonts w:ascii="Arial" w:hAnsi="Arial" w:cs="Arial"/>
                <w:sz w:val="24"/>
                <w:szCs w:val="24"/>
              </w:rPr>
            </w:pPr>
          </w:p>
          <w:p w14:paraId="4FC59282" w14:textId="170C1FC7" w:rsidR="0078027D" w:rsidRPr="0078027D" w:rsidRDefault="0078027D" w:rsidP="0078027D">
            <w:pPr>
              <w:spacing w:line="360" w:lineRule="auto"/>
              <w:ind w:firstLine="708"/>
              <w:rPr>
                <w:rFonts w:ascii="Arial" w:hAnsi="Arial" w:cs="Arial"/>
                <w:sz w:val="24"/>
                <w:szCs w:val="24"/>
              </w:rPr>
            </w:pPr>
            <w:r w:rsidRPr="0078027D">
              <w:rPr>
                <w:rFonts w:ascii="Arial" w:hAnsi="Arial" w:cs="Arial"/>
                <w:sz w:val="24"/>
                <w:szCs w:val="24"/>
              </w:rPr>
              <w:t>The publication of this Agreement will be</w:t>
            </w:r>
            <w:r>
              <w:rPr>
                <w:rFonts w:ascii="Arial" w:hAnsi="Arial" w:cs="Arial"/>
                <w:sz w:val="24"/>
                <w:szCs w:val="24"/>
              </w:rPr>
              <w:t xml:space="preserve"> </w:t>
            </w:r>
            <w:proofErr w:type="gramStart"/>
            <w:r w:rsidRPr="0078027D">
              <w:rPr>
                <w:rFonts w:ascii="Arial" w:hAnsi="Arial" w:cs="Arial"/>
                <w:sz w:val="24"/>
                <w:szCs w:val="24"/>
              </w:rPr>
              <w:t>effected</w:t>
            </w:r>
            <w:proofErr w:type="gramEnd"/>
            <w:r w:rsidRPr="0078027D">
              <w:rPr>
                <w:rFonts w:ascii="Arial" w:hAnsi="Arial" w:cs="Arial"/>
                <w:sz w:val="24"/>
                <w:szCs w:val="24"/>
              </w:rPr>
              <w:t xml:space="preserve"> through communication in the</w:t>
            </w:r>
            <w:r>
              <w:rPr>
                <w:rFonts w:ascii="Arial" w:hAnsi="Arial" w:cs="Arial"/>
                <w:sz w:val="24"/>
                <w:szCs w:val="24"/>
              </w:rPr>
              <w:t xml:space="preserve"> </w:t>
            </w:r>
            <w:r w:rsidRPr="0078027D">
              <w:rPr>
                <w:rFonts w:ascii="Arial" w:hAnsi="Arial" w:cs="Arial"/>
                <w:sz w:val="24"/>
                <w:szCs w:val="24"/>
              </w:rPr>
              <w:t>Official News Bulletin of UFPel.</w:t>
            </w:r>
          </w:p>
        </w:tc>
      </w:tr>
      <w:tr w:rsidR="00B540F0" w:rsidRPr="0078027D" w14:paraId="2E122CF8" w14:textId="77777777" w:rsidTr="00B540F0">
        <w:trPr>
          <w:trHeight w:val="60"/>
        </w:trPr>
        <w:tc>
          <w:tcPr>
            <w:tcW w:w="4508" w:type="dxa"/>
          </w:tcPr>
          <w:p w14:paraId="5B520A47" w14:textId="77777777" w:rsidR="00A5326A" w:rsidRPr="0078027D" w:rsidRDefault="00A5326A" w:rsidP="00F53FA4">
            <w:pPr>
              <w:autoSpaceDE w:val="0"/>
              <w:autoSpaceDN w:val="0"/>
              <w:adjustRightInd w:val="0"/>
              <w:spacing w:line="360" w:lineRule="auto"/>
              <w:rPr>
                <w:rFonts w:ascii="Arial" w:hAnsi="Arial" w:cs="Arial"/>
                <w:b/>
                <w:bCs/>
                <w:sz w:val="24"/>
                <w:szCs w:val="24"/>
              </w:rPr>
            </w:pPr>
          </w:p>
        </w:tc>
        <w:tc>
          <w:tcPr>
            <w:tcW w:w="4508" w:type="dxa"/>
          </w:tcPr>
          <w:p w14:paraId="75613A9A" w14:textId="77777777" w:rsidR="00A5326A" w:rsidRPr="0078027D" w:rsidRDefault="00A5326A" w:rsidP="00366FD0">
            <w:pPr>
              <w:autoSpaceDE w:val="0"/>
              <w:autoSpaceDN w:val="0"/>
              <w:adjustRightInd w:val="0"/>
              <w:spacing w:line="360" w:lineRule="auto"/>
              <w:rPr>
                <w:rFonts w:ascii="Arial" w:hAnsi="Arial" w:cs="Arial"/>
                <w:b/>
                <w:bCs/>
                <w:sz w:val="24"/>
                <w:szCs w:val="24"/>
              </w:rPr>
            </w:pPr>
          </w:p>
        </w:tc>
      </w:tr>
    </w:tbl>
    <w:tbl>
      <w:tblPr>
        <w:tblStyle w:val="Tabelacomgrade"/>
        <w:tblpPr w:leftFromText="180" w:rightFromText="180" w:vertAnchor="page" w:horzAnchor="margin" w:tblpY="5110"/>
        <w:tblW w:w="9067" w:type="dxa"/>
        <w:tblLook w:val="04A0" w:firstRow="1" w:lastRow="0" w:firstColumn="1" w:lastColumn="0" w:noHBand="0" w:noVBand="1"/>
      </w:tblPr>
      <w:tblGrid>
        <w:gridCol w:w="9067"/>
      </w:tblGrid>
      <w:tr w:rsidR="00031BFA" w14:paraId="62753816" w14:textId="77777777" w:rsidTr="00031BFA">
        <w:trPr>
          <w:trHeight w:val="207"/>
        </w:trPr>
        <w:tc>
          <w:tcPr>
            <w:tcW w:w="9067" w:type="dxa"/>
          </w:tcPr>
          <w:p w14:paraId="609F8319" w14:textId="3249E361" w:rsidR="00031BFA" w:rsidRPr="00A02F46" w:rsidRDefault="00031BFA" w:rsidP="00031BFA">
            <w:pPr>
              <w:spacing w:after="240"/>
              <w:jc w:val="center"/>
              <w:rPr>
                <w:rFonts w:ascii="Times New Roman" w:eastAsia="Times New Roman" w:hAnsi="Times New Roman" w:cs="Times New Roman"/>
                <w:b/>
                <w:bCs/>
                <w:kern w:val="0"/>
                <w:sz w:val="24"/>
                <w:szCs w:val="24"/>
                <w:lang w:val="pt-BR"/>
                <w14:ligatures w14:val="none"/>
              </w:rPr>
            </w:pPr>
            <w:r>
              <w:rPr>
                <w:rFonts w:ascii="Times New Roman" w:eastAsia="Times New Roman" w:hAnsi="Times New Roman" w:cs="Times New Roman"/>
                <w:b/>
                <w:bCs/>
                <w:kern w:val="0"/>
                <w:sz w:val="24"/>
                <w:szCs w:val="24"/>
                <w:lang w:val="pt-BR"/>
                <w14:ligatures w14:val="none"/>
              </w:rPr>
              <w:t>Assinaturas | Firmas</w:t>
            </w:r>
          </w:p>
        </w:tc>
      </w:tr>
      <w:tr w:rsidR="00031BFA" w:rsidRPr="00C52763" w14:paraId="524FE096" w14:textId="77777777" w:rsidTr="00031BFA">
        <w:trPr>
          <w:trHeight w:val="2732"/>
        </w:trPr>
        <w:tc>
          <w:tcPr>
            <w:tcW w:w="9067" w:type="dxa"/>
          </w:tcPr>
          <w:p w14:paraId="45F5944F" w14:textId="77777777" w:rsidR="00031BFA" w:rsidRPr="005964F1" w:rsidRDefault="00031BFA" w:rsidP="00031BFA">
            <w:pPr>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Profa. Isabela Fernandes Andrade</w:t>
            </w:r>
          </w:p>
          <w:p w14:paraId="79477F40" w14:textId="77777777" w:rsidR="00031BFA" w:rsidRDefault="00031BFA" w:rsidP="00031BFA">
            <w:pPr>
              <w:spacing w:after="240"/>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Reitora da UFPel</w:t>
            </w:r>
          </w:p>
          <w:p w14:paraId="46E9B150" w14:textId="77777777" w:rsidR="00031BFA" w:rsidRDefault="00031BFA" w:rsidP="00031BFA">
            <w:pPr>
              <w:spacing w:after="240"/>
              <w:jc w:val="center"/>
              <w:rPr>
                <w:rFonts w:ascii="Times New Roman" w:eastAsia="Times New Roman" w:hAnsi="Times New Roman" w:cs="Times New Roman"/>
                <w:kern w:val="0"/>
                <w:sz w:val="24"/>
                <w:szCs w:val="24"/>
                <w:lang w:val="pt-BR"/>
                <w14:ligatures w14:val="none"/>
              </w:rPr>
            </w:pPr>
          </w:p>
          <w:p w14:paraId="0E4415AB" w14:textId="77777777" w:rsidR="00031BFA" w:rsidRDefault="00031BFA" w:rsidP="00031BFA">
            <w:pPr>
              <w:spacing w:after="240"/>
              <w:jc w:val="center"/>
              <w:rPr>
                <w:rFonts w:ascii="Times New Roman" w:eastAsia="Times New Roman" w:hAnsi="Times New Roman" w:cs="Times New Roman"/>
                <w:kern w:val="0"/>
                <w:sz w:val="24"/>
                <w:szCs w:val="24"/>
                <w:lang w:val="pt-BR"/>
                <w14:ligatures w14:val="none"/>
              </w:rPr>
            </w:pPr>
            <w:r>
              <w:rPr>
                <w:rFonts w:ascii="Times New Roman" w:eastAsia="Times New Roman" w:hAnsi="Times New Roman" w:cs="Times New Roman"/>
                <w:kern w:val="0"/>
                <w:sz w:val="24"/>
                <w:szCs w:val="24"/>
                <w:lang w:val="pt-BR"/>
                <w14:ligatures w14:val="none"/>
              </w:rPr>
              <w:t>_____________________________</w:t>
            </w:r>
          </w:p>
          <w:p w14:paraId="64FFFF29" w14:textId="77777777" w:rsidR="00031BFA" w:rsidRDefault="00031BFA" w:rsidP="00031BFA">
            <w:pPr>
              <w:spacing w:after="240"/>
              <w:jc w:val="center"/>
              <w:rPr>
                <w:rFonts w:ascii="Times New Roman" w:eastAsia="Times New Roman" w:hAnsi="Times New Roman" w:cs="Times New Roman"/>
                <w:kern w:val="0"/>
                <w:sz w:val="24"/>
                <w:szCs w:val="24"/>
                <w:lang w:val="pt-BR"/>
                <w14:ligatures w14:val="none"/>
              </w:rPr>
            </w:pPr>
          </w:p>
          <w:p w14:paraId="4BECB105" w14:textId="77777777" w:rsidR="00031BFA" w:rsidRDefault="00031BFA" w:rsidP="00031BFA">
            <w:pPr>
              <w:spacing w:after="240"/>
              <w:jc w:val="center"/>
              <w:rPr>
                <w:rFonts w:ascii="Times New Roman" w:eastAsia="Times New Roman" w:hAnsi="Times New Roman" w:cs="Times New Roman"/>
                <w:kern w:val="0"/>
                <w:sz w:val="24"/>
                <w:szCs w:val="24"/>
                <w:lang w:val="pt-BR"/>
                <w14:ligatures w14:val="none"/>
              </w:rPr>
            </w:pPr>
            <w:r w:rsidRPr="00C52763">
              <w:rPr>
                <w:rFonts w:ascii="Times New Roman" w:eastAsia="Times New Roman" w:hAnsi="Times New Roman" w:cs="Times New Roman"/>
                <w:color w:val="000000"/>
                <w:kern w:val="0"/>
                <w:sz w:val="24"/>
                <w:szCs w:val="24"/>
                <w:lang w:val="pt-BR"/>
                <w14:ligatures w14:val="none"/>
              </w:rPr>
              <w:t>Local, data</w:t>
            </w:r>
            <w:r w:rsidRPr="00C52763">
              <w:rPr>
                <w:rFonts w:ascii="Times New Roman" w:eastAsia="Times New Roman" w:hAnsi="Times New Roman" w:cs="Times New Roman"/>
                <w:color w:val="000000"/>
                <w:kern w:val="0"/>
                <w:sz w:val="24"/>
                <w:szCs w:val="24"/>
                <w:lang w:val="pt-BR"/>
                <w14:ligatures w14:val="none"/>
              </w:rPr>
              <w:br/>
              <w:t>________, __/__/____</w:t>
            </w:r>
          </w:p>
        </w:tc>
      </w:tr>
      <w:tr w:rsidR="00031BFA" w14:paraId="768CB5D3" w14:textId="77777777" w:rsidTr="00031BFA">
        <w:trPr>
          <w:trHeight w:val="2422"/>
        </w:trPr>
        <w:tc>
          <w:tcPr>
            <w:tcW w:w="9067" w:type="dxa"/>
          </w:tcPr>
          <w:p w14:paraId="5D67B72D" w14:textId="77777777" w:rsidR="00031BFA" w:rsidRPr="00C52763" w:rsidRDefault="00031BFA" w:rsidP="00031BFA">
            <w:pPr>
              <w:jc w:val="center"/>
              <w:rPr>
                <w:rFonts w:ascii="Times New Roman" w:eastAsia="Times New Roman" w:hAnsi="Times New Roman" w:cs="Times New Roman"/>
                <w:color w:val="000000"/>
                <w:kern w:val="0"/>
                <w:sz w:val="24"/>
                <w:szCs w:val="24"/>
                <w:lang w:val="pt-BR"/>
                <w14:ligatures w14:val="none"/>
              </w:rPr>
            </w:pPr>
          </w:p>
          <w:p w14:paraId="6EEB2DA2" w14:textId="77777777" w:rsidR="00031BFA" w:rsidRPr="00C52763" w:rsidRDefault="00031BFA" w:rsidP="00031BFA">
            <w:pPr>
              <w:jc w:val="center"/>
              <w:rPr>
                <w:rFonts w:ascii="Times New Roman" w:eastAsia="Times New Roman" w:hAnsi="Times New Roman" w:cs="Times New Roman"/>
                <w:color w:val="000000"/>
                <w:kern w:val="0"/>
                <w:sz w:val="24"/>
                <w:szCs w:val="24"/>
                <w:lang w:val="pt-BR"/>
                <w14:ligatures w14:val="none"/>
              </w:rPr>
            </w:pPr>
          </w:p>
          <w:p w14:paraId="4F429C75" w14:textId="77777777" w:rsidR="00031BFA" w:rsidRPr="00C52763" w:rsidRDefault="00031BFA" w:rsidP="00031BFA">
            <w:pPr>
              <w:jc w:val="center"/>
              <w:rPr>
                <w:rFonts w:ascii="Times New Roman" w:eastAsia="Times New Roman" w:hAnsi="Times New Roman" w:cs="Times New Roman"/>
                <w:color w:val="000000"/>
                <w:kern w:val="0"/>
                <w:sz w:val="24"/>
                <w:szCs w:val="24"/>
                <w:lang w:val="pt-BR"/>
                <w14:ligatures w14:val="none"/>
              </w:rPr>
            </w:pPr>
          </w:p>
          <w:p w14:paraId="4979110A" w14:textId="77777777" w:rsidR="00031BFA" w:rsidRPr="00C52763" w:rsidRDefault="00031BFA" w:rsidP="00031BFA">
            <w:pPr>
              <w:rPr>
                <w:rFonts w:ascii="Times New Roman" w:eastAsia="Times New Roman" w:hAnsi="Times New Roman" w:cs="Times New Roman"/>
                <w:color w:val="000000"/>
                <w:kern w:val="0"/>
                <w:sz w:val="24"/>
                <w:szCs w:val="24"/>
                <w:lang w:val="pt-BR"/>
                <w14:ligatures w14:val="none"/>
              </w:rPr>
            </w:pPr>
          </w:p>
          <w:p w14:paraId="448F92FC" w14:textId="77777777" w:rsidR="00031BFA" w:rsidRPr="00C52763" w:rsidRDefault="00031BFA" w:rsidP="00031BFA">
            <w:pPr>
              <w:jc w:val="center"/>
              <w:rPr>
                <w:rFonts w:ascii="Times New Roman" w:eastAsia="Times New Roman" w:hAnsi="Times New Roman" w:cs="Times New Roman"/>
                <w:color w:val="000000"/>
                <w:kern w:val="0"/>
                <w:sz w:val="24"/>
                <w:szCs w:val="24"/>
                <w:lang w:val="pt-BR"/>
                <w14:ligatures w14:val="none"/>
              </w:rPr>
            </w:pPr>
          </w:p>
          <w:p w14:paraId="5306AC08" w14:textId="77777777" w:rsidR="00031BFA" w:rsidRPr="00C52763" w:rsidRDefault="00031BFA" w:rsidP="00031BFA">
            <w:pPr>
              <w:jc w:val="center"/>
              <w:rPr>
                <w:rFonts w:ascii="Times New Roman" w:eastAsia="Times New Roman" w:hAnsi="Times New Roman" w:cs="Times New Roman"/>
                <w:color w:val="000000"/>
                <w:kern w:val="0"/>
                <w:sz w:val="24"/>
                <w:szCs w:val="24"/>
                <w:lang w:val="pt-BR"/>
                <w14:ligatures w14:val="none"/>
              </w:rPr>
            </w:pPr>
          </w:p>
          <w:p w14:paraId="42028A9E" w14:textId="34E8259C" w:rsidR="00031BFA" w:rsidRPr="005964F1" w:rsidRDefault="00866755" w:rsidP="00031BFA">
            <w:pPr>
              <w:jc w:val="center"/>
              <w:rPr>
                <w:rFonts w:ascii="Times New Roman" w:eastAsia="Times New Roman" w:hAnsi="Times New Roman" w:cs="Times New Roman"/>
                <w:b/>
                <w:bCs/>
                <w:color w:val="000000"/>
                <w:kern w:val="0"/>
                <w:sz w:val="24"/>
                <w:szCs w:val="24"/>
                <w:lang w:val="pt-BR"/>
                <w14:ligatures w14:val="none"/>
              </w:rPr>
            </w:pPr>
            <w:r>
              <w:rPr>
                <w:rFonts w:ascii="Times New Roman" w:eastAsia="Times New Roman" w:hAnsi="Times New Roman" w:cs="Times New Roman"/>
                <w:color w:val="000000"/>
                <w:kern w:val="0"/>
                <w:sz w:val="24"/>
                <w:szCs w:val="24"/>
                <w14:ligatures w14:val="none"/>
              </w:rPr>
              <w:t>Place</w:t>
            </w:r>
            <w:r w:rsidR="00031BFA" w:rsidRPr="005964F1">
              <w:rPr>
                <w:rFonts w:ascii="Times New Roman" w:eastAsia="Times New Roman" w:hAnsi="Times New Roman" w:cs="Times New Roman"/>
                <w:color w:val="000000"/>
                <w:kern w:val="0"/>
                <w:sz w:val="24"/>
                <w:szCs w:val="24"/>
                <w14:ligatures w14:val="none"/>
              </w:rPr>
              <w:t>,</w:t>
            </w:r>
            <w:r w:rsidR="00031BFA">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date</w:t>
            </w:r>
            <w:r w:rsidR="00031BFA" w:rsidRPr="005964F1">
              <w:rPr>
                <w:rFonts w:ascii="Times New Roman" w:eastAsia="Times New Roman" w:hAnsi="Times New Roman" w:cs="Times New Roman"/>
                <w:color w:val="000000"/>
                <w:kern w:val="0"/>
                <w:sz w:val="24"/>
                <w:szCs w:val="24"/>
                <w14:ligatures w14:val="none"/>
              </w:rPr>
              <w:br/>
              <w:t>________, __/__/____</w:t>
            </w:r>
          </w:p>
        </w:tc>
      </w:tr>
    </w:tbl>
    <w:p w14:paraId="31192C8B" w14:textId="77777777" w:rsidR="00971296" w:rsidRPr="00B540F0" w:rsidRDefault="00971296" w:rsidP="00971296">
      <w:pPr>
        <w:rPr>
          <w:rFonts w:ascii="Times New Roman" w:hAnsi="Times New Roman" w:cs="Times New Roman"/>
          <w:sz w:val="24"/>
          <w:szCs w:val="24"/>
          <w:lang w:val="es-ES"/>
        </w:rPr>
        <w:sectPr w:rsidR="00971296" w:rsidRPr="00B540F0" w:rsidSect="00510AA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ep="1" w:space="720"/>
          <w:docGrid w:linePitch="360"/>
        </w:sectPr>
      </w:pPr>
    </w:p>
    <w:p w14:paraId="480187F2" w14:textId="77777777" w:rsidR="00DD11AB" w:rsidRPr="009572ED" w:rsidRDefault="00DD11AB" w:rsidP="00DF2E5A">
      <w:pPr>
        <w:rPr>
          <w:rFonts w:ascii="Times New Roman" w:hAnsi="Times New Roman" w:cs="Times New Roman"/>
          <w:sz w:val="24"/>
          <w:szCs w:val="24"/>
        </w:rPr>
      </w:pPr>
    </w:p>
    <w:sectPr w:rsidR="00DD11AB" w:rsidRPr="009572ED" w:rsidSect="00510AA9">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31719" w14:textId="77777777" w:rsidR="00510AA9" w:rsidRDefault="00510AA9" w:rsidP="00DF6F49">
      <w:pPr>
        <w:spacing w:after="0" w:line="240" w:lineRule="auto"/>
      </w:pPr>
      <w:r>
        <w:separator/>
      </w:r>
    </w:p>
  </w:endnote>
  <w:endnote w:type="continuationSeparator" w:id="0">
    <w:p w14:paraId="7DB230EA" w14:textId="77777777" w:rsidR="00510AA9" w:rsidRDefault="00510AA9" w:rsidP="00DF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DFE5E" w14:textId="77777777" w:rsidR="00162AD0" w:rsidRDefault="00162A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F44E" w14:textId="77777777" w:rsidR="00162AD0" w:rsidRDefault="00162AD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7652" w14:textId="77777777" w:rsidR="00162AD0" w:rsidRDefault="00162A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4805A" w14:textId="77777777" w:rsidR="00510AA9" w:rsidRDefault="00510AA9" w:rsidP="00DF6F49">
      <w:pPr>
        <w:spacing w:after="0" w:line="240" w:lineRule="auto"/>
      </w:pPr>
      <w:r>
        <w:separator/>
      </w:r>
    </w:p>
  </w:footnote>
  <w:footnote w:type="continuationSeparator" w:id="0">
    <w:p w14:paraId="79943FD8" w14:textId="77777777" w:rsidR="00510AA9" w:rsidRDefault="00510AA9" w:rsidP="00DF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D7B8" w14:textId="77777777" w:rsidR="00162AD0" w:rsidRDefault="00162A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CD0B4" w14:textId="77777777" w:rsidR="00DF6F49" w:rsidRDefault="00D93A19">
    <w:pPr>
      <w:pStyle w:val="Cabealho"/>
    </w:pPr>
    <w:r>
      <w:rPr>
        <w:noProof/>
      </w:rPr>
      <w:drawing>
        <wp:anchor distT="0" distB="0" distL="114300" distR="114300" simplePos="0" relativeHeight="251659264" behindDoc="1" locked="0" layoutInCell="1" allowOverlap="1" wp14:anchorId="7DAF5DB0" wp14:editId="4BAA2F35">
          <wp:simplePos x="0" y="0"/>
          <wp:positionH relativeFrom="column">
            <wp:posOffset>3381375</wp:posOffset>
          </wp:positionH>
          <wp:positionV relativeFrom="paragraph">
            <wp:posOffset>-144780</wp:posOffset>
          </wp:positionV>
          <wp:extent cx="1732915" cy="628650"/>
          <wp:effectExtent l="0" t="0" r="0" b="0"/>
          <wp:wrapTight wrapText="bothSides">
            <wp:wrapPolygon edited="0">
              <wp:start x="475" y="1309"/>
              <wp:lineTo x="475" y="5891"/>
              <wp:lineTo x="1900" y="19636"/>
              <wp:lineTo x="19708" y="19636"/>
              <wp:lineTo x="19471" y="13745"/>
              <wp:lineTo x="20896" y="7200"/>
              <wp:lineTo x="20421" y="1309"/>
              <wp:lineTo x="475" y="1309"/>
            </wp:wrapPolygon>
          </wp:wrapTight>
          <wp:docPr id="14701961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96149" name="Imagem 1470196149"/>
                  <pic:cNvPicPr/>
                </pic:nvPicPr>
                <pic:blipFill>
                  <a:blip r:embed="rId1">
                    <a:extLst>
                      <a:ext uri="{28A0092B-C50C-407E-A947-70E740481C1C}">
                        <a14:useLocalDpi xmlns:a14="http://schemas.microsoft.com/office/drawing/2010/main" val="0"/>
                      </a:ext>
                    </a:extLst>
                  </a:blip>
                  <a:stretch>
                    <a:fillRect/>
                  </a:stretch>
                </pic:blipFill>
                <pic:spPr>
                  <a:xfrm>
                    <a:off x="0" y="0"/>
                    <a:ext cx="1732915" cy="628650"/>
                  </a:xfrm>
                  <a:prstGeom prst="rect">
                    <a:avLst/>
                  </a:prstGeom>
                </pic:spPr>
              </pic:pic>
            </a:graphicData>
          </a:graphic>
          <wp14:sizeRelH relativeFrom="margin">
            <wp14:pctWidth>0</wp14:pctWidth>
          </wp14:sizeRelH>
          <wp14:sizeRelV relativeFrom="margin">
            <wp14:pctHeight>0</wp14:pctHeight>
          </wp14:sizeRelV>
        </wp:anchor>
      </w:drawing>
    </w:r>
    <w:r w:rsidR="00DF6F49">
      <w:rPr>
        <w:noProof/>
      </w:rPr>
      <w:drawing>
        <wp:anchor distT="0" distB="0" distL="114300" distR="114300" simplePos="0" relativeHeight="251658240" behindDoc="1" locked="0" layoutInCell="1" allowOverlap="1" wp14:anchorId="5AE1F146" wp14:editId="28F1EF49">
          <wp:simplePos x="0" y="0"/>
          <wp:positionH relativeFrom="margin">
            <wp:posOffset>1094105</wp:posOffset>
          </wp:positionH>
          <wp:positionV relativeFrom="paragraph">
            <wp:posOffset>-314325</wp:posOffset>
          </wp:positionV>
          <wp:extent cx="779228" cy="779228"/>
          <wp:effectExtent l="0" t="0" r="1905" b="0"/>
          <wp:wrapTight wrapText="bothSides">
            <wp:wrapPolygon edited="0">
              <wp:start x="6866" y="528"/>
              <wp:lineTo x="4225" y="2641"/>
              <wp:lineTo x="528" y="7922"/>
              <wp:lineTo x="528" y="12147"/>
              <wp:lineTo x="3697" y="18484"/>
              <wp:lineTo x="7922" y="20597"/>
              <wp:lineTo x="14259" y="20597"/>
              <wp:lineTo x="17428" y="18484"/>
              <wp:lineTo x="20597" y="12147"/>
              <wp:lineTo x="21125" y="7922"/>
              <wp:lineTo x="17956" y="4225"/>
              <wp:lineTo x="14259" y="528"/>
              <wp:lineTo x="6866" y="528"/>
            </wp:wrapPolygon>
          </wp:wrapTight>
          <wp:docPr id="19590855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0795" name="Imagem 1674160795"/>
                  <pic:cNvPicPr/>
                </pic:nvPicPr>
                <pic:blipFill>
                  <a:blip r:embed="rId2">
                    <a:extLst>
                      <a:ext uri="{28A0092B-C50C-407E-A947-70E740481C1C}">
                        <a14:useLocalDpi xmlns:a14="http://schemas.microsoft.com/office/drawing/2010/main" val="0"/>
                      </a:ext>
                    </a:extLst>
                  </a:blip>
                  <a:stretch>
                    <a:fillRect/>
                  </a:stretch>
                </pic:blipFill>
                <pic:spPr>
                  <a:xfrm>
                    <a:off x="0" y="0"/>
                    <a:ext cx="779228" cy="7792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AFE84" w14:textId="77777777" w:rsidR="00162AD0" w:rsidRDefault="00162A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42F1D"/>
    <w:multiLevelType w:val="hybridMultilevel"/>
    <w:tmpl w:val="49E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56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0B"/>
    <w:rsid w:val="00031BFA"/>
    <w:rsid w:val="00067DE9"/>
    <w:rsid w:val="0009181B"/>
    <w:rsid w:val="000D7D81"/>
    <w:rsid w:val="00144F11"/>
    <w:rsid w:val="00162AD0"/>
    <w:rsid w:val="001A5EA7"/>
    <w:rsid w:val="00215410"/>
    <w:rsid w:val="002667CD"/>
    <w:rsid w:val="00275672"/>
    <w:rsid w:val="002961B8"/>
    <w:rsid w:val="002D044F"/>
    <w:rsid w:val="002F4250"/>
    <w:rsid w:val="003241CD"/>
    <w:rsid w:val="00366FD0"/>
    <w:rsid w:val="003B659A"/>
    <w:rsid w:val="004F7A01"/>
    <w:rsid w:val="00510AA9"/>
    <w:rsid w:val="005B469B"/>
    <w:rsid w:val="005D01D4"/>
    <w:rsid w:val="00665973"/>
    <w:rsid w:val="0078027D"/>
    <w:rsid w:val="00803FAB"/>
    <w:rsid w:val="008103C0"/>
    <w:rsid w:val="0084417B"/>
    <w:rsid w:val="00866755"/>
    <w:rsid w:val="008D3333"/>
    <w:rsid w:val="008F5B4E"/>
    <w:rsid w:val="009572ED"/>
    <w:rsid w:val="00971296"/>
    <w:rsid w:val="009958D8"/>
    <w:rsid w:val="009D6DAD"/>
    <w:rsid w:val="00A5326A"/>
    <w:rsid w:val="00A827DD"/>
    <w:rsid w:val="00AB7A7C"/>
    <w:rsid w:val="00B164D8"/>
    <w:rsid w:val="00B540F0"/>
    <w:rsid w:val="00C52763"/>
    <w:rsid w:val="00C55DB4"/>
    <w:rsid w:val="00C77558"/>
    <w:rsid w:val="00CC2A7A"/>
    <w:rsid w:val="00CF220B"/>
    <w:rsid w:val="00D122C4"/>
    <w:rsid w:val="00D15C40"/>
    <w:rsid w:val="00D62E4B"/>
    <w:rsid w:val="00D72281"/>
    <w:rsid w:val="00D93A19"/>
    <w:rsid w:val="00DD11AB"/>
    <w:rsid w:val="00DF2E5A"/>
    <w:rsid w:val="00DF6F49"/>
    <w:rsid w:val="00EA2955"/>
    <w:rsid w:val="00EB3865"/>
    <w:rsid w:val="00F53FA4"/>
    <w:rsid w:val="00FA3A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185FB"/>
  <w15:chartTrackingRefBased/>
  <w15:docId w15:val="{B0192745-6597-436E-B526-4F17C8E3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38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Fontepargpadro"/>
    <w:rsid w:val="00EB3865"/>
  </w:style>
  <w:style w:type="paragraph" w:styleId="PargrafodaLista">
    <w:name w:val="List Paragraph"/>
    <w:basedOn w:val="Normal"/>
    <w:uiPriority w:val="34"/>
    <w:qFormat/>
    <w:rsid w:val="00971296"/>
    <w:pPr>
      <w:ind w:left="720"/>
      <w:contextualSpacing/>
    </w:pPr>
  </w:style>
  <w:style w:type="table" w:styleId="Tabelacomgrade">
    <w:name w:val="Table Grid"/>
    <w:basedOn w:val="Tabelanormal"/>
    <w:uiPriority w:val="39"/>
    <w:rsid w:val="0097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6F4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F6F49"/>
  </w:style>
  <w:style w:type="paragraph" w:styleId="Rodap">
    <w:name w:val="footer"/>
    <w:basedOn w:val="Normal"/>
    <w:link w:val="RodapChar"/>
    <w:uiPriority w:val="99"/>
    <w:unhideWhenUsed/>
    <w:rsid w:val="00DF6F49"/>
    <w:pPr>
      <w:tabs>
        <w:tab w:val="center" w:pos="4513"/>
        <w:tab w:val="right" w:pos="9026"/>
      </w:tabs>
      <w:spacing w:after="0" w:line="240" w:lineRule="auto"/>
    </w:pPr>
  </w:style>
  <w:style w:type="character" w:customStyle="1" w:styleId="RodapChar">
    <w:name w:val="Rodapé Char"/>
    <w:basedOn w:val="Fontepargpadro"/>
    <w:link w:val="Rodap"/>
    <w:uiPriority w:val="99"/>
    <w:rsid w:val="00DF6F49"/>
  </w:style>
  <w:style w:type="paragraph" w:customStyle="1" w:styleId="WW-Zkladntext2">
    <w:name w:val="WW-Základní text 2"/>
    <w:basedOn w:val="Normal"/>
    <w:rsid w:val="00A5326A"/>
    <w:pPr>
      <w:suppressAutoHyphens/>
      <w:spacing w:after="0" w:line="240" w:lineRule="auto"/>
      <w:jc w:val="center"/>
    </w:pPr>
    <w:rPr>
      <w:rFonts w:ascii="Times New Roman" w:eastAsia="Times New Roman" w:hAnsi="Times New Roman" w:cs="Times New Roman"/>
      <w:kern w:val="0"/>
      <w:sz w:val="24"/>
      <w:szCs w:val="20"/>
      <w:lang w:eastAsia="pt-BR"/>
      <w14:ligatures w14:val="none"/>
    </w:rPr>
  </w:style>
  <w:style w:type="character" w:customStyle="1" w:styleId="apple-converted-space">
    <w:name w:val="apple-converted-space"/>
    <w:basedOn w:val="Fontepargpadro"/>
    <w:rsid w:val="00A5326A"/>
  </w:style>
  <w:style w:type="paragraph" w:styleId="Recuodecorpodetexto">
    <w:name w:val="Body Text Indent"/>
    <w:basedOn w:val="Normal"/>
    <w:link w:val="RecuodecorpodetextoChar"/>
    <w:rsid w:val="00B540F0"/>
    <w:pPr>
      <w:spacing w:after="0" w:line="480" w:lineRule="auto"/>
      <w:ind w:firstLine="1701"/>
      <w:jc w:val="both"/>
    </w:pPr>
    <w:rPr>
      <w:rFonts w:ascii="Arial" w:eastAsia="Times New Roman" w:hAnsi="Arial" w:cs="Times New Roman"/>
      <w:kern w:val="0"/>
      <w:sz w:val="24"/>
      <w:szCs w:val="20"/>
      <w:lang w:val="pt-BR" w:eastAsia="en-US"/>
      <w14:ligatures w14:val="none"/>
    </w:rPr>
  </w:style>
  <w:style w:type="character" w:customStyle="1" w:styleId="RecuodecorpodetextoChar">
    <w:name w:val="Recuo de corpo de texto Char"/>
    <w:basedOn w:val="Fontepargpadro"/>
    <w:link w:val="Recuodecorpodetexto"/>
    <w:rsid w:val="00B540F0"/>
    <w:rPr>
      <w:rFonts w:ascii="Arial" w:eastAsia="Times New Roman" w:hAnsi="Arial" w:cs="Times New Roman"/>
      <w:kern w:val="0"/>
      <w:sz w:val="24"/>
      <w:szCs w:val="20"/>
      <w:lang w:val="pt-BR"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2963">
      <w:bodyDiv w:val="1"/>
      <w:marLeft w:val="0"/>
      <w:marRight w:val="0"/>
      <w:marTop w:val="0"/>
      <w:marBottom w:val="0"/>
      <w:divBdr>
        <w:top w:val="none" w:sz="0" w:space="0" w:color="auto"/>
        <w:left w:val="none" w:sz="0" w:space="0" w:color="auto"/>
        <w:bottom w:val="none" w:sz="0" w:space="0" w:color="auto"/>
        <w:right w:val="none" w:sz="0" w:space="0" w:color="auto"/>
      </w:divBdr>
    </w:div>
    <w:div w:id="470170361">
      <w:bodyDiv w:val="1"/>
      <w:marLeft w:val="0"/>
      <w:marRight w:val="0"/>
      <w:marTop w:val="0"/>
      <w:marBottom w:val="0"/>
      <w:divBdr>
        <w:top w:val="none" w:sz="0" w:space="0" w:color="auto"/>
        <w:left w:val="none" w:sz="0" w:space="0" w:color="auto"/>
        <w:bottom w:val="none" w:sz="0" w:space="0" w:color="auto"/>
        <w:right w:val="none" w:sz="0" w:space="0" w:color="auto"/>
      </w:divBdr>
    </w:div>
    <w:div w:id="815804612">
      <w:bodyDiv w:val="1"/>
      <w:marLeft w:val="0"/>
      <w:marRight w:val="0"/>
      <w:marTop w:val="0"/>
      <w:marBottom w:val="0"/>
      <w:divBdr>
        <w:top w:val="none" w:sz="0" w:space="0" w:color="auto"/>
        <w:left w:val="none" w:sz="0" w:space="0" w:color="auto"/>
        <w:bottom w:val="none" w:sz="0" w:space="0" w:color="auto"/>
        <w:right w:val="none" w:sz="0" w:space="0" w:color="auto"/>
      </w:divBdr>
      <w:divsChild>
        <w:div w:id="2013992349">
          <w:marLeft w:val="-115"/>
          <w:marRight w:val="0"/>
          <w:marTop w:val="0"/>
          <w:marBottom w:val="0"/>
          <w:divBdr>
            <w:top w:val="none" w:sz="0" w:space="0" w:color="auto"/>
            <w:left w:val="none" w:sz="0" w:space="0" w:color="auto"/>
            <w:bottom w:val="none" w:sz="0" w:space="0" w:color="auto"/>
            <w:right w:val="none" w:sz="0" w:space="0" w:color="auto"/>
          </w:divBdr>
        </w:div>
      </w:divsChild>
    </w:div>
    <w:div w:id="1257716305">
      <w:bodyDiv w:val="1"/>
      <w:marLeft w:val="0"/>
      <w:marRight w:val="0"/>
      <w:marTop w:val="0"/>
      <w:marBottom w:val="0"/>
      <w:divBdr>
        <w:top w:val="none" w:sz="0" w:space="0" w:color="auto"/>
        <w:left w:val="none" w:sz="0" w:space="0" w:color="auto"/>
        <w:bottom w:val="none" w:sz="0" w:space="0" w:color="auto"/>
        <w:right w:val="none" w:sz="0" w:space="0" w:color="auto"/>
      </w:divBdr>
    </w:div>
    <w:div w:id="1628968499">
      <w:bodyDiv w:val="1"/>
      <w:marLeft w:val="0"/>
      <w:marRight w:val="0"/>
      <w:marTop w:val="0"/>
      <w:marBottom w:val="0"/>
      <w:divBdr>
        <w:top w:val="none" w:sz="0" w:space="0" w:color="auto"/>
        <w:left w:val="none" w:sz="0" w:space="0" w:color="auto"/>
        <w:bottom w:val="none" w:sz="0" w:space="0" w:color="auto"/>
        <w:right w:val="none" w:sz="0" w:space="0" w:color="auto"/>
      </w:divBdr>
    </w:div>
    <w:div w:id="1848593294">
      <w:bodyDiv w:val="1"/>
      <w:marLeft w:val="0"/>
      <w:marRight w:val="0"/>
      <w:marTop w:val="0"/>
      <w:marBottom w:val="0"/>
      <w:divBdr>
        <w:top w:val="none" w:sz="0" w:space="0" w:color="auto"/>
        <w:left w:val="none" w:sz="0" w:space="0" w:color="auto"/>
        <w:bottom w:val="none" w:sz="0" w:space="0" w:color="auto"/>
        <w:right w:val="none" w:sz="0" w:space="0" w:color="auto"/>
      </w:divBdr>
      <w:divsChild>
        <w:div w:id="105677765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C8E22FA4704A4A9525F2E27BA39844" ma:contentTypeVersion="3" ma:contentTypeDescription="Crie um novo documento." ma:contentTypeScope="" ma:versionID="34daeeeb49e8b5bfa212bf17a0d0096a">
  <xsd:schema xmlns:xsd="http://www.w3.org/2001/XMLSchema" xmlns:xs="http://www.w3.org/2001/XMLSchema" xmlns:p="http://schemas.microsoft.com/office/2006/metadata/properties" xmlns:ns3="d832c1cf-aab7-44e2-86f0-1909786e19c6" targetNamespace="http://schemas.microsoft.com/office/2006/metadata/properties" ma:root="true" ma:fieldsID="c0dcbc4b4a4ee834fc389df3661cd14e" ns3:_="">
    <xsd:import namespace="d832c1cf-aab7-44e2-86f0-1909786e19c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c1cf-aab7-44e2-86f0-1909786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8CFC5-670B-45F7-B1B7-B6EF1E5C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c1cf-aab7-44e2-86f0-1909786e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2CE7-D59B-4209-A7C0-10BF862BB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059AA-6DD0-4845-81ED-465BB26F8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MoU Específico Bilingue - PT &amp; ENGG</Template>
  <TotalTime>0</TotalTime>
  <Pages>6</Pages>
  <Words>1377</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dc:creator>
  <cp:keywords/>
  <dc:description/>
  <cp:lastModifiedBy>UFPel International</cp:lastModifiedBy>
  <cp:revision>2</cp:revision>
  <cp:lastPrinted>2024-01-31T18:38:00Z</cp:lastPrinted>
  <dcterms:created xsi:type="dcterms:W3CDTF">2024-04-18T14:58:00Z</dcterms:created>
  <dcterms:modified xsi:type="dcterms:W3CDTF">2024-04-18T14:58:00Z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0x0101006CC8E22FA4704A4A9525F2E27BA39844</vt:lpwstr>
  </property>
</Properties>
</file>