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14839" cy="1001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839" cy="100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 SOBRE AS DESPESAS REFERENTES À MOBILIDADE ACADÊMICA INTERNACIONAL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______________________________________________________________, matrícula _________________________, declaro que li e estou de acordo com os termos do presente Edital nº 07/2023 da CRInter, que compreende as exigências para inscrição em mobilidade acadêmica internacional. Estou ciente de que terei isenção no pagamento de taxas acadêmicas, como matrícula e inscrição em disciplinas na universidade de destino, e também usufruirei de auxílio moradia. Declaro que todos os gastos com viagem e estadia no exterior serão de minha inteira responsabilidade, tais como visto, passaporte, passagens, seguros, alimentação, vestuário, transporte e outros correlatos.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Nome do candidato:                                    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