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78CCF" w14:textId="42ABBF71" w:rsidR="006109A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Lula (comercial 37seg. - internet) “Não ao assédio eleitoral” (19.out.2022)</w:t>
      </w:r>
    </w:p>
    <w:p w14:paraId="07778CD0" w14:textId="77777777" w:rsidR="006109A2" w:rsidRDefault="006109A2">
      <w:pPr>
        <w:jc w:val="both"/>
        <w:rPr>
          <w:rFonts w:ascii="Times New Roman" w:eastAsia="Times New Roman" w:hAnsi="Times New Roman" w:cs="Times New Roman"/>
          <w:sz w:val="24"/>
          <w:szCs w:val="24"/>
        </w:rPr>
      </w:pPr>
    </w:p>
    <w:p w14:paraId="07778CD1" w14:textId="77777777" w:rsidR="006109A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[Mulher] Oi, gente. Hoje eu vim falar de um assunto muito sério, assédio eleitoral. Você sabe o que é isso? É quando patrões ameaçam seus funcionários a votarem em seus candidatos. Isso é crime. Por isso, se você estiver passando ou presenciar um caso de assédio eleitoral no trabalho, denuncie, no site do Ministério Público do Trabalho, no site da CUT ou nas Procuradorias Regionais do Trabalho. E só </w:t>
      </w:r>
      <w:proofErr w:type="gramStart"/>
      <w:r>
        <w:rPr>
          <w:rFonts w:ascii="Times New Roman" w:eastAsia="Times New Roman" w:hAnsi="Times New Roman" w:cs="Times New Roman"/>
          <w:sz w:val="24"/>
          <w:szCs w:val="24"/>
        </w:rPr>
        <w:t>pra</w:t>
      </w:r>
      <w:proofErr w:type="gramEnd"/>
      <w:r>
        <w:rPr>
          <w:rFonts w:ascii="Times New Roman" w:eastAsia="Times New Roman" w:hAnsi="Times New Roman" w:cs="Times New Roman"/>
          <w:sz w:val="24"/>
          <w:szCs w:val="24"/>
        </w:rPr>
        <w:t xml:space="preserve"> você lembrar: o voto é secreto. Na hora da votação, é só você e a urna. Por mais que você seja ameaçado, seu patrão ou patroa não têm como saber em qual candidato você votou. Fique atento e denuncie.</w:t>
      </w:r>
    </w:p>
    <w:sectPr w:rsidR="006109A2">
      <w:pgSz w:w="11906" w:h="16838"/>
      <w:pgMar w:top="1417" w:right="1700" w:bottom="1417"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A2"/>
    <w:rsid w:val="001440C9"/>
    <w:rsid w:val="00610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8CCF"/>
  <w15:docId w15:val="{67BCC539-2F16-49BB-9684-E4C34C6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566</Characters>
  <Application>Microsoft Office Word</Application>
  <DocSecurity>0</DocSecurity>
  <Lines>9</Lines>
  <Paragraphs>2</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2023-09-28T02:05:00Z</dcterms:created>
  <dcterms:modified xsi:type="dcterms:W3CDTF">2023-09-28T02:05:00Z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78f4e9e321bc06c1b88d361b7d0aa190825183340a234d0f8edbda8cde0608bf</vt:lpwstr>
  </property>
</Properties>
</file>