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4098" w14:textId="77777777" w:rsidR="002626A4" w:rsidRDefault="002564DB" w:rsidP="00A9394E">
      <w:pPr>
        <w:jc w:val="both"/>
        <w:rPr>
          <w:rFonts w:ascii="Arial" w:hAnsi="Arial" w:cs="Arial"/>
          <w:sz w:val="24"/>
          <w:szCs w:val="24"/>
        </w:rPr>
      </w:pPr>
      <w:r w:rsidRPr="002626A4">
        <w:rPr>
          <w:rFonts w:ascii="Arial" w:hAnsi="Arial" w:cs="Arial"/>
          <w:sz w:val="24"/>
          <w:szCs w:val="24"/>
          <w:u w:val="single"/>
        </w:rPr>
        <w:t>Lula</w:t>
      </w:r>
      <w:r>
        <w:rPr>
          <w:rFonts w:ascii="Arial" w:hAnsi="Arial" w:cs="Arial"/>
          <w:sz w:val="24"/>
          <w:szCs w:val="24"/>
        </w:rPr>
        <w:t>:</w:t>
      </w:r>
    </w:p>
    <w:p w14:paraId="2EA4AE92" w14:textId="3D72A651" w:rsidR="00A9394E" w:rsidRPr="00A9394E" w:rsidRDefault="00A9394E" w:rsidP="00A939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gente vai levar muito a sério essa questão da violência, com uma discussão ainda mais forte que é: sabe a gente vai ter que contribuir para que os estados cumpram com as suas funções, sabe nas comunidades pra gente poder diminuir de verdade a violência. Ou seja, significa acabar com a pobreza, melhorar as condições de vida do povo, gerar emprego, gerar oportunidade de viver decentemente </w:t>
      </w:r>
      <w:proofErr w:type="spellStart"/>
      <w:r>
        <w:rPr>
          <w:rFonts w:ascii="Arial" w:hAnsi="Arial" w:cs="Arial"/>
          <w:sz w:val="24"/>
          <w:szCs w:val="24"/>
        </w:rPr>
        <w:t>pras</w:t>
      </w:r>
      <w:proofErr w:type="spellEnd"/>
      <w:r>
        <w:rPr>
          <w:rFonts w:ascii="Arial" w:hAnsi="Arial" w:cs="Arial"/>
          <w:sz w:val="24"/>
          <w:szCs w:val="24"/>
        </w:rPr>
        <w:t xml:space="preserve"> pessoas. É uma das formas que a gente vai trabalhar, e vai inclusive melhorar a vida da polícia porque ela não vai ter que ter confronto como acontece de vez em quando nas cidades desse país. É só cumprir com as suas funções sociais para melhorar a vida do povo.</w:t>
      </w:r>
    </w:p>
    <w:sectPr w:rsidR="00A9394E" w:rsidRPr="00A9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4E"/>
    <w:rsid w:val="002564DB"/>
    <w:rsid w:val="002626A4"/>
    <w:rsid w:val="00A9394E"/>
    <w:rsid w:val="00AB5E16"/>
    <w:rsid w:val="00D16920"/>
    <w:rsid w:val="00F0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DF8D"/>
  <w15:chartTrackingRefBased/>
  <w15:docId w15:val="{CC88B0EA-1C97-4A5E-83E3-E24ADF0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Garcia</dc:creator>
  <cp:keywords/>
  <dc:description/>
  <cp:lastModifiedBy>Lucas Garcia</cp:lastModifiedBy>
  <cp:revision>5</cp:revision>
  <dcterms:created xsi:type="dcterms:W3CDTF">2022-10-06T22:50:00Z</dcterms:created>
  <dcterms:modified xsi:type="dcterms:W3CDTF">2022-10-13T13:28:00Z</dcterms:modified>
</cp:coreProperties>
</file>