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0E8F0" w14:textId="77777777" w:rsidR="00225194" w:rsidRDefault="00000000">
      <w:pPr>
        <w:pStyle w:val="Standard"/>
        <w:rPr>
          <w:rFonts w:hint="eastAsia"/>
        </w:rPr>
      </w:pPr>
      <w:r>
        <w:t>Lula – O que dá para comprar com 100 reais?</w:t>
      </w:r>
    </w:p>
    <w:p w14:paraId="12C5253E" w14:textId="77777777" w:rsidR="00225194" w:rsidRDefault="00225194">
      <w:pPr>
        <w:pStyle w:val="Standard"/>
        <w:rPr>
          <w:rFonts w:hint="eastAsia"/>
        </w:rPr>
      </w:pPr>
    </w:p>
    <w:p w14:paraId="30327E23" w14:textId="77777777" w:rsidR="00225194" w:rsidRDefault="00000000">
      <w:pPr>
        <w:pStyle w:val="Standard"/>
        <w:rPr>
          <w:rFonts w:hint="eastAsia"/>
        </w:rPr>
      </w:pPr>
      <w:r>
        <w:t xml:space="preserve">Infelizmente, fazer compras ficou cada vez mais difícil. Hoje em dia, é só isso [Vídeo apresentando dois litros de óleo, um pacote de salsicha, uma dúzia de ovos, um litro de leite e um saco de algo que não consegui identificar] que você consegue comprar com 100 reais. Nos tempos do Lula, você comprava isso e mais... o lanche das crianças [vídeo mostra uma bandeja de iogurte sendo adicionada às compras iniciais], pão, </w:t>
      </w:r>
      <w:proofErr w:type="spellStart"/>
      <w:r>
        <w:t>cafézinho</w:t>
      </w:r>
      <w:proofErr w:type="spellEnd"/>
      <w:r>
        <w:t xml:space="preserve"> </w:t>
      </w:r>
      <w:proofErr w:type="gramStart"/>
      <w:r>
        <w:t>pra</w:t>
      </w:r>
      <w:proofErr w:type="gramEnd"/>
      <w:r>
        <w:t xml:space="preserve"> acompanhar. A feira, a carne do almoço... </w:t>
      </w:r>
      <w:proofErr w:type="gramStart"/>
      <w:r>
        <w:t>e também</w:t>
      </w:r>
      <w:proofErr w:type="gramEnd"/>
      <w:r>
        <w:t xml:space="preserve"> a do churrasquinho do fim de semana.</w:t>
      </w:r>
    </w:p>
    <w:p w14:paraId="1C1DCA8D" w14:textId="77777777" w:rsidR="00225194" w:rsidRDefault="00225194">
      <w:pPr>
        <w:pStyle w:val="Standard"/>
        <w:rPr>
          <w:rFonts w:hint="eastAsia"/>
        </w:rPr>
      </w:pPr>
    </w:p>
    <w:p w14:paraId="3DF041CA" w14:textId="77777777" w:rsidR="00225194" w:rsidRDefault="00225194">
      <w:pPr>
        <w:pStyle w:val="Standard"/>
        <w:rPr>
          <w:rFonts w:hint="eastAsia"/>
        </w:rPr>
      </w:pPr>
    </w:p>
    <w:sectPr w:rsidR="0022519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99CEC" w14:textId="77777777" w:rsidR="007C00E5" w:rsidRDefault="007C00E5">
      <w:pPr>
        <w:rPr>
          <w:rFonts w:hint="eastAsia"/>
        </w:rPr>
      </w:pPr>
      <w:r>
        <w:separator/>
      </w:r>
    </w:p>
  </w:endnote>
  <w:endnote w:type="continuationSeparator" w:id="0">
    <w:p w14:paraId="26F11B33" w14:textId="77777777" w:rsidR="007C00E5" w:rsidRDefault="007C00E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8E66E" w14:textId="77777777" w:rsidR="007C00E5" w:rsidRDefault="007C00E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FE93914" w14:textId="77777777" w:rsidR="007C00E5" w:rsidRDefault="007C00E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2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25194"/>
    <w:rsid w:val="00225194"/>
    <w:rsid w:val="005F16F9"/>
    <w:rsid w:val="007C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CAB4112"/>
  <w15:docId w15:val="{A7C7875C-31BA-B542-B8EE-C28E052D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482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Dos Santos</dc:creator>
  <cp:lastModifiedBy>Bianca Linhares</cp:lastModifiedBy>
  <cp:revision>2</cp:revision>
  <dcterms:created xsi:type="dcterms:W3CDTF">2023-10-01T22:51:00Z</dcterms:created>
  <dcterms:modified xsi:type="dcterms:W3CDTF">2023-10-01T22:51:00Z</dcterms:modified>
</cp:coreProperties>
</file>