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lang w:val="pt-BR" w:eastAsia="zh-CN" w:bidi="hi-IN"/>
        </w:rPr>
      </w:pP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>TRANSCRIÇÃO: Lula – Acima das diferenças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</w:r>
      <w:r>
        <w:rPr>
          <w:sz w:val="24"/>
          <w:szCs w:val="24"/>
          <w:lang w:val="pt-BR" w:eastAsia="zh-CN" w:bidi="hi-IN"/>
        </w:rPr>
        <w:t>ALCKMIN</w:t>
      </w:r>
      <w:r>
        <w:rPr>
          <w:sz w:val="24"/>
          <w:szCs w:val="24"/>
          <w:lang w:val="pt-BR" w:eastAsia="zh-CN" w:bidi="hi-IN"/>
        </w:rPr>
        <w:t>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</w:r>
      <w:r>
        <w:rPr>
          <w:sz w:val="24"/>
          <w:szCs w:val="24"/>
          <w:lang w:val="pt-BR" w:eastAsia="zh-CN" w:bidi="hi-IN"/>
        </w:rPr>
        <w:t>[Música instrumental ao fundo] Viva o 7 de setembro, viva a nossa independência. Porém, vivemos um momento grave: nossa democracia e nossa soberania estão sob ameaça. E, se é isso que está em jogo, precisamos nos unir acima das diferenças. Do nosso lado, tem lugar pra todos os democratas, os verdadeiros patriotas desse país. Vamos, juntos, eu, você e o Lula. “Verás que um filho teu não foge à luta”. [Trecho instrumental do Hino Nacional do Brasil] Que o próximo 7 de setembro seja num Brasil de esperança.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JINGLE: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Lula lá!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399</TotalTime>
  <Application>LibreOffice/7.3.3.2$Windows_X86_64 LibreOffice_project/d1d0ea68f081ee2800a922cac8f79445e4603348</Application>
  <AppVersion>15.0000</AppVersion>
  <Pages>1</Pages>
  <Words>97</Words>
  <Characters>479</Characters>
  <CharactersWithSpaces>576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2022-10-20T10:23:34Z</dcterms:modified>
  <cp:revision>178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