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HORÁRIOS CURSOS DE GEOGRAFIA 2024-1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LOnormal"/>
        <w:rPr/>
      </w:pPr>
      <w:r>
        <w:rPr/>
        <w:t xml:space="preserve">Pendências, optativas para </w:t>
      </w:r>
      <w:r>
        <w:rPr>
          <w:b/>
          <w:bCs/>
        </w:rPr>
        <w:t>LICENCIATURA E BACHARELADO</w:t>
      </w:r>
      <w:r>
        <w:rPr/>
        <w:t xml:space="preserve"> – sala 301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80"/>
        <w:gridCol w:w="1190"/>
        <w:gridCol w:w="2247"/>
        <w:gridCol w:w="1835"/>
        <w:gridCol w:w="1777"/>
      </w:tblGrid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10060226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10060161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10060216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Climatologia Geográfica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22"/>
                <w:szCs w:val="22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22"/>
                <w:szCs w:val="22"/>
              </w:rPr>
              <w:t>Formação Territorial do Continente Africano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Estágio Supervisionado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Erika Collischonn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Edilma Silva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Maurício Meurer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LO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LO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LICENCIATURA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LICENCIATURA - 1o. Semestre - Turma 1 – Sala 103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268"/>
        <w:gridCol w:w="1984"/>
        <w:gridCol w:w="1705"/>
        <w:gridCol w:w="1584"/>
        <w:gridCol w:w="1488"/>
      </w:tblGrid>
      <w:tr>
        <w:trPr/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>
          <w:trHeight w:val="336" w:hRule="atLeast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17360022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10060131</w:t>
            </w: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10060132</w:t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10060133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10060134</w:t>
            </w:r>
          </w:p>
        </w:tc>
      </w:tr>
      <w:tr>
        <w:trPr/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szCs w:val="24"/>
                <w:shd w:fill="auto" w:val="clear"/>
              </w:rPr>
              <w:t>Fundamentos Sócio-histórico-fils</w:t>
            </w:r>
            <w:r>
              <w:rPr>
                <w:rFonts w:eastAsia="Arial" w:cs="Arial"/>
                <w:bCs/>
                <w:iCs w:val="false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ó</w:t>
            </w:r>
            <w:r>
              <w:rPr>
                <w:bCs/>
                <w:iCs w:val="false"/>
                <w:szCs w:val="24"/>
                <w:shd w:fill="auto" w:val="clear"/>
              </w:rPr>
              <w:t xml:space="preserve">ficos da Educação </w:t>
            </w:r>
            <w:r>
              <w:rPr>
                <w:b w:val="false"/>
                <w:bCs w:val="false"/>
                <w:iCs w:val="false"/>
                <w:szCs w:val="24"/>
                <w:shd w:fill="auto" w:val="clear"/>
              </w:rPr>
              <w:t>T6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szCs w:val="24"/>
                <w:shd w:fill="auto" w:val="clear"/>
              </w:rPr>
              <w:t>Metodologia e Prática I: Ser Professor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szCs w:val="24"/>
                <w:shd w:fill="auto" w:val="clear"/>
              </w:rPr>
              <w:t>Epistemologia da Geografia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szCs w:val="24"/>
                <w:shd w:fill="auto" w:val="clear"/>
              </w:rPr>
              <w:t>Geologia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szCs w:val="24"/>
                <w:shd w:fill="auto" w:val="clear"/>
              </w:rPr>
              <w:t>Cartografia Básica</w:t>
            </w:r>
          </w:p>
        </w:tc>
      </w:tr>
      <w:tr>
        <w:trPr/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Claudio Bertazzo</w:t>
            </w: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Sidney Vieira</w:t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Roberto Luiz Antunes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Rosangela Spironello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LICENCIATURA - 1o. Semestre - Turma 2 – Sala 106</w:t>
      </w:r>
    </w:p>
    <w:tbl>
      <w:tblPr>
        <w:tblW w:w="90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271"/>
        <w:gridCol w:w="1983"/>
        <w:gridCol w:w="1703"/>
        <w:gridCol w:w="1468"/>
        <w:gridCol w:w="1605"/>
      </w:tblGrid>
      <w:tr>
        <w:trPr/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2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17360022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10060132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10060133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10060134</w:t>
            </w:r>
          </w:p>
        </w:tc>
        <w:tc>
          <w:tcPr>
            <w:tcW w:w="1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10060131</w:t>
            </w:r>
          </w:p>
        </w:tc>
      </w:tr>
      <w:tr>
        <w:trPr>
          <w:trHeight w:val="987" w:hRule="atLeast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Fundamentos Sócio-histórico- filósoficos da Educação T7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Epistemologia da Geografia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Geologia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Cartografia Básica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Metodologia e Prática I: Ser Professor</w:t>
            </w:r>
          </w:p>
        </w:tc>
      </w:tr>
      <w:tr>
        <w:trPr/>
        <w:tc>
          <w:tcPr>
            <w:tcW w:w="2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Sidney Vieira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Roberto Luiz Antunes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Rosangela Spironello</w:t>
            </w:r>
          </w:p>
        </w:tc>
        <w:tc>
          <w:tcPr>
            <w:tcW w:w="1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Claudio Bertazzo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LICENCIATURA - 3o. Semestre - Turma 1 – Sala 107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24"/>
        <w:gridCol w:w="1812"/>
        <w:gridCol w:w="1647"/>
        <w:gridCol w:w="1867"/>
        <w:gridCol w:w="1379"/>
      </w:tblGrid>
      <w:tr>
        <w:trPr/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2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17350230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10060141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10060140</w:t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10060143</w:t>
            </w:r>
          </w:p>
        </w:tc>
        <w:tc>
          <w:tcPr>
            <w:tcW w:w="1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10060142</w:t>
            </w:r>
          </w:p>
        </w:tc>
      </w:tr>
      <w:tr>
        <w:trPr/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Educaç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ão</w:t>
            </w:r>
            <w:r>
              <w:rPr/>
              <w:t xml:space="preserve"> Brasileira: Organizaç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ão de Políticas Públicas (</w:t>
            </w:r>
            <w:r>
              <w:rPr/>
              <w:t>EBOPP)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Geotecnologias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Hidrogeografia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Metodologia e Prática II: A Pesquisa na Educaç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ão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Geografia Pol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ítica</w:t>
            </w:r>
          </w:p>
        </w:tc>
      </w:tr>
      <w:tr>
        <w:trPr/>
        <w:tc>
          <w:tcPr>
            <w:tcW w:w="2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Erika Collischonn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Moisés Rehbein</w:t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Aguardando Substituto</w:t>
            </w:r>
          </w:p>
        </w:tc>
        <w:tc>
          <w:tcPr>
            <w:tcW w:w="1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Prof.Tiaraju Duarte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LICENCIATURA - 3o. Semestre - Turma 2 – Sala 202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79"/>
        <w:gridCol w:w="1870"/>
        <w:gridCol w:w="1365"/>
        <w:gridCol w:w="1757"/>
        <w:gridCol w:w="1658"/>
      </w:tblGrid>
      <w:tr>
        <w:trPr/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17350230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10060140</w:t>
            </w:r>
          </w:p>
        </w:tc>
      </w:tr>
      <w:tr>
        <w:trPr/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Educaç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ão</w:t>
            </w:r>
            <w:r>
              <w:rPr/>
              <w:t xml:space="preserve"> Brasileira: Organizaç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ão de Políticas Públicas (</w:t>
            </w:r>
            <w:r>
              <w:rPr/>
              <w:t>EBOPP)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Metodologia e Prática II: A Pesquisa na Educaç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ão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Geografia Pol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ítica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Geotecnologias</w:t>
            </w:r>
          </w:p>
        </w:tc>
        <w:tc>
          <w:tcPr>
            <w:tcW w:w="1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Hidrogeografia</w:t>
            </w:r>
          </w:p>
        </w:tc>
      </w:tr>
      <w:tr>
        <w:trPr/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Aguardando Substituto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Prof.Tiaraju Duarte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Erika Collischonn</w:t>
            </w:r>
          </w:p>
        </w:tc>
        <w:tc>
          <w:tcPr>
            <w:tcW w:w="1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Moisés Rehbein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LICENCIATURA - 5o. Semestre - 203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03"/>
        <w:gridCol w:w="1807"/>
        <w:gridCol w:w="1807"/>
        <w:gridCol w:w="1045"/>
        <w:gridCol w:w="1080"/>
        <w:gridCol w:w="1486"/>
      </w:tblGrid>
      <w:tr>
        <w:trPr/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1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10060149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10060150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10060147</w:t>
            </w:r>
          </w:p>
        </w:tc>
        <w:tc>
          <w:tcPr>
            <w:tcW w:w="21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20000084</w:t>
            </w:r>
          </w:p>
        </w:tc>
        <w:tc>
          <w:tcPr>
            <w:tcW w:w="1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10060148</w:t>
            </w:r>
          </w:p>
        </w:tc>
      </w:tr>
      <w:tr>
        <w:trPr/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Geografia Agrária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Formação Territorial do Brasil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Pré-estágio Ensino Fundamental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LIBRAS</w:t>
            </w:r>
          </w:p>
          <w:p>
            <w:pPr>
              <w:pStyle w:val="LOnormal"/>
              <w:widowControl w:val="false"/>
              <w:jc w:val="center"/>
              <w:rPr>
                <w:highlight w:val="none"/>
                <w:shd w:fill="92E285" w:val="clear"/>
              </w:rPr>
            </w:pPr>
            <w:r>
              <w:rPr>
                <w:shd w:fill="92E285" w:val="clear"/>
              </w:rPr>
              <w:t xml:space="preserve">T16 </w:t>
            </w:r>
          </w:p>
          <w:p>
            <w:pPr>
              <w:pStyle w:val="LOnormal"/>
              <w:widowControl w:val="false"/>
              <w:jc w:val="center"/>
              <w:rPr>
                <w:highlight w:val="none"/>
                <w:shd w:fill="92E285" w:val="clear"/>
              </w:rPr>
            </w:pPr>
            <w:r>
              <w:rPr>
                <w:shd w:fill="92E285" w:val="clear"/>
              </w:rPr>
              <w:t>203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LIBRAS </w:t>
            </w:r>
            <w:r>
              <w:rPr>
                <w:shd w:fill="92E285" w:val="clear"/>
              </w:rPr>
              <w:t xml:space="preserve">T17 </w:t>
            </w:r>
          </w:p>
          <w:p>
            <w:pPr>
              <w:pStyle w:val="LOnormal"/>
              <w:widowControl w:val="false"/>
              <w:jc w:val="center"/>
              <w:rPr>
                <w:highlight w:val="none"/>
                <w:shd w:fill="92E285" w:val="clear"/>
              </w:rPr>
            </w:pPr>
            <w:r>
              <w:rPr>
                <w:shd w:fill="92E285" w:val="clear"/>
              </w:rPr>
              <w:t>302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Geografia Urbana</w:t>
            </w:r>
          </w:p>
        </w:tc>
      </w:tr>
      <w:tr>
        <w:trPr/>
        <w:tc>
          <w:tcPr>
            <w:tcW w:w="1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Aguardando Substituto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Maria Regina Caetano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Prof. Claudio Bertazzo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sz w:val="16"/>
                <w:szCs w:val="16"/>
              </w:rPr>
              <w:t>Daniel L Romeu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Profa. </w:t>
            </w:r>
            <w:r>
              <w:rPr>
                <w:sz w:val="16"/>
                <w:szCs w:val="16"/>
              </w:rPr>
              <w:t>Ivana Gomes</w:t>
            </w:r>
          </w:p>
        </w:tc>
        <w:tc>
          <w:tcPr>
            <w:tcW w:w="1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Giovana Oliveira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LICENCIATURA - 7o. Semestre – 204 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205"/>
        <w:gridCol w:w="1598"/>
        <w:gridCol w:w="1614"/>
        <w:gridCol w:w="1806"/>
        <w:gridCol w:w="1806"/>
      </w:tblGrid>
      <w:tr>
        <w:trPr/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10060155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10060156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10060159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10060157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10060158</w:t>
            </w:r>
          </w:p>
        </w:tc>
      </w:tr>
      <w:tr>
        <w:trPr/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Metodologia e Prática V: Educaç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ão Ambiental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Território, Identidade e Diversidade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Pré-estágio Ensino Médio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Formação Territorial da América Latina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Geografia Cultural</w:t>
            </w:r>
          </w:p>
        </w:tc>
      </w:tr>
      <w:tr>
        <w:trPr/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Bruno Batista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 xml:space="preserve">Profa. Domitila Radtke 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Bruno Batista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Edilma Silva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Edilma Silva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LICENCIATURA - 9o. Semestre - 205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757"/>
        <w:gridCol w:w="2154"/>
        <w:gridCol w:w="1506"/>
        <w:gridCol w:w="1806"/>
        <w:gridCol w:w="1806"/>
      </w:tblGrid>
      <w:tr>
        <w:trPr/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Segunda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Terça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Quarta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Quinta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Sexta</w:t>
            </w:r>
          </w:p>
        </w:tc>
      </w:tr>
      <w:tr>
        <w:trPr/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10060164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10060166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10060165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10060173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10060170</w:t>
            </w:r>
          </w:p>
        </w:tc>
      </w:tr>
      <w:tr>
        <w:trPr/>
        <w:tc>
          <w:tcPr>
            <w:tcW w:w="1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Estágio Supervisionado em Gestão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Metodologia e Prática VII: Recursos Did</w:t>
            </w:r>
            <w:r>
              <w:rPr>
                <w:rFonts w:eastAsia="Arial" w:cs="Arial"/>
                <w:color w:val="auto"/>
                <w:kern w:val="0"/>
                <w:sz w:val="22"/>
                <w:szCs w:val="22"/>
                <w:lang w:val="pt-BR" w:eastAsia="zh-CN" w:bidi="hi-IN"/>
              </w:rPr>
              <w:t>áticos Inclusivos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Metodologia da Pesquisa Científica II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Juventude Rural e Espaço Geográfico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BBB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Cartografia Tátil</w:t>
            </w:r>
          </w:p>
        </w:tc>
      </w:tr>
      <w:tr>
        <w:trPr/>
        <w:tc>
          <w:tcPr>
            <w:tcW w:w="1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Simone Anadon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Simone Anadon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  <w:szCs w:val="16"/>
              </w:rPr>
              <w:t xml:space="preserve">Prof. </w:t>
            </w: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Cesar Martinez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>Profa. Maria Regina Caetano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Calibri;Arial" w:hAnsi="Calibri;Arial"/>
                <w:i w:val="false"/>
                <w:i w:val="false"/>
                <w:caps w:val="false"/>
                <w:smallCaps w:val="false"/>
                <w:sz w:val="16"/>
              </w:rPr>
            </w:pPr>
            <w:r>
              <w:rPr>
                <w:rFonts w:ascii="Calibri;Arial" w:hAnsi="Calibri;Arial"/>
                <w:i w:val="false"/>
                <w:caps w:val="false"/>
                <w:smallCaps w:val="false"/>
                <w:sz w:val="16"/>
              </w:rPr>
              <w:t xml:space="preserve">Profa. Domitila Radtke </w:t>
            </w:r>
          </w:p>
        </w:tc>
      </w:tr>
    </w:tbl>
    <w:p>
      <w:pPr>
        <w:pStyle w:val="LOnormal"/>
        <w:rPr>
          <w:b/>
          <w:b/>
          <w:bCs/>
          <w:color w:val="000000"/>
          <w:sz w:val="30"/>
          <w:szCs w:val="30"/>
          <w:u w:val="single"/>
        </w:rPr>
      </w:pPr>
      <w:r>
        <w:rPr/>
      </w:r>
    </w:p>
    <w:sectPr>
      <w:type w:val="nextPage"/>
      <w:pgSz w:w="11906" w:h="16838"/>
      <w:pgMar w:left="1440" w:right="1440" w:gutter="0" w:header="0" w:top="1061" w:footer="0" w:bottom="10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403</TotalTime>
  <Application>LibreOffice/7.3.7.2$Linux_X86_64 LibreOffice_project/30$Build-2</Application>
  <AppVersion>15.0000</AppVersion>
  <Pages>3</Pages>
  <Words>392</Words>
  <Characters>2605</Characters>
  <CharactersWithSpaces>2843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2024-07-03T17:19:37Z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