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7E" w:rsidRPr="00387BC8" w:rsidRDefault="00D43C7E" w:rsidP="00D43C7E">
      <w:pPr>
        <w:pStyle w:val="SemEspaamento"/>
        <w:jc w:val="center"/>
        <w:rPr>
          <w:b/>
        </w:rPr>
      </w:pPr>
      <w:r w:rsidRPr="00387BC8">
        <w:rPr>
          <w:b/>
        </w:rPr>
        <w:t>MINISTÉRIO DA EDUCAÇÃO</w:t>
      </w:r>
    </w:p>
    <w:p w:rsidR="00D43C7E" w:rsidRPr="00387BC8" w:rsidRDefault="00D43C7E" w:rsidP="00D43C7E">
      <w:pPr>
        <w:pStyle w:val="SemEspaamento"/>
        <w:jc w:val="center"/>
        <w:rPr>
          <w:b/>
        </w:rPr>
      </w:pPr>
      <w:r w:rsidRPr="00387BC8">
        <w:rPr>
          <w:b/>
        </w:rPr>
        <w:t>UNIVERSIDADE FEDERAL DE PELOTAS</w:t>
      </w:r>
    </w:p>
    <w:p w:rsidR="00D43C7E" w:rsidRPr="00387BC8" w:rsidRDefault="00D43C7E" w:rsidP="00D43C7E">
      <w:pPr>
        <w:pStyle w:val="SemEspaamento"/>
        <w:jc w:val="center"/>
        <w:rPr>
          <w:b/>
        </w:rPr>
      </w:pPr>
      <w:r w:rsidRPr="00387BC8">
        <w:rPr>
          <w:b/>
        </w:rPr>
        <w:t>FACULDADE DE ADMINISTRAÇÃO E DE TURISMO</w:t>
      </w:r>
    </w:p>
    <w:p w:rsidR="00D43C7E" w:rsidRPr="00387BC8" w:rsidRDefault="00D43C7E" w:rsidP="00D43C7E">
      <w:pPr>
        <w:pStyle w:val="SemEspaamento"/>
        <w:jc w:val="center"/>
        <w:rPr>
          <w:b/>
        </w:rPr>
      </w:pPr>
      <w:r w:rsidRPr="00387BC8">
        <w:rPr>
          <w:b/>
        </w:rPr>
        <w:t>Departamento de Administração</w:t>
      </w:r>
    </w:p>
    <w:p w:rsidR="00D43C7E" w:rsidRDefault="00D43C7E" w:rsidP="00D43C7E">
      <w:pPr>
        <w:pStyle w:val="SemEspaamento"/>
        <w:jc w:val="center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Pr="00387BC8" w:rsidRDefault="00D43C7E" w:rsidP="00D43C7E">
      <w:pPr>
        <w:pStyle w:val="SemEspaamento"/>
        <w:jc w:val="center"/>
        <w:rPr>
          <w:b/>
        </w:rPr>
      </w:pPr>
      <w:r w:rsidRPr="00387BC8">
        <w:rPr>
          <w:b/>
        </w:rPr>
        <w:t>PROJETO PEDAGÓGICO DO CURSO DE PÓS-GRADUAÇÃO LATO SENSU</w:t>
      </w:r>
      <w:r>
        <w:rPr>
          <w:b/>
        </w:rPr>
        <w:t xml:space="preserve"> ESPECIALIZAÇÃO MBA</w:t>
      </w:r>
      <w:r w:rsidRPr="00387BC8">
        <w:rPr>
          <w:b/>
        </w:rPr>
        <w:t xml:space="preserve"> “GESTÃO ESTRATÉGICA DE NEGÓCIOS”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Pr="00387BC8" w:rsidRDefault="00D43C7E" w:rsidP="00D43C7E">
      <w:pPr>
        <w:pStyle w:val="SemEspaamento"/>
        <w:jc w:val="center"/>
        <w:rPr>
          <w:b/>
        </w:rPr>
      </w:pPr>
      <w:r w:rsidRPr="00387BC8">
        <w:rPr>
          <w:b/>
        </w:rPr>
        <w:t>ANEXO I – REGULAMENTO DO TRABALHO DE CONCLUSÃO DE CURSO</w:t>
      </w:r>
    </w:p>
    <w:p w:rsidR="00D43C7E" w:rsidRDefault="00D43C7E" w:rsidP="00D43C7E">
      <w:pPr>
        <w:pStyle w:val="SemEspaamento"/>
      </w:pPr>
    </w:p>
    <w:p w:rsidR="00D43C7E" w:rsidRPr="00387BC8" w:rsidRDefault="00D43C7E" w:rsidP="00D43C7E">
      <w:pPr>
        <w:pStyle w:val="SemEspaamento"/>
      </w:pPr>
    </w:p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/>
    <w:p w:rsidR="00D43C7E" w:rsidRDefault="00D43C7E" w:rsidP="00D43C7E">
      <w:pPr>
        <w:pStyle w:val="SemEspaamento"/>
        <w:jc w:val="center"/>
        <w:rPr>
          <w:b/>
        </w:rPr>
      </w:pPr>
      <w:r w:rsidRPr="00387BC8">
        <w:rPr>
          <w:b/>
        </w:rPr>
        <w:lastRenderedPageBreak/>
        <w:t>REGULAMENTO D</w:t>
      </w:r>
      <w:r>
        <w:rPr>
          <w:b/>
        </w:rPr>
        <w:t>O TRABALHO DE CONCLUSÃO DE CURSO</w:t>
      </w:r>
    </w:p>
    <w:p w:rsidR="00D43C7E" w:rsidRDefault="00D43C7E" w:rsidP="00D43C7E">
      <w:pPr>
        <w:pStyle w:val="SemEspaamento"/>
        <w:jc w:val="both"/>
        <w:rPr>
          <w:b/>
        </w:rPr>
      </w:pPr>
    </w:p>
    <w:p w:rsidR="00D43C7E" w:rsidRPr="000658A3" w:rsidRDefault="00D43C7E" w:rsidP="00D43C7E">
      <w:pPr>
        <w:pStyle w:val="SemEspaamento"/>
        <w:jc w:val="center"/>
        <w:rPr>
          <w:b/>
        </w:rPr>
      </w:pPr>
      <w:r w:rsidRPr="000658A3">
        <w:rPr>
          <w:b/>
        </w:rPr>
        <w:t>CAPÍTULO I – DAS DISPOSIÇÕES PRELIMINARES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8102D9">
        <w:rPr>
          <w:b/>
        </w:rPr>
        <w:t xml:space="preserve">Artigo </w:t>
      </w:r>
      <w:r w:rsidRPr="002A4B8C">
        <w:rPr>
          <w:b/>
        </w:rPr>
        <w:t>1º</w:t>
      </w:r>
      <w:r>
        <w:t xml:space="preserve">- O Trabalho de Conclusão de Curso (“TCC”) do Curso de Pós Graduação “Lato Sensu” Especialização MBA Gestão Estratégica de Negócios vinculado ao Departamento de Administração da Faculdade de Administração e de Turismo da Universidade Federal de Pelotas será regulado pela legislação educacional do Ministério da Educação e pelo presente regulamento em consonância com o Regimento Geral dos Cursos de Pós Graduação “Lato Sensu” da UFPEL – Pró Reitoria de Pesquisa e Pós Graduação, aprovado pelo COCEPE em 05 de janeiro de 2005.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rPr>
          <w:b/>
        </w:rPr>
        <w:t xml:space="preserve">Artigo 2º </w:t>
      </w:r>
      <w:r w:rsidRPr="008102D9">
        <w:rPr>
          <w:b/>
        </w:rPr>
        <w:t xml:space="preserve">- </w:t>
      </w:r>
      <w:r w:rsidRPr="00FA4C52">
        <w:t>O</w:t>
      </w:r>
      <w:r>
        <w:t xml:space="preserve"> Módulo VIII contemplará a disciplina de </w:t>
      </w:r>
      <w:r w:rsidRPr="00FA4C52">
        <w:t>Técnicas de Pesquisa em Administração</w:t>
      </w:r>
      <w:r>
        <w:t xml:space="preserve">, com carga horária de 16 (dezesseis) horas, em que deverá ser desenvolvido o projeto de trabalho de conclusão de curso.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7D245E">
        <w:rPr>
          <w:b/>
        </w:rPr>
        <w:t>Artigo</w:t>
      </w:r>
      <w:r>
        <w:rPr>
          <w:b/>
        </w:rPr>
        <w:t xml:space="preserve"> 3º</w:t>
      </w:r>
      <w:r>
        <w:t xml:space="preserve"> </w:t>
      </w:r>
      <w:proofErr w:type="gramStart"/>
      <w:r>
        <w:t>–  O</w:t>
      </w:r>
      <w:proofErr w:type="gramEnd"/>
      <w:r>
        <w:t xml:space="preserve"> Trabalho de Conclusão de Curso é obrigatório e individual, com carga horária de 35 (trinta e cinco) horas. Não será considerada nenhuma proposta de construção coletiva. </w:t>
      </w:r>
    </w:p>
    <w:p w:rsidR="00D43C7E" w:rsidRDefault="00D43C7E" w:rsidP="00D43C7E">
      <w:pPr>
        <w:pStyle w:val="SemEspaamento"/>
        <w:jc w:val="both"/>
      </w:pPr>
    </w:p>
    <w:p w:rsidR="00D43C7E" w:rsidRPr="000658A3" w:rsidRDefault="00D43C7E" w:rsidP="00D43C7E">
      <w:pPr>
        <w:pStyle w:val="SemEspaamento"/>
        <w:jc w:val="center"/>
        <w:rPr>
          <w:b/>
        </w:rPr>
      </w:pPr>
      <w:r w:rsidRPr="000658A3">
        <w:rPr>
          <w:b/>
        </w:rPr>
        <w:t>CAPÍTULO II – DOS OBJETIVOS DO TCC</w:t>
      </w:r>
    </w:p>
    <w:p w:rsidR="00D43C7E" w:rsidRDefault="00D43C7E" w:rsidP="00D43C7E">
      <w:pPr>
        <w:pStyle w:val="SemEspaamento"/>
        <w:jc w:val="both"/>
      </w:pPr>
    </w:p>
    <w:p w:rsidR="00D43C7E" w:rsidRPr="008102D9" w:rsidRDefault="00D43C7E" w:rsidP="00D43C7E">
      <w:pPr>
        <w:pStyle w:val="SemEspaamento"/>
        <w:jc w:val="both"/>
      </w:pPr>
      <w:r w:rsidRPr="000658A3">
        <w:rPr>
          <w:b/>
        </w:rPr>
        <w:t>Artigo</w:t>
      </w:r>
      <w:r>
        <w:rPr>
          <w:b/>
        </w:rPr>
        <w:t xml:space="preserve"> 4º</w:t>
      </w:r>
      <w:r>
        <w:t xml:space="preserve"> - O Trabalho de Conclusão de Curso </w:t>
      </w:r>
      <w:r w:rsidRPr="00FC0D5F">
        <w:t>consiste num trabalho científico pertinente as áreas de estudo das ciências administrativas ou vinculado às linhas de pesquisa da Faculdade de Administração e de Turismo da UFPEL.</w:t>
      </w:r>
      <w:r>
        <w:t xml:space="preserve"> </w:t>
      </w:r>
    </w:p>
    <w:p w:rsidR="00D43C7E" w:rsidRDefault="00D43C7E" w:rsidP="00D43C7E">
      <w:pPr>
        <w:pStyle w:val="SemEspaamento"/>
        <w:jc w:val="both"/>
        <w:rPr>
          <w:b/>
        </w:rPr>
      </w:pPr>
    </w:p>
    <w:p w:rsidR="00D43C7E" w:rsidRPr="00387BC8" w:rsidRDefault="00D43C7E" w:rsidP="00D43C7E">
      <w:pPr>
        <w:pStyle w:val="SemEspaamento"/>
        <w:jc w:val="center"/>
        <w:rPr>
          <w:b/>
        </w:rPr>
      </w:pPr>
      <w:r>
        <w:rPr>
          <w:b/>
        </w:rPr>
        <w:t>CAPÍTULO III – DA OPERACIONALIZAÇÃO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B12C81">
        <w:rPr>
          <w:b/>
        </w:rPr>
        <w:t>Artigo 5º</w:t>
      </w:r>
      <w:r w:rsidRPr="00B12C81">
        <w:t>– O Trabalho de Conclusão de Curso acontecerá em três momentos durante o Curso: (a) projeto de TCC, (b) o desenvolvimento do TCC, e (c) relatório final do TCC.</w:t>
      </w:r>
      <w:r>
        <w:t xml:space="preserve">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E94A2D">
        <w:rPr>
          <w:b/>
        </w:rPr>
        <w:t>Artigo 6º</w:t>
      </w:r>
      <w:r w:rsidRPr="00077676">
        <w:rPr>
          <w:b/>
        </w:rPr>
        <w:t xml:space="preserve"> </w:t>
      </w:r>
      <w:r>
        <w:t>- Na fase do projeto de TCC, o acadêmico primeiramente procurará um professor orientador para que elejam um tema a ser desenvolvido. O professor orientador do TCC será de livre escolha do acadêmico. Contudo, o docente tem a liberdade acadêmica de avaliar os seus interesses em linha de pesquisa e recusar a orientação.</w:t>
      </w:r>
    </w:p>
    <w:p w:rsidR="00D43C7E" w:rsidRDefault="00D43C7E" w:rsidP="00D43C7E">
      <w:pPr>
        <w:pStyle w:val="SemEspaamento"/>
        <w:jc w:val="both"/>
      </w:pPr>
      <w:r>
        <w:t>§ 1</w:t>
      </w:r>
      <w:r>
        <w:rPr>
          <w:vertAlign w:val="superscript"/>
        </w:rPr>
        <w:t>o</w:t>
      </w:r>
      <w:r>
        <w:t xml:space="preserve">.  </w:t>
      </w:r>
      <w:r w:rsidRPr="00D217EC">
        <w:t>Em caso de aceite</w:t>
      </w:r>
      <w:r>
        <w:t xml:space="preserve"> o acadêmico deverá solicitar ao professor orientador a formalização da orientação em formulário próprio que será entregue ao Coordenador do TCC ao final dos 12 (doze) meses a contar do início do curso. </w:t>
      </w:r>
      <w:r w:rsidRPr="00177B23">
        <w:rPr>
          <w:i/>
        </w:rPr>
        <w:t xml:space="preserve">[Anexo I – </w:t>
      </w:r>
      <w:r>
        <w:rPr>
          <w:i/>
        </w:rPr>
        <w:t>Formulário de Aceite de Orientação de TCC</w:t>
      </w:r>
      <w:r w:rsidRPr="00177B23">
        <w:rPr>
          <w:i/>
        </w:rPr>
        <w:t>).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E94A2D">
        <w:rPr>
          <w:b/>
        </w:rPr>
        <w:t xml:space="preserve">Artigo 7º </w:t>
      </w:r>
      <w:r w:rsidRPr="00E94A2D">
        <w:t>-</w:t>
      </w:r>
      <w:r>
        <w:t xml:space="preserve"> </w:t>
      </w:r>
      <w:proofErr w:type="gramStart"/>
      <w:r w:rsidRPr="00D217EC">
        <w:t xml:space="preserve"> Na</w:t>
      </w:r>
      <w:proofErr w:type="gramEnd"/>
      <w:r w:rsidRPr="00D217EC">
        <w:t xml:space="preserve"> fase do desenvolvimento do TCC, o acadêmico tomará contato com a metodologia científica e as técnicas de pesquisa em gestão visando à aplicação das mesmas à elaboração do relatório final de TCC</w:t>
      </w:r>
      <w:r w:rsidRPr="00177B23">
        <w:rPr>
          <w:color w:val="FF0000"/>
        </w:rPr>
        <w:t xml:space="preserve">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 xml:space="preserve">Parágrafo único – A metodologia da pesquisa é a que o professor orientador indicar ao acadêmico. </w:t>
      </w:r>
    </w:p>
    <w:p w:rsidR="00D43C7E" w:rsidRDefault="00D43C7E" w:rsidP="00D43C7E">
      <w:pPr>
        <w:pStyle w:val="SemEspaamento"/>
        <w:jc w:val="both"/>
      </w:pPr>
    </w:p>
    <w:p w:rsidR="00D43C7E" w:rsidRPr="00424FAE" w:rsidRDefault="00D43C7E" w:rsidP="00D43C7E">
      <w:pPr>
        <w:pStyle w:val="SemEspaamento"/>
        <w:jc w:val="both"/>
        <w:rPr>
          <w:i/>
        </w:rPr>
      </w:pPr>
      <w:r w:rsidRPr="002D2CB5">
        <w:rPr>
          <w:b/>
        </w:rPr>
        <w:t>Artigo</w:t>
      </w:r>
      <w:r>
        <w:rPr>
          <w:b/>
        </w:rPr>
        <w:t xml:space="preserve"> 8º</w:t>
      </w:r>
      <w:r>
        <w:t xml:space="preserve"> - Ao final do curso, em calendário previamente dado a conhecer aos acadêmicos pela Comissão Coordenadora, o acadêmico apresentará o seu Relatório Final de Trabalho de Conclusão de Curso, depois de assinado e liberado pelo professor orientador. </w:t>
      </w:r>
      <w:r w:rsidRPr="00187B82">
        <w:rPr>
          <w:i/>
        </w:rPr>
        <w:t>[Anexo III – Protocolo de entrega do relatório final de TCC</w:t>
      </w:r>
      <w:r>
        <w:rPr>
          <w:i/>
        </w:rPr>
        <w:t>]</w:t>
      </w:r>
    </w:p>
    <w:p w:rsidR="00D43C7E" w:rsidRPr="00C050A2" w:rsidRDefault="00D43C7E" w:rsidP="00D43C7E">
      <w:pPr>
        <w:pStyle w:val="SemEspaamento"/>
        <w:jc w:val="both"/>
        <w:rPr>
          <w:b/>
        </w:rPr>
      </w:pPr>
    </w:p>
    <w:p w:rsidR="00D43C7E" w:rsidRPr="00C050A2" w:rsidRDefault="00D43C7E" w:rsidP="00D43C7E">
      <w:pPr>
        <w:pStyle w:val="SemEspaamento"/>
        <w:jc w:val="both"/>
      </w:pPr>
      <w:r w:rsidRPr="0066079E">
        <w:t>Parágrafo 1º</w:t>
      </w:r>
      <w:r w:rsidRPr="00C050A2">
        <w:t xml:space="preserve"> - O Trabalho de Conclusão de Curso pode ser apresentado em uma das seguintes formas: artigo científico ou monografia.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Pr="00C805FD" w:rsidRDefault="00D43C7E" w:rsidP="00D43C7E">
      <w:pPr>
        <w:pStyle w:val="SemEspaamento"/>
        <w:jc w:val="center"/>
        <w:rPr>
          <w:b/>
        </w:rPr>
      </w:pPr>
      <w:r w:rsidRPr="00C805FD">
        <w:rPr>
          <w:b/>
        </w:rPr>
        <w:t>CAPÍTULO IV – DAS ETAPAS DA OPERACIONALIZAÇÃO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rPr>
          <w:b/>
        </w:rPr>
        <w:t>Artigo 9º</w:t>
      </w:r>
      <w:r>
        <w:t>– A operacionalização da atividade de TCC no Curso se dará observando: matrícula, frequência, execução, duração e conclusão.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>SEÇÃO I – Da Matrícula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0D3268">
        <w:rPr>
          <w:b/>
        </w:rPr>
        <w:t>Artigo</w:t>
      </w:r>
      <w:r>
        <w:rPr>
          <w:b/>
        </w:rPr>
        <w:t xml:space="preserve"> 10º</w:t>
      </w:r>
      <w:r w:rsidRPr="000D3268">
        <w:rPr>
          <w:b/>
        </w:rPr>
        <w:t xml:space="preserve"> </w:t>
      </w:r>
      <w:r>
        <w:t xml:space="preserve">– O acadêmico deverá estar regularmente matriculado no curso e na disciplina Trabalho de Conclusão de Curso.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>SEÇÃO II – Da Frequência</w:t>
      </w:r>
    </w:p>
    <w:p w:rsidR="00D43C7E" w:rsidRDefault="00D43C7E" w:rsidP="00D43C7E">
      <w:pPr>
        <w:pStyle w:val="SemEspaamento"/>
        <w:jc w:val="both"/>
      </w:pPr>
    </w:p>
    <w:p w:rsidR="00D43C7E" w:rsidRPr="00D217EC" w:rsidRDefault="00D43C7E" w:rsidP="00D43C7E">
      <w:pPr>
        <w:pStyle w:val="SemEspaamento"/>
        <w:jc w:val="both"/>
        <w:rPr>
          <w:i/>
        </w:rPr>
      </w:pPr>
      <w:r w:rsidRPr="00E94A2D">
        <w:rPr>
          <w:b/>
        </w:rPr>
        <w:t>Artigo 11º</w:t>
      </w:r>
      <w:r>
        <w:t xml:space="preserve">– A frequência mínima ao TCC é de 75%. Será exigida do acadêmico comparecimento às reuniões convocadas pelo professor orientador para toda e qualquer atividade fim, e a frequência terá registro em documento próprio. </w:t>
      </w:r>
      <w:r w:rsidRPr="00D217EC">
        <w:rPr>
          <w:i/>
        </w:rPr>
        <w:t>[Anexo II – Registro de presença ao TCC]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>SEÇÃO III – Da Execução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rPr>
          <w:b/>
        </w:rPr>
        <w:t>Artigo 12º</w:t>
      </w:r>
      <w:r w:rsidRPr="00F9375A">
        <w:rPr>
          <w:b/>
        </w:rPr>
        <w:t xml:space="preserve"> </w:t>
      </w:r>
      <w:r>
        <w:t xml:space="preserve">– O TCC é desenvolvido nas áreas da Modelos de Gestão; Gestão da Inovação; Alianças e Parcerias Estratégicas; Direito Empresarial; Marketing Estratégico; Estratégia de Marcas; Pesquisa de Marketing; Marketing de Serviços; Análise de Investimentos; Avaliação de Empresas; Controladoria Estratégica; Gestão Estratégica de Pessoas; Comportamento nas Organizações; Liderança, Motivação e Coaching; Desenvolvimento de Competências; Logística Empresarial; Gestão da Produção e de Operações; Sistemas Integrados de Informação para Análise e Tomada de Decisão; Gestão de Projetos; Negócios Internacionais; Mercado de Capitais; Governança Corporativa; Gestão Financeira; Relações </w:t>
      </w:r>
      <w:proofErr w:type="spellStart"/>
      <w:r>
        <w:t>Interorganizacionais</w:t>
      </w:r>
      <w:proofErr w:type="spellEnd"/>
      <w:r>
        <w:t>; Estratégia e Competitividade Empresarial; Responsabilidade Sócio Ambiental Corporativo; Empreendedorismo; Análise de Viabilidade Econômico Financeira; Inovação Tecnológica ou outro tema de Administração; de forma específica ou cumulativa, com o apoio de um professor orientador, de escolha do acadêmico ou destacado pela comissão coordenadora.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8C0BA4">
        <w:rPr>
          <w:b/>
        </w:rPr>
        <w:t>Artigo</w:t>
      </w:r>
      <w:r>
        <w:t xml:space="preserve"> </w:t>
      </w:r>
      <w:r w:rsidRPr="002A4B8C">
        <w:rPr>
          <w:b/>
        </w:rPr>
        <w:t>13º</w:t>
      </w:r>
      <w:r>
        <w:t>– É de iniciativa e responsabilidade do acadêmico procurar e identificar empresa ou organização (se for o caso) que o acolha para desenvolver o seu TCC, especialmente em estudo de caso.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E94A2D">
        <w:rPr>
          <w:b/>
        </w:rPr>
        <w:t>Artigo 14º</w:t>
      </w:r>
      <w:r>
        <w:t xml:space="preserve">– É facultado ao acadêmico desenvolver o seu TCC tendo por referência a empresa onde trabalha, mediante autorização expressa da empresa, assinado por representante legal. Nesse caso, em se tratando de proposta em seu setor de trabalho, onde exerce suas atividades profissionais, o acadêmico depende de um projeto diferenciado, tendo em vista modificações sistemáticas, não só sugerindo como também implementando inovações de caráter estratégico.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>SEÇÃO IV – Da Duração e Conclusão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>SUBSEÇÃO I – Projeto de TCC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E94A2D">
        <w:rPr>
          <w:b/>
        </w:rPr>
        <w:t>Artigo 15º</w:t>
      </w:r>
      <w:r>
        <w:t xml:space="preserve"> – O projeto de TCC se debruça sobre uma situação problema identificada que inquieta o acadêmico sobre um tema relevante da gestão ou uma situação problema real focado em inovação e competitividade empresarial.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>SUBSEÇÃO II – Relatório Final do TCC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8C0BA4">
        <w:rPr>
          <w:b/>
        </w:rPr>
        <w:t>Artigo</w:t>
      </w:r>
      <w:r>
        <w:rPr>
          <w:b/>
        </w:rPr>
        <w:t xml:space="preserve"> 16º</w:t>
      </w:r>
      <w:r w:rsidRPr="008C0BA4">
        <w:rPr>
          <w:b/>
        </w:rPr>
        <w:t xml:space="preserve"> </w:t>
      </w:r>
      <w:r>
        <w:t xml:space="preserve">– O Relatório Final de TCC é uma resposta a uma situação problema fruto de pesquisa orientada por professor.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E94A2D">
        <w:rPr>
          <w:b/>
        </w:rPr>
        <w:lastRenderedPageBreak/>
        <w:t>Artigo 17º</w:t>
      </w:r>
      <w:r w:rsidRPr="0065220C">
        <w:rPr>
          <w:b/>
        </w:rPr>
        <w:t xml:space="preserve"> </w:t>
      </w:r>
      <w:r>
        <w:t>– O Relatório Final de TCC apresenta as seguintes características: abordará tema específico das áreas elencadas no artigo 12; será um estudo detalhado, abordando o problema diagnosticado e propondo soluções; será dotado de fundamentação teórica; será um trabalho escrito, sistemático e completo, respeitando as normas de metodologia científica da UFPEL e amparadas nas técnicas de pesquisa em gestão.</w:t>
      </w:r>
    </w:p>
    <w:p w:rsidR="00D43C7E" w:rsidRDefault="00D43C7E" w:rsidP="00D43C7E">
      <w:pPr>
        <w:pStyle w:val="SemEspaamento"/>
        <w:jc w:val="both"/>
      </w:pPr>
    </w:p>
    <w:p w:rsidR="00D43C7E" w:rsidRPr="00187B82" w:rsidRDefault="00D43C7E" w:rsidP="00D43C7E">
      <w:pPr>
        <w:pStyle w:val="SemEspaamento"/>
        <w:jc w:val="both"/>
        <w:rPr>
          <w:i/>
        </w:rPr>
      </w:pPr>
      <w:r w:rsidRPr="0065220C">
        <w:rPr>
          <w:b/>
        </w:rPr>
        <w:t>Artigo</w:t>
      </w:r>
      <w:r>
        <w:rPr>
          <w:b/>
        </w:rPr>
        <w:t xml:space="preserve"> 18º</w:t>
      </w:r>
      <w:r w:rsidRPr="0065220C">
        <w:rPr>
          <w:b/>
        </w:rPr>
        <w:t xml:space="preserve"> </w:t>
      </w:r>
      <w:r>
        <w:t xml:space="preserve">– O Relatório Final de TCC será entregue à Comissão Coordenadora em três vias impressas e assinadas pelo professor orientador; acompanha a remessa de uma carta do professor orientador autorizando a submissão à </w:t>
      </w:r>
      <w:proofErr w:type="spellStart"/>
      <w:r>
        <w:t>pré</w:t>
      </w:r>
      <w:proofErr w:type="spellEnd"/>
      <w:r>
        <w:t xml:space="preserve">-banca examinadora. </w:t>
      </w:r>
      <w:r w:rsidRPr="00187B82">
        <w:rPr>
          <w:i/>
        </w:rPr>
        <w:t>[Anexo III – Protocolo de entrega do relatório final de TCC]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>SUBSEÇÃO III – Estrutura Organizacional de Pessoal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65220C">
        <w:rPr>
          <w:b/>
        </w:rPr>
        <w:t>Artigo</w:t>
      </w:r>
      <w:r>
        <w:rPr>
          <w:b/>
        </w:rPr>
        <w:t xml:space="preserve"> 19º</w:t>
      </w:r>
      <w:r w:rsidRPr="0065220C">
        <w:rPr>
          <w:b/>
        </w:rPr>
        <w:t xml:space="preserve"> </w:t>
      </w:r>
      <w:r>
        <w:t xml:space="preserve">– A estrutura organizacional de pessoal de Trabalho de Conclusão de Curso do Curso de </w:t>
      </w:r>
      <w:proofErr w:type="gramStart"/>
      <w:r>
        <w:t>Pós Graduação</w:t>
      </w:r>
      <w:proofErr w:type="gramEnd"/>
      <w:r>
        <w:t xml:space="preserve"> Lato Sensu Especialização MBA Gestão Estratégica de Negócios é definida como: professor orientador, o coordenador do TCC e o acadêmico.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 xml:space="preserve">Parágrafo 1º - A coordenação do TCC será exercida por um dos membros da comissão coordenadora, por designação desta.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E94A2D">
        <w:rPr>
          <w:b/>
        </w:rPr>
        <w:t>Artigo 20º</w:t>
      </w:r>
      <w:r>
        <w:t xml:space="preserve"> – É de competência do coordenador do TCC a elaboração da Ficha de Acompanhamento do TCC, da Ata de Avaliação do TCC e outros documentos de planejamento e execução da atividade curricular em tela. </w:t>
      </w:r>
      <w:r w:rsidRPr="00187B82">
        <w:rPr>
          <w:i/>
        </w:rPr>
        <w:t>[Anexo IV – Modelo de ata de avaliação do TCC]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A96911">
        <w:rPr>
          <w:b/>
        </w:rPr>
        <w:t>Artigo</w:t>
      </w:r>
      <w:r>
        <w:rPr>
          <w:b/>
        </w:rPr>
        <w:t xml:space="preserve"> 21º</w:t>
      </w:r>
      <w:r>
        <w:t xml:space="preserve"> – Ao professor orientador compete: definir, juntamente com o orientando, o tema da monografia ou trabalho de conclusão de curso; orientar e acompanhar o seu orientando no preparo e na elaboração da monografia ou trabalho de conclusão de curso; encaminhar a monografia ou trabalho de conclusão de curso à Comissão Coordenadora para as providências necessárias à avaliação final; exercer as demais funções inerentes às atividades de orientação.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rPr>
          <w:b/>
        </w:rPr>
        <w:t>Artigo 22º</w:t>
      </w:r>
      <w:r>
        <w:rPr>
          <w:b/>
        </w:rPr>
        <w:t xml:space="preserve"> </w:t>
      </w:r>
      <w:r>
        <w:rPr>
          <w:b/>
        </w:rPr>
        <w:t>–</w:t>
      </w:r>
      <w:r w:rsidRPr="00D43C7E">
        <w:t xml:space="preserve"> O professor orientador deverá preferencialmente ser do quadro de professores da Faculdade de Administração e de Turismo. Professores de outras instituições poderão ser orientadores, desde que tenham ministrado disciplinas no curso.</w:t>
      </w:r>
    </w:p>
    <w:p w:rsidR="00D43C7E" w:rsidRDefault="00D43C7E" w:rsidP="00D43C7E">
      <w:pPr>
        <w:pStyle w:val="SemEspaamento"/>
        <w:jc w:val="both"/>
      </w:pPr>
      <w:r>
        <w:t xml:space="preserve"> </w:t>
      </w:r>
    </w:p>
    <w:p w:rsidR="00D43C7E" w:rsidRDefault="00D43C7E" w:rsidP="00D43C7E">
      <w:pPr>
        <w:pStyle w:val="SemEspaamento"/>
        <w:jc w:val="both"/>
      </w:pPr>
      <w:r w:rsidRPr="00A96911">
        <w:rPr>
          <w:b/>
        </w:rPr>
        <w:t>Artigo</w:t>
      </w:r>
      <w:r>
        <w:rPr>
          <w:b/>
        </w:rPr>
        <w:t xml:space="preserve"> 23º</w:t>
      </w:r>
      <w:r>
        <w:t xml:space="preserve"> – Ao acadêmico envolvido em TCC compete as seguintes atribuições: elaborar o projeto de TCC procurando subsídios com o professor orientador; dedicar-se ao desenvolvimento do TCC e entregando o Relatório Final de TCC em tempo aprazado; cumprir a carga horária em encontros com o professor orientador, estes encontros registrados em formulário próprio.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077676">
        <w:rPr>
          <w:b/>
        </w:rPr>
        <w:t>Artigo</w:t>
      </w:r>
      <w:r>
        <w:rPr>
          <w:b/>
        </w:rPr>
        <w:t xml:space="preserve"> 24º</w:t>
      </w:r>
      <w:r>
        <w:t xml:space="preserve"> – </w:t>
      </w:r>
      <w:proofErr w:type="gramStart"/>
      <w:r>
        <w:t>As responsabilidade</w:t>
      </w:r>
      <w:proofErr w:type="gramEnd"/>
      <w:r>
        <w:t xml:space="preserve"> da Comissão Coordenadora do Curso, do Coordenador do Curso e do professor orientador quanto ao Trabalho de Conclusão de Curso constam do Regimento Geral dos Cursos de Pós Graduação “Lato Sensu” da UFPEL.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Pr="00A96911" w:rsidRDefault="00D43C7E" w:rsidP="00D43C7E">
      <w:pPr>
        <w:pStyle w:val="SemEspaamento"/>
        <w:jc w:val="center"/>
        <w:rPr>
          <w:b/>
        </w:rPr>
      </w:pPr>
      <w:r w:rsidRPr="00A96911">
        <w:rPr>
          <w:b/>
        </w:rPr>
        <w:t>CAPÍTULO V – DA AVALIAÇÃO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rPr>
          <w:b/>
        </w:rPr>
        <w:t>Artigo 25º–</w:t>
      </w:r>
      <w:r w:rsidRPr="00F20FD2">
        <w:rPr>
          <w:b/>
        </w:rPr>
        <w:t xml:space="preserve"> </w:t>
      </w:r>
      <w:r>
        <w:t>A avaliação do Trabalho de Conclusão de Curso passa pela banca examinadora.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376BD5">
        <w:rPr>
          <w:b/>
        </w:rPr>
        <w:t>Artigo</w:t>
      </w:r>
      <w:r>
        <w:rPr>
          <w:b/>
        </w:rPr>
        <w:t xml:space="preserve"> 26º</w:t>
      </w:r>
      <w:r w:rsidRPr="00376BD5">
        <w:rPr>
          <w:b/>
        </w:rPr>
        <w:t xml:space="preserve"> </w:t>
      </w:r>
      <w:r>
        <w:t xml:space="preserve">– </w:t>
      </w:r>
      <w:r>
        <w:rPr>
          <w:color w:val="000000"/>
        </w:rPr>
        <w:t>A entrega do Relatório Final de Trabalho de Conclusão de Curso respeitará o calendário do Curso, de prévio e pleno conhecimento do acadêmico e do professor orientador, em três vias impressas, junto à secretaria do curso. A apresentação oral se dará em calendário de prévio conhecimento dos acadêmicos, em sessão solene e pública, de portas abertas. </w:t>
      </w:r>
      <w:r w:rsidRPr="00D43C7E">
        <w:rPr>
          <w:rStyle w:val="Forte"/>
          <w:b w:val="0"/>
          <w:color w:val="000000"/>
        </w:rPr>
        <w:t>A banca examinadora é composta pelo professor orientador, por um professor convidado e por um professor da Comissão Coordenadora.</w:t>
      </w:r>
      <w:r>
        <w:rPr>
          <w:color w:val="000000"/>
        </w:rPr>
        <w:t xml:space="preserve"> Em formulário próprio os membros </w:t>
      </w:r>
      <w:r>
        <w:rPr>
          <w:color w:val="000000"/>
        </w:rPr>
        <w:lastRenderedPageBreak/>
        <w:t>da banca examinadora atribuirão as notas a quesitos, avaliando a performance na apresentação oral e na apresentação do trabalho escrito. As notas dos professores que compõe a banca examinadora são emitidas de maneira individual, resultando a nota final a partir da média aritmética das notas dadas individuais. </w:t>
      </w:r>
      <w:proofErr w:type="gramStart"/>
      <w:r>
        <w:rPr>
          <w:rStyle w:val="nfase"/>
          <w:color w:val="000000"/>
        </w:rPr>
        <w:t>[Anexo</w:t>
      </w:r>
      <w:proofErr w:type="gramEnd"/>
      <w:r>
        <w:rPr>
          <w:rStyle w:val="nfase"/>
          <w:color w:val="000000"/>
        </w:rPr>
        <w:t xml:space="preserve"> V – Registro de notas e conceito ao relatório final de TCC]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bookmarkStart w:id="0" w:name="_GoBack"/>
      <w:bookmarkEnd w:id="0"/>
      <w:r w:rsidRPr="00073998">
        <w:rPr>
          <w:b/>
        </w:rPr>
        <w:t>Artigo</w:t>
      </w:r>
      <w:r>
        <w:rPr>
          <w:b/>
        </w:rPr>
        <w:t xml:space="preserve"> 27º</w:t>
      </w:r>
      <w:r>
        <w:t xml:space="preserve"> – A avaliação da banca examinadora pode ser “aprovação sem restrições” ou aprovação “com solicitação de ajustes” ou reprovado. Neste caso de ajustes, o acadêmico conta com vinte dias, para apresentar o definitivo relatório final de Trabalho de conclusão de Curso, em três vias impressas e em </w:t>
      </w:r>
      <w:proofErr w:type="spellStart"/>
      <w:r>
        <w:t>CD-Rom</w:t>
      </w:r>
      <w:proofErr w:type="spellEnd"/>
      <w:r>
        <w:t xml:space="preserve">. </w:t>
      </w:r>
      <w:r w:rsidRPr="005D7B84">
        <w:rPr>
          <w:i/>
        </w:rPr>
        <w:t>[Anexo VI – Carta de solicitação de ajustes ao Relatório Final do TCC]</w:t>
      </w:r>
    </w:p>
    <w:p w:rsidR="00D43C7E" w:rsidRDefault="00D43C7E" w:rsidP="00D43C7E">
      <w:pPr>
        <w:pStyle w:val="SemEspaamento"/>
        <w:jc w:val="both"/>
      </w:pPr>
    </w:p>
    <w:p w:rsidR="00D43C7E" w:rsidRPr="00707402" w:rsidRDefault="00D43C7E" w:rsidP="00D43C7E">
      <w:pPr>
        <w:pStyle w:val="SemEspaamento"/>
        <w:jc w:val="both"/>
        <w:rPr>
          <w:i/>
        </w:rPr>
      </w:pPr>
      <w:r w:rsidRPr="002A4B8C">
        <w:rPr>
          <w:b/>
        </w:rPr>
        <w:t>Artigo</w:t>
      </w:r>
      <w:r>
        <w:rPr>
          <w:b/>
        </w:rPr>
        <w:t xml:space="preserve"> 28</w:t>
      </w:r>
      <w:r w:rsidRPr="002A4B8C">
        <w:rPr>
          <w:b/>
        </w:rPr>
        <w:t>º</w:t>
      </w:r>
      <w:r>
        <w:t xml:space="preserve"> – O Relatório Final de Trabalho de Conclusão de Curso que tenha sido avaliado com nota 8 (oito) ou mais terá seu trabalho original impresso e gravado em CD-ROM para compor material de consulta pública da Biblioteca Central da Universidade Federal de Pelotas. O acadêmico poderá escolher entre consulta restrita (apenas nas dependências da Biblioteca Central da UFPEL) ou possibilidade de retirada, em forma de empréstimo, ao público interessado. É de liberdade do acadêmico solicitação de não acesso de seu Relatório Final de Trabalho de Conclusão de Curso a nenhum tipo de público externo. O acadêmico deverá preencher ficha de cessão dos direitos autorais do trabalho elaborado à Faculdade de Administração e de Turismo da Universidade Federal de Pelotas. </w:t>
      </w:r>
      <w:r w:rsidRPr="00707402">
        <w:rPr>
          <w:i/>
        </w:rPr>
        <w:t>[Anexo VII – Protocolo de entrega de Relatório Final de TCC à Biblioteca Central]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70655E">
        <w:rPr>
          <w:b/>
        </w:rPr>
        <w:t>Artigo</w:t>
      </w:r>
      <w:r>
        <w:rPr>
          <w:b/>
        </w:rPr>
        <w:t xml:space="preserve"> 29º</w:t>
      </w:r>
      <w:r>
        <w:t xml:space="preserve"> – A nota atribuída mínima para aprovação é 6,0 (seis). A média aritmética simples fica condicionada a que nenhum membro da banca examinadora tenha atribuído nota inferior a 6,0 (seis).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rPr>
          <w:b/>
        </w:rPr>
        <w:t>Artigo 30</w:t>
      </w:r>
      <w:r w:rsidRPr="00A7157E">
        <w:rPr>
          <w:b/>
        </w:rPr>
        <w:t>º</w:t>
      </w:r>
      <w:r>
        <w:t xml:space="preserve"> – Na eventualidade de reprovação, em primeiro turno, é dado ao acadêmico uma oportunidade de refazer o seu TCC em sessenta dias, sem alterar a sua temática.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66079E">
        <w:t>Parágrafo único</w:t>
      </w:r>
      <w:r>
        <w:t xml:space="preserve"> – Persistindo a reprovação, o acadêmico retoma o TCC na próxima edição do MBA GEN, em tema diferente daquele apresentado na edição em que esteve matriculado.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Pr="002A4B8C" w:rsidRDefault="00D43C7E" w:rsidP="00D43C7E">
      <w:pPr>
        <w:pStyle w:val="SemEspaamento"/>
        <w:jc w:val="center"/>
        <w:rPr>
          <w:b/>
        </w:rPr>
      </w:pPr>
      <w:r w:rsidRPr="002A4B8C">
        <w:rPr>
          <w:b/>
        </w:rPr>
        <w:t>CAPÍTULO VI – DAS DISPOSIÇÕES FINAIS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FC5516">
        <w:rPr>
          <w:b/>
        </w:rPr>
        <w:t>Artigo</w:t>
      </w:r>
      <w:r>
        <w:rPr>
          <w:b/>
        </w:rPr>
        <w:t xml:space="preserve"> 31º</w:t>
      </w:r>
      <w:r>
        <w:t xml:space="preserve"> – São nulos de pleno direito os atos praticados com intenção de burlar, desvirtuar ou fraudar preceitos éticos e aqueles contidos neste regulamento e no regimento da UFPEL.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8E6B68">
        <w:rPr>
          <w:b/>
        </w:rPr>
        <w:t>Artigo</w:t>
      </w:r>
      <w:r w:rsidRPr="002A4B8C">
        <w:rPr>
          <w:b/>
        </w:rPr>
        <w:t xml:space="preserve"> </w:t>
      </w:r>
      <w:r>
        <w:rPr>
          <w:b/>
        </w:rPr>
        <w:t>32</w:t>
      </w:r>
      <w:r w:rsidRPr="002A4B8C">
        <w:rPr>
          <w:b/>
        </w:rPr>
        <w:t>º</w:t>
      </w:r>
      <w:r>
        <w:t>– Havendo comprovação de fraude o acadêmico perderá imediatamente seus direitos ao Trabalho de Conclusão de Curso e, será submetido às penalidades e sanções previstas no Regimento da UFPEL.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8E6B68">
        <w:rPr>
          <w:b/>
        </w:rPr>
        <w:t>Artigo</w:t>
      </w:r>
      <w:r>
        <w:rPr>
          <w:b/>
        </w:rPr>
        <w:t xml:space="preserve"> 33º</w:t>
      </w:r>
      <w:r>
        <w:t xml:space="preserve"> – Não será considerado como aproveitamento de estudos Trabalho de Conclusão de Curso realizado em outros cursos dentro da UFPEL e em outras instituições de ensino superior a qualquer título e a qualquer nível (graduação ou pós-graduação). 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2A4B8C">
        <w:rPr>
          <w:b/>
        </w:rPr>
        <w:t>Artigo</w:t>
      </w:r>
      <w:r>
        <w:rPr>
          <w:b/>
        </w:rPr>
        <w:t xml:space="preserve"> 34</w:t>
      </w:r>
      <w:r w:rsidRPr="002A4B8C">
        <w:rPr>
          <w:b/>
        </w:rPr>
        <w:t>º</w:t>
      </w:r>
      <w:r>
        <w:t xml:space="preserve"> – O presente regulamento está em consonância com o prescrito no Regimento Geral dos Cursos de Pós-Graduação “Lato Sensu” da Universidade Federal de Pelotas, tendo sido submetido e aprovado pela Comissão Coordenadora do Curso de Pós-Graduação “Lato Sensu” Especialização MBA Gestão Estratégica de Negócios e homologado pelo Departamento de Administração vinculado a Faculdade de Administração e de Turismo da UFPEL.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 w:rsidRPr="008E6B68">
        <w:rPr>
          <w:b/>
        </w:rPr>
        <w:t>Artigo</w:t>
      </w:r>
      <w:r>
        <w:rPr>
          <w:b/>
        </w:rPr>
        <w:t xml:space="preserve"> 35º</w:t>
      </w:r>
      <w:r>
        <w:t xml:space="preserve"> – Os casos omissos neste Regulamento serão resolvidos pela Comissão Coordenadora do Curso.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  <w:r>
        <w:t>ANEXOS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  <w:rPr>
          <w:i/>
        </w:rPr>
      </w:pPr>
      <w:r>
        <w:rPr>
          <w:i/>
        </w:rPr>
        <w:t>[</w:t>
      </w:r>
      <w:r w:rsidRPr="00187B82">
        <w:rPr>
          <w:i/>
        </w:rPr>
        <w:t xml:space="preserve">Anexo I – </w:t>
      </w:r>
      <w:r>
        <w:rPr>
          <w:i/>
        </w:rPr>
        <w:t>Formulário de Aceite de Orientação</w:t>
      </w:r>
    </w:p>
    <w:p w:rsidR="00D43C7E" w:rsidRPr="00187B82" w:rsidRDefault="00D43C7E" w:rsidP="00D43C7E">
      <w:pPr>
        <w:pStyle w:val="SemEspaamento"/>
        <w:jc w:val="both"/>
        <w:rPr>
          <w:i/>
        </w:rPr>
      </w:pPr>
      <w:r>
        <w:rPr>
          <w:i/>
        </w:rPr>
        <w:t>[</w:t>
      </w:r>
      <w:r w:rsidRPr="00187B82">
        <w:rPr>
          <w:i/>
        </w:rPr>
        <w:t>Anexo II – Registro de presença ao TCC</w:t>
      </w:r>
    </w:p>
    <w:p w:rsidR="00D43C7E" w:rsidRPr="00187B82" w:rsidRDefault="00D43C7E" w:rsidP="00D43C7E">
      <w:pPr>
        <w:pStyle w:val="SemEspaamento"/>
        <w:jc w:val="both"/>
        <w:rPr>
          <w:i/>
        </w:rPr>
      </w:pPr>
      <w:r w:rsidRPr="00187B82">
        <w:rPr>
          <w:i/>
        </w:rPr>
        <w:t>[Anexo III – Protocolo de entrega do relatório final de TCC]</w:t>
      </w:r>
    </w:p>
    <w:p w:rsidR="00D43C7E" w:rsidRDefault="00D43C7E" w:rsidP="00D43C7E">
      <w:pPr>
        <w:pStyle w:val="SemEspaamento"/>
        <w:jc w:val="both"/>
      </w:pPr>
      <w:r w:rsidRPr="00187B82">
        <w:rPr>
          <w:i/>
        </w:rPr>
        <w:t>[Anexo IV – Modelo de ata de avaliação do TCC]</w:t>
      </w:r>
    </w:p>
    <w:p w:rsidR="00D43C7E" w:rsidRDefault="00D43C7E" w:rsidP="00D43C7E">
      <w:pPr>
        <w:pStyle w:val="SemEspaamento"/>
        <w:jc w:val="both"/>
      </w:pPr>
      <w:proofErr w:type="gramStart"/>
      <w:r>
        <w:rPr>
          <w:i/>
        </w:rPr>
        <w:t>[Anexo</w:t>
      </w:r>
      <w:proofErr w:type="gramEnd"/>
      <w:r>
        <w:rPr>
          <w:i/>
        </w:rPr>
        <w:t xml:space="preserve"> V</w:t>
      </w:r>
      <w:r w:rsidRPr="005D7B84">
        <w:rPr>
          <w:i/>
        </w:rPr>
        <w:t xml:space="preserve"> – Registro </w:t>
      </w:r>
      <w:r>
        <w:rPr>
          <w:i/>
        </w:rPr>
        <w:t>de notas e conceito</w:t>
      </w:r>
      <w:r w:rsidRPr="005D7B84">
        <w:rPr>
          <w:i/>
        </w:rPr>
        <w:t xml:space="preserve"> ao relatório final de TCC]</w:t>
      </w:r>
    </w:p>
    <w:p w:rsidR="00D43C7E" w:rsidRDefault="00D43C7E" w:rsidP="00D43C7E">
      <w:pPr>
        <w:pStyle w:val="SemEspaamento"/>
        <w:jc w:val="both"/>
      </w:pPr>
      <w:r w:rsidRPr="005D7B84">
        <w:rPr>
          <w:i/>
        </w:rPr>
        <w:t>[Anexo VI – Carta de solicitação de ajustes ao Relatório Final do TCC]</w:t>
      </w:r>
    </w:p>
    <w:p w:rsidR="00D43C7E" w:rsidRDefault="00D43C7E" w:rsidP="00D43C7E">
      <w:pPr>
        <w:pStyle w:val="SemEspaamento"/>
        <w:jc w:val="both"/>
      </w:pPr>
      <w:r>
        <w:t>[Anexo VII – Protocolo de entrega de Relatório Final de TCC à Biblioteca Central]</w:t>
      </w: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Pr="00A96911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pStyle w:val="SemEspaamento"/>
        <w:jc w:val="both"/>
      </w:pPr>
    </w:p>
    <w:p w:rsidR="00D43C7E" w:rsidRDefault="00D43C7E" w:rsidP="00D43C7E">
      <w:pPr>
        <w:jc w:val="both"/>
      </w:pPr>
    </w:p>
    <w:p w:rsidR="00D43C7E" w:rsidRDefault="00D43C7E" w:rsidP="00D43C7E">
      <w:pPr>
        <w:jc w:val="both"/>
      </w:pPr>
    </w:p>
    <w:p w:rsidR="00D43C7E" w:rsidRDefault="00D43C7E" w:rsidP="00D43C7E">
      <w:pPr>
        <w:jc w:val="both"/>
      </w:pPr>
    </w:p>
    <w:p w:rsidR="00796CB8" w:rsidRPr="00D43C7E" w:rsidRDefault="003C19AC" w:rsidP="00D43C7E"/>
    <w:sectPr w:rsidR="00796CB8" w:rsidRPr="00D43C7E" w:rsidSect="000658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7E"/>
    <w:rsid w:val="003C19AC"/>
    <w:rsid w:val="00C06ED8"/>
    <w:rsid w:val="00CE108F"/>
    <w:rsid w:val="00D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02A3E-FB72-414B-A5B6-D52CB0FC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3C7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43C7E"/>
    <w:rPr>
      <w:b/>
      <w:bCs/>
    </w:rPr>
  </w:style>
  <w:style w:type="character" w:styleId="nfase">
    <w:name w:val="Emphasis"/>
    <w:basedOn w:val="Fontepargpadro"/>
    <w:uiPriority w:val="20"/>
    <w:qFormat/>
    <w:rsid w:val="00D43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2053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Pos-Graduação-1</dc:creator>
  <cp:keywords/>
  <dc:description/>
  <cp:lastModifiedBy>Pos-Graduação-1</cp:lastModifiedBy>
  <cp:revision>2</cp:revision>
  <dcterms:created xsi:type="dcterms:W3CDTF">2018-08-28T14:18:00Z</dcterms:created>
  <dcterms:modified xsi:type="dcterms:W3CDTF">2018-08-28T14:21:00Z</dcterms:modified>
</cp:coreProperties>
</file>