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5" w:rsidRPr="0067679E" w:rsidRDefault="00432515" w:rsidP="00432515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</w:t>
      </w:r>
      <w:r w:rsidRPr="00415AD6">
        <w:rPr>
          <w:b/>
          <w:color w:val="000000"/>
          <w:sz w:val="24"/>
        </w:rPr>
        <w:t>03 – Edital PRG Nº 002/16</w:t>
      </w:r>
      <w:r w:rsidRPr="0067679E">
        <w:rPr>
          <w:b/>
          <w:color w:val="000000"/>
          <w:sz w:val="24"/>
        </w:rPr>
        <w:t xml:space="preserve"> </w:t>
      </w:r>
    </w:p>
    <w:p w:rsidR="00432515" w:rsidRPr="0067679E" w:rsidRDefault="00432515" w:rsidP="00432515">
      <w:pPr>
        <w:tabs>
          <w:tab w:val="left" w:pos="567"/>
        </w:tabs>
        <w:jc w:val="center"/>
        <w:rPr>
          <w:b/>
          <w:color w:val="000000"/>
          <w:sz w:val="24"/>
        </w:rPr>
      </w:pPr>
      <w:r w:rsidRPr="00861C57">
        <w:rPr>
          <w:b/>
          <w:color w:val="000000"/>
          <w:sz w:val="22"/>
          <w:szCs w:val="22"/>
        </w:rPr>
        <w:t xml:space="preserve"> </w:t>
      </w:r>
    </w:p>
    <w:p w:rsidR="00432515" w:rsidRPr="0067679E" w:rsidRDefault="00432515" w:rsidP="00432515">
      <w:pPr>
        <w:jc w:val="center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 xml:space="preserve">MODELO DE FORMULÁRIO DE INSCRIÇÃO DISCENTE </w:t>
      </w:r>
    </w:p>
    <w:p w:rsidR="00432515" w:rsidRPr="00704E7F" w:rsidRDefault="00432515" w:rsidP="00432515">
      <w:pPr>
        <w:tabs>
          <w:tab w:val="left" w:pos="567"/>
        </w:tabs>
        <w:jc w:val="center"/>
        <w:rPr>
          <w:b/>
          <w:color w:val="000000"/>
          <w:sz w:val="16"/>
          <w:szCs w:val="16"/>
        </w:rPr>
      </w:pPr>
    </w:p>
    <w:p w:rsidR="00432515" w:rsidRPr="0067679E" w:rsidRDefault="00432515" w:rsidP="0043251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432515" w:rsidRPr="0067679E" w:rsidRDefault="00432515" w:rsidP="0043251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 xml:space="preserve">Modalidade Iniciação ao Ensino </w:t>
      </w:r>
    </w:p>
    <w:p w:rsidR="00432515" w:rsidRPr="0067679E" w:rsidRDefault="00432515" w:rsidP="0043251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FORMULÁRIO DE INSCRIÇÃO DISCENTE</w:t>
      </w:r>
    </w:p>
    <w:p w:rsidR="00432515" w:rsidRPr="0067679E" w:rsidRDefault="00432515" w:rsidP="00432515">
      <w:pPr>
        <w:rPr>
          <w:color w:val="000000"/>
        </w:rPr>
      </w:pPr>
    </w:p>
    <w:p w:rsidR="00432515" w:rsidRPr="0067679E" w:rsidRDefault="00432515" w:rsidP="00432515">
      <w:pPr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1.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Nome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completo do/a candidato/a à bolsa de iniciação ao ensino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432515" w:rsidRPr="0067679E" w:rsidTr="00135ADA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32515" w:rsidRPr="0067679E" w:rsidRDefault="00432515" w:rsidP="00432515">
      <w:pPr>
        <w:rPr>
          <w:color w:val="000000"/>
          <w:sz w:val="22"/>
          <w:szCs w:val="22"/>
        </w:rPr>
      </w:pPr>
    </w:p>
    <w:p w:rsidR="00432515" w:rsidRPr="0067679E" w:rsidRDefault="00432515" w:rsidP="00432515">
      <w:pPr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2.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Curso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    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 </w:t>
      </w:r>
      <w:r w:rsidRPr="0067679E">
        <w:rPr>
          <w:b/>
          <w:bCs/>
          <w:color w:val="000000"/>
          <w:sz w:val="22"/>
          <w:szCs w:val="22"/>
        </w:rPr>
        <w:t>3.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432515" w:rsidRPr="0067679E" w:rsidTr="00135AD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4.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Email</w:t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rFonts w:eastAsia="Arial"/>
          <w:color w:val="000000"/>
          <w:sz w:val="22"/>
          <w:szCs w:val="22"/>
        </w:rPr>
        <w:t xml:space="preserve">     </w:t>
      </w:r>
      <w:r w:rsidRPr="0067679E">
        <w:rPr>
          <w:color w:val="000000"/>
          <w:sz w:val="22"/>
          <w:szCs w:val="22"/>
        </w:rPr>
        <w:tab/>
      </w:r>
      <w:r w:rsidRPr="0067679E">
        <w:rPr>
          <w:rFonts w:eastAsia="Arial"/>
          <w:color w:val="000000"/>
          <w:sz w:val="22"/>
          <w:szCs w:val="22"/>
        </w:rPr>
        <w:t xml:space="preserve">  </w:t>
      </w:r>
      <w:r w:rsidRPr="0067679E">
        <w:rPr>
          <w:b/>
          <w:bCs/>
          <w:color w:val="000000"/>
          <w:sz w:val="22"/>
          <w:szCs w:val="22"/>
        </w:rPr>
        <w:t>5.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Telefone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celular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(com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código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432515" w:rsidRPr="0067679E" w:rsidTr="00135AD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67679E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67679E">
              <w:rPr>
                <w:rFonts w:eastAsia="Arial" w:cs="Times New Roman"/>
                <w:color w:val="000000"/>
                <w:sz w:val="22"/>
                <w:szCs w:val="22"/>
              </w:rPr>
              <w:t xml:space="preserve">  </w:t>
            </w:r>
            <w:r w:rsidRPr="0067679E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67679E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6.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carteira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identidade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r w:rsidRPr="0067679E">
        <w:rPr>
          <w:rFonts w:eastAsia="Arial"/>
          <w:b/>
          <w:bCs/>
          <w:color w:val="000000"/>
          <w:sz w:val="22"/>
          <w:szCs w:val="22"/>
        </w:rPr>
        <w:tab/>
        <w:t xml:space="preserve">  </w:t>
      </w:r>
      <w:r w:rsidRPr="0067679E">
        <w:rPr>
          <w:b/>
          <w:bCs/>
          <w:color w:val="000000"/>
          <w:sz w:val="22"/>
          <w:szCs w:val="22"/>
        </w:rPr>
        <w:t>7.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Número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432515" w:rsidRPr="0067679E" w:rsidTr="00135AD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rPr>
          <w:rFonts w:eastAsia="Arial"/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8.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Nome do Projeto de Ensino e no caso de monitoria, d</w:t>
      </w:r>
      <w:r w:rsidRPr="0067679E">
        <w:rPr>
          <w:b/>
          <w:bCs/>
          <w:color w:val="000000"/>
          <w:sz w:val="22"/>
          <w:szCs w:val="22"/>
        </w:rPr>
        <w:t>isciplinas e curso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a que pretende concorrer como bolsista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432515" w:rsidRPr="0067679E" w:rsidTr="00135ADA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rPr>
          <w:b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9.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color w:val="000000"/>
          <w:sz w:val="22"/>
          <w:szCs w:val="22"/>
        </w:rPr>
        <w:t xml:space="preserve">Seleção de Bolsista – Tipo de vaga </w:t>
      </w:r>
      <w:r w:rsidRPr="00861C57">
        <w:rPr>
          <w:b/>
          <w:color w:val="000000"/>
          <w:sz w:val="22"/>
          <w:szCs w:val="22"/>
        </w:rPr>
        <w:t>de acordo com o Edital de Divulgação do Resultado Final</w:t>
      </w:r>
      <w:r w:rsidRPr="0067679E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432515" w:rsidRPr="0067679E" w:rsidTr="00135AD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7679E">
              <w:rPr>
                <w:rFonts w:cs="Times New Roman"/>
                <w:color w:val="000000"/>
                <w:sz w:val="22"/>
                <w:szCs w:val="22"/>
              </w:rPr>
              <w:t>(  )Vaga VS (</w:t>
            </w:r>
            <w:r w:rsidRPr="0067679E">
              <w:rPr>
                <w:rFonts w:cs="Times New Roman"/>
                <w:bCs/>
                <w:color w:val="000000"/>
                <w:sz w:val="22"/>
                <w:szCs w:val="22"/>
              </w:rPr>
              <w:t>Vulnerabilidade Social/Econômica</w:t>
            </w:r>
            <w:r w:rsidRPr="0067679E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7679E">
              <w:rPr>
                <w:rFonts w:cs="Times New Roman"/>
                <w:color w:val="000000"/>
                <w:sz w:val="22"/>
                <w:szCs w:val="22"/>
              </w:rPr>
              <w:t>(  ) Vaga AC (Ampla Concorrência)</w:t>
            </w:r>
          </w:p>
        </w:tc>
      </w:tr>
    </w:tbl>
    <w:p w:rsidR="00432515" w:rsidRPr="0067679E" w:rsidRDefault="00432515" w:rsidP="00432515">
      <w:pPr>
        <w:rPr>
          <w:b/>
          <w:color w:val="000000"/>
          <w:sz w:val="22"/>
          <w:szCs w:val="22"/>
        </w:rPr>
      </w:pPr>
    </w:p>
    <w:p w:rsidR="00432515" w:rsidRPr="0067679E" w:rsidRDefault="00432515" w:rsidP="00432515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b/>
          <w:bCs/>
          <w:color w:val="000000"/>
          <w:sz w:val="22"/>
          <w:szCs w:val="22"/>
        </w:rPr>
        <w:t>10.</w:t>
      </w: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 xml:space="preserve"> Requisitos para seleção (leia com atenção)</w:t>
      </w:r>
    </w:p>
    <w:p w:rsidR="00432515" w:rsidRPr="0067679E" w:rsidRDefault="00432515" w:rsidP="00432515">
      <w:pPr>
        <w:spacing w:before="57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Ser discente de graduação da UFPEL, regularmente matriculado/a e:</w:t>
      </w:r>
    </w:p>
    <w:p w:rsidR="00432515" w:rsidRPr="0067679E" w:rsidRDefault="00432515" w:rsidP="0043251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 – no caso de bolsa de monitoria comprovar aprovação ou liberação na(s) atividade(s) de ensino objeto da monitoria ou equivalente(s), a critério da unidade acadêmica;</w:t>
      </w:r>
    </w:p>
    <w:p w:rsidR="00432515" w:rsidRPr="0067679E" w:rsidRDefault="00432515" w:rsidP="0043251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 – possuir disponibilidade de 20 (vinte) horas semanais para se dedicar às atividades ligadas à bolsa;</w:t>
      </w:r>
    </w:p>
    <w:p w:rsidR="00432515" w:rsidRDefault="00432515" w:rsidP="0043251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III – não estar vinculado/a outro tipo de bolsa concedida pela UFPEL ou por qualquer entidade de fomento ao ensino, à pesquisa e à extensão, excetuados os auxílios vinculados à Pró-Reitoria de Assuntos Estudantis (PRAE);</w:t>
      </w:r>
    </w:p>
    <w:p w:rsidR="00432515" w:rsidRPr="00704E7F" w:rsidRDefault="00432515" w:rsidP="00432515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IV – </w:t>
      </w:r>
      <w:r w:rsidRPr="00704E7F">
        <w:rPr>
          <w:color w:val="000000"/>
          <w:sz w:val="22"/>
          <w:szCs w:val="22"/>
        </w:rPr>
        <w:t>Para concorrer às vagas destinadas especificamente para discentes em</w:t>
      </w:r>
      <w:r w:rsidRPr="00704E7F">
        <w:rPr>
          <w:b/>
          <w:color w:val="000000"/>
          <w:sz w:val="22"/>
          <w:szCs w:val="22"/>
        </w:rPr>
        <w:t xml:space="preserve"> situação de vulnerabilidade socioeconômica (Vagas VS)</w:t>
      </w:r>
      <w:r w:rsidRPr="00704E7F">
        <w:rPr>
          <w:color w:val="000000"/>
          <w:sz w:val="22"/>
          <w:szCs w:val="22"/>
        </w:rPr>
        <w:t xml:space="preserve"> será necessário apresentar comprovante de assistência por algum dos programas/bolsas de assistência estudantil geridos pela Pró-Reitoria de Assuntos Estudantis (PRAE)</w:t>
      </w:r>
      <w:r>
        <w:rPr>
          <w:color w:val="000000"/>
          <w:sz w:val="22"/>
          <w:szCs w:val="22"/>
        </w:rPr>
        <w:t>;</w:t>
      </w:r>
      <w:r w:rsidRPr="00704E7F">
        <w:rPr>
          <w:color w:val="000000"/>
          <w:sz w:val="22"/>
          <w:szCs w:val="22"/>
        </w:rPr>
        <w:t xml:space="preserve"> </w:t>
      </w:r>
    </w:p>
    <w:p w:rsidR="00432515" w:rsidRPr="0067679E" w:rsidRDefault="00432515" w:rsidP="00432515">
      <w:pPr>
        <w:tabs>
          <w:tab w:val="left" w:pos="567"/>
        </w:tabs>
        <w:spacing w:line="340" w:lineRule="exact"/>
        <w:jc w:val="both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V – atender aos critérios do Edital de Seleção de Bolsista.</w:t>
      </w:r>
    </w:p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rFonts w:eastAsia="Arial"/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11.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Disponibilidade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horários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– </w:t>
      </w:r>
      <w:r w:rsidRPr="0067679E">
        <w:rPr>
          <w:b/>
          <w:bCs/>
          <w:color w:val="000000"/>
          <w:sz w:val="22"/>
          <w:szCs w:val="22"/>
        </w:rPr>
        <w:t>marque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com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67679E">
        <w:rPr>
          <w:b/>
          <w:bCs/>
          <w:color w:val="000000"/>
          <w:sz w:val="22"/>
          <w:szCs w:val="22"/>
        </w:rPr>
        <w:t>x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” </w:t>
      </w:r>
      <w:r w:rsidRPr="0067679E">
        <w:rPr>
          <w:b/>
          <w:bCs/>
          <w:color w:val="000000"/>
          <w:sz w:val="22"/>
          <w:szCs w:val="22"/>
        </w:rPr>
        <w:t>todos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seus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horários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disponíveis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432515" w:rsidRPr="0067679E" w:rsidRDefault="00432515" w:rsidP="00432515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(a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disponibilidade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 w:rsidRPr="0067679E">
        <w:rPr>
          <w:b/>
          <w:bCs/>
          <w:color w:val="000000"/>
          <w:sz w:val="22"/>
          <w:szCs w:val="22"/>
        </w:rPr>
        <w:t>ser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considerada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para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a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7679E">
        <w:rPr>
          <w:b/>
          <w:bCs/>
          <w:color w:val="000000"/>
          <w:sz w:val="22"/>
          <w:szCs w:val="22"/>
        </w:rPr>
        <w:t>seleção)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432515" w:rsidRPr="0067679E" w:rsidTr="00135ADA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SEX</w:t>
            </w:r>
          </w:p>
        </w:tc>
      </w:tr>
      <w:tr w:rsidR="00432515" w:rsidRPr="0067679E" w:rsidTr="00135AD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lastRenderedPageBreak/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32515" w:rsidRPr="0067679E" w:rsidTr="00135AD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32515" w:rsidRPr="0067679E" w:rsidTr="00135AD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515" w:rsidRPr="0067679E" w:rsidRDefault="00432515" w:rsidP="00135ADA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32515" w:rsidRPr="0067679E" w:rsidRDefault="00432515" w:rsidP="00432515">
      <w:pPr>
        <w:rPr>
          <w:color w:val="000000"/>
          <w:sz w:val="22"/>
          <w:szCs w:val="22"/>
        </w:rPr>
      </w:pPr>
    </w:p>
    <w:p w:rsidR="00432515" w:rsidRPr="0067679E" w:rsidRDefault="00432515" w:rsidP="00432515">
      <w:pPr>
        <w:spacing w:line="360" w:lineRule="auto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>12. Declaração de ciência das condições de inscrição</w:t>
      </w:r>
    </w:p>
    <w:p w:rsidR="00432515" w:rsidRPr="0067679E" w:rsidRDefault="00432515" w:rsidP="00432515">
      <w:pPr>
        <w:tabs>
          <w:tab w:val="left" w:pos="567"/>
        </w:tabs>
        <w:spacing w:line="340" w:lineRule="exact"/>
        <w:jc w:val="center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 xml:space="preserve">Declaro: (a) ciência dos requisitos exigidos para candidatar-me a Bolsa de Iniciação ao Ensino de acordo com a Resolução </w:t>
      </w:r>
      <w:r>
        <w:rPr>
          <w:bCs/>
          <w:color w:val="000000"/>
          <w:sz w:val="22"/>
          <w:szCs w:val="22"/>
        </w:rPr>
        <w:t xml:space="preserve">05/2014, do </w:t>
      </w:r>
      <w:r w:rsidRPr="0067679E">
        <w:rPr>
          <w:bCs/>
          <w:color w:val="000000"/>
          <w:sz w:val="22"/>
          <w:szCs w:val="22"/>
        </w:rPr>
        <w:t>COCEPE</w:t>
      </w:r>
      <w:r>
        <w:rPr>
          <w:bCs/>
          <w:color w:val="000000"/>
          <w:sz w:val="22"/>
          <w:szCs w:val="22"/>
        </w:rPr>
        <w:t xml:space="preserve">, com o </w:t>
      </w:r>
      <w:r w:rsidRPr="00BB68E9">
        <w:rPr>
          <w:b/>
          <w:color w:val="000000"/>
          <w:sz w:val="24"/>
        </w:rPr>
        <w:t>Edital PRG Nº 002/16</w:t>
      </w:r>
      <w:r w:rsidRPr="00BB68E9">
        <w:rPr>
          <w:bCs/>
          <w:color w:val="000000"/>
          <w:sz w:val="22"/>
          <w:szCs w:val="22"/>
        </w:rPr>
        <w:t>, bem como</w:t>
      </w:r>
      <w:r w:rsidRPr="0067679E">
        <w:rPr>
          <w:bCs/>
          <w:color w:val="000000"/>
          <w:sz w:val="22"/>
          <w:szCs w:val="22"/>
        </w:rPr>
        <w:t xml:space="preserve"> em outras regras e documentos pertinentes às Bolsas de Iniciação ao Ensino; (b) que preencho todos os requisitos acima referidos.</w:t>
      </w:r>
    </w:p>
    <w:p w:rsidR="00432515" w:rsidRPr="0067679E" w:rsidRDefault="00432515" w:rsidP="00432515">
      <w:pPr>
        <w:jc w:val="both"/>
        <w:rPr>
          <w:bCs/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bCs/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i/>
          <w:i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Pelotas, ___ de _______ de</w:t>
      </w:r>
      <w:r>
        <w:rPr>
          <w:color w:val="000000"/>
          <w:sz w:val="22"/>
          <w:szCs w:val="22"/>
        </w:rPr>
        <w:t xml:space="preserve"> </w:t>
      </w:r>
      <w:r w:rsidRPr="00E82570">
        <w:rPr>
          <w:color w:val="000000"/>
          <w:sz w:val="22"/>
          <w:szCs w:val="22"/>
        </w:rPr>
        <w:t>2016</w:t>
      </w:r>
    </w:p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both"/>
        <w:rPr>
          <w:color w:val="000000"/>
          <w:sz w:val="22"/>
          <w:szCs w:val="22"/>
        </w:rPr>
      </w:pPr>
    </w:p>
    <w:p w:rsidR="00432515" w:rsidRPr="0067679E" w:rsidRDefault="00432515" w:rsidP="00432515">
      <w:pPr>
        <w:jc w:val="center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___________________________________</w:t>
      </w:r>
    </w:p>
    <w:p w:rsidR="00432515" w:rsidRPr="0067679E" w:rsidRDefault="00432515" w:rsidP="00432515">
      <w:pPr>
        <w:jc w:val="center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Assinatura do/a discente candidato/a</w:t>
      </w:r>
    </w:p>
    <w:p w:rsidR="00432515" w:rsidRPr="0067679E" w:rsidRDefault="00432515" w:rsidP="00432515">
      <w:pPr>
        <w:jc w:val="center"/>
        <w:rPr>
          <w:color w:val="000000"/>
          <w:sz w:val="16"/>
          <w:szCs w:val="16"/>
        </w:rPr>
      </w:pPr>
    </w:p>
    <w:sectPr w:rsidR="00432515" w:rsidRPr="0067679E" w:rsidSect="004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32515"/>
    <w:rsid w:val="000D4C49"/>
    <w:rsid w:val="002C4912"/>
    <w:rsid w:val="00432515"/>
    <w:rsid w:val="004373B4"/>
    <w:rsid w:val="00F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32515"/>
    <w:pPr>
      <w:keepNext/>
      <w:jc w:val="center"/>
      <w:outlineLvl w:val="6"/>
    </w:pPr>
    <w:rPr>
      <w:color w:val="000080"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32515"/>
    <w:rPr>
      <w:rFonts w:ascii="Times New Roman" w:eastAsia="Times New Roman" w:hAnsi="Times New Roman" w:cs="Times New Roman"/>
      <w:color w:val="000080"/>
      <w:sz w:val="24"/>
      <w:szCs w:val="20"/>
      <w:lang/>
    </w:rPr>
  </w:style>
  <w:style w:type="character" w:styleId="Hyperlink">
    <w:name w:val="Hyperlink"/>
    <w:rsid w:val="00432515"/>
    <w:rPr>
      <w:color w:val="0000FF"/>
      <w:u w:val="single"/>
    </w:rPr>
  </w:style>
  <w:style w:type="paragraph" w:customStyle="1" w:styleId="Contedodatabela">
    <w:name w:val="Conteúdo da tabela"/>
    <w:basedOn w:val="Normal"/>
    <w:rsid w:val="0043251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Renato Azevedo Júnior</dc:creator>
  <cp:lastModifiedBy>Mario Renato Azevedo Júnior</cp:lastModifiedBy>
  <cp:revision>2</cp:revision>
  <dcterms:created xsi:type="dcterms:W3CDTF">2016-04-20T14:11:00Z</dcterms:created>
  <dcterms:modified xsi:type="dcterms:W3CDTF">2016-04-20T14:15:00Z</dcterms:modified>
</cp:coreProperties>
</file>