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A0" w:rsidRDefault="00580D84" w:rsidP="00356BBE">
      <w:pPr>
        <w:pStyle w:val="Recuodecorpodetexto"/>
        <w:ind w:firstLine="0"/>
        <w:jc w:val="center"/>
        <w:rPr>
          <w:b/>
        </w:rPr>
      </w:pPr>
      <w:r w:rsidRPr="00ED76B4">
        <w:rPr>
          <w:b/>
        </w:rPr>
        <w:t xml:space="preserve">EDITAL DE CONVOCAÇÃO PARA </w:t>
      </w:r>
      <w:r w:rsidR="00E7230B" w:rsidRPr="00ED76B4">
        <w:rPr>
          <w:b/>
        </w:rPr>
        <w:t xml:space="preserve">ELEIÇÃO DE </w:t>
      </w:r>
      <w:r w:rsidR="00302FF6">
        <w:rPr>
          <w:b/>
        </w:rPr>
        <w:t>COORDENADOR</w:t>
      </w:r>
      <w:r w:rsidR="00533EA2" w:rsidRPr="00ED76B4">
        <w:rPr>
          <w:b/>
        </w:rPr>
        <w:t xml:space="preserve"> DO </w:t>
      </w:r>
      <w:r w:rsidR="00302FF6">
        <w:rPr>
          <w:b/>
        </w:rPr>
        <w:t xml:space="preserve">CURSO </w:t>
      </w:r>
    </w:p>
    <w:p w:rsidR="00580D84" w:rsidRPr="00435DA0" w:rsidRDefault="00302FF6" w:rsidP="00356BBE">
      <w:pPr>
        <w:pStyle w:val="Recuodecorpodetexto"/>
        <w:ind w:firstLine="0"/>
        <w:jc w:val="center"/>
        <w:rPr>
          <w:b/>
        </w:rPr>
      </w:pPr>
      <w:r>
        <w:rPr>
          <w:b/>
        </w:rPr>
        <w:t>DE ENGENHARIA AMBIENTAL E SANITÁRIA DO CENG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ind w:firstLine="851"/>
        <w:jc w:val="both"/>
      </w:pPr>
    </w:p>
    <w:p w:rsidR="00580D84" w:rsidRPr="00ED76B4" w:rsidRDefault="00580D84" w:rsidP="00302FF6">
      <w:pPr>
        <w:ind w:firstLine="851"/>
        <w:jc w:val="both"/>
      </w:pPr>
      <w:r w:rsidRPr="00ED76B4">
        <w:t xml:space="preserve">A Comissão </w:t>
      </w:r>
      <w:r w:rsidR="00533EA2" w:rsidRPr="00ED76B4">
        <w:t>Eleitoral</w:t>
      </w:r>
      <w:r w:rsidRPr="00ED76B4">
        <w:t xml:space="preserve"> </w:t>
      </w:r>
      <w:r w:rsidR="00E81BCD" w:rsidRPr="00ED76B4">
        <w:t xml:space="preserve">instituída </w:t>
      </w:r>
      <w:r w:rsidR="00E81BCD">
        <w:t xml:space="preserve">em reunião de Colegiado do Curso, em </w:t>
      </w:r>
      <w:r w:rsidR="00DA0E49" w:rsidRPr="00844C2E">
        <w:t>13</w:t>
      </w:r>
      <w:r w:rsidR="00E81BCD" w:rsidRPr="00844C2E">
        <w:t>/0</w:t>
      </w:r>
      <w:r w:rsidR="00DA0E49" w:rsidRPr="00844C2E">
        <w:t>4</w:t>
      </w:r>
      <w:r w:rsidR="00E81BCD" w:rsidRPr="00844C2E">
        <w:t>/201</w:t>
      </w:r>
      <w:r w:rsidR="00DA0E49" w:rsidRPr="00844C2E">
        <w:t>5</w:t>
      </w:r>
      <w:r w:rsidR="00E81BCD">
        <w:t xml:space="preserve">, </w:t>
      </w:r>
      <w:r w:rsidRPr="00ED76B4">
        <w:t xml:space="preserve">para coordenar o processo de consulta à comunidade do </w:t>
      </w:r>
      <w:r w:rsidR="00302FF6">
        <w:t xml:space="preserve">Curso de </w:t>
      </w:r>
      <w:r w:rsidR="00533EA2" w:rsidRPr="00ED76B4">
        <w:t>Engenharia</w:t>
      </w:r>
      <w:r w:rsidR="00302FF6">
        <w:t xml:space="preserve"> Ambiental e Sanitária</w:t>
      </w:r>
      <w:r w:rsidRPr="00ED76B4">
        <w:t xml:space="preserve"> </w:t>
      </w:r>
      <w:r w:rsidR="00E72EFB" w:rsidRPr="00ED76B4">
        <w:t>(</w:t>
      </w:r>
      <w:r w:rsidR="00302FF6">
        <w:t>EAS</w:t>
      </w:r>
      <w:r w:rsidR="00E72EFB" w:rsidRPr="00ED76B4">
        <w:t>)</w:t>
      </w:r>
      <w:r w:rsidR="00E81BCD">
        <w:t>,</w:t>
      </w:r>
      <w:r w:rsidRPr="00ED76B4">
        <w:t xml:space="preserve"> </w:t>
      </w:r>
      <w:r w:rsidR="00533EA2" w:rsidRPr="00ED76B4">
        <w:t xml:space="preserve">declara </w:t>
      </w:r>
      <w:r w:rsidRPr="00ED76B4">
        <w:rPr>
          <w:shd w:val="clear" w:color="auto" w:fill="FFFFFF"/>
        </w:rPr>
        <w:t xml:space="preserve">que está aberto o processo de </w:t>
      </w:r>
      <w:r w:rsidR="00435DA0">
        <w:rPr>
          <w:shd w:val="clear" w:color="auto" w:fill="FFFFFF"/>
        </w:rPr>
        <w:t xml:space="preserve">escolha </w:t>
      </w:r>
      <w:r w:rsidR="00627443" w:rsidRPr="00ED76B4">
        <w:t xml:space="preserve">do </w:t>
      </w:r>
      <w:r w:rsidR="00627443">
        <w:t>Coordenador</w:t>
      </w:r>
      <w:r w:rsidR="00627443" w:rsidRPr="00ED76B4">
        <w:t xml:space="preserve"> </w:t>
      </w:r>
      <w:r w:rsidR="00627443">
        <w:t xml:space="preserve">do curso. </w:t>
      </w:r>
      <w:r w:rsidR="00627443">
        <w:rPr>
          <w:shd w:val="clear" w:color="auto" w:fill="FFFFFF"/>
        </w:rPr>
        <w:t xml:space="preserve">A consulta </w:t>
      </w:r>
      <w:r w:rsidRPr="00ED76B4">
        <w:rPr>
          <w:shd w:val="clear" w:color="auto" w:fill="FFFFFF"/>
        </w:rPr>
        <w:t xml:space="preserve">se realizará de acordo com </w:t>
      </w:r>
      <w:r w:rsidR="007B076B">
        <w:rPr>
          <w:shd w:val="clear" w:color="auto" w:fill="FFFFFF"/>
        </w:rPr>
        <w:t xml:space="preserve">as normas </w:t>
      </w:r>
      <w:r w:rsidR="00302FF6">
        <w:rPr>
          <w:shd w:val="clear" w:color="auto" w:fill="FFFFFF"/>
        </w:rPr>
        <w:t xml:space="preserve">vigentes a partir da aprovação do Regimento do </w:t>
      </w:r>
      <w:proofErr w:type="spellStart"/>
      <w:proofErr w:type="gramStart"/>
      <w:r w:rsidR="00302FF6">
        <w:rPr>
          <w:shd w:val="clear" w:color="auto" w:fill="FFFFFF"/>
        </w:rPr>
        <w:t>CEng</w:t>
      </w:r>
      <w:proofErr w:type="spellEnd"/>
      <w:proofErr w:type="gramEnd"/>
      <w:r w:rsidR="00302FF6">
        <w:rPr>
          <w:shd w:val="clear" w:color="auto" w:fill="FFFFFF"/>
        </w:rPr>
        <w:t xml:space="preserve"> no COCEPE</w:t>
      </w:r>
      <w:r w:rsidR="00E81BCD">
        <w:rPr>
          <w:shd w:val="clear" w:color="auto" w:fill="FFFFFF"/>
        </w:rPr>
        <w:t>.</w:t>
      </w:r>
      <w:r w:rsidR="00302FF6">
        <w:rPr>
          <w:shd w:val="clear" w:color="auto" w:fill="FFFFFF"/>
        </w:rPr>
        <w:t xml:space="preserve"> </w:t>
      </w:r>
    </w:p>
    <w:p w:rsidR="00580D84" w:rsidRPr="00ED76B4" w:rsidRDefault="00580D84" w:rsidP="001A4609">
      <w:pPr>
        <w:pStyle w:val="Recuodecorpodetexto"/>
        <w:spacing w:line="240" w:lineRule="auto"/>
        <w:ind w:firstLine="0"/>
        <w:jc w:val="left"/>
      </w:pPr>
    </w:p>
    <w:p w:rsidR="00580D84" w:rsidRPr="00ED76B4" w:rsidRDefault="00A73A3A" w:rsidP="00580D84">
      <w:pPr>
        <w:pStyle w:val="Recuodecorpodetexto"/>
        <w:spacing w:line="240" w:lineRule="auto"/>
        <w:ind w:firstLine="0"/>
        <w:jc w:val="left"/>
        <w:rPr>
          <w:b/>
        </w:rPr>
      </w:pPr>
      <w:r w:rsidRPr="00ED76B4">
        <w:rPr>
          <w:b/>
        </w:rPr>
        <w:t>1</w:t>
      </w:r>
      <w:r w:rsidR="00580D84" w:rsidRPr="00ED76B4">
        <w:rPr>
          <w:b/>
        </w:rPr>
        <w:t>. Das Inscrições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As Inscrições </w:t>
      </w:r>
      <w:r w:rsidR="00E81BCD">
        <w:t>serão realizadas</w:t>
      </w:r>
      <w:r w:rsidRPr="00ED76B4">
        <w:t xml:space="preserve"> </w:t>
      </w:r>
      <w:r w:rsidR="00A73A3A" w:rsidRPr="00ED76B4">
        <w:t xml:space="preserve">na </w:t>
      </w:r>
      <w:r w:rsidR="00CE463E" w:rsidRPr="00ED76B4">
        <w:t>s</w:t>
      </w:r>
      <w:r w:rsidR="00A73A3A" w:rsidRPr="00ED76B4">
        <w:t xml:space="preserve">ecretaria </w:t>
      </w:r>
      <w:r w:rsidR="00113048">
        <w:t xml:space="preserve">da direção </w:t>
      </w:r>
      <w:r w:rsidR="00A73A3A" w:rsidRPr="00ED76B4">
        <w:t xml:space="preserve">do </w:t>
      </w:r>
      <w:proofErr w:type="spellStart"/>
      <w:proofErr w:type="gramStart"/>
      <w:r w:rsidR="00A73A3A" w:rsidRPr="00ED76B4">
        <w:t>CEng</w:t>
      </w:r>
      <w:proofErr w:type="spellEnd"/>
      <w:proofErr w:type="gramEnd"/>
      <w:r w:rsidR="00A73A3A" w:rsidRPr="00ED76B4">
        <w:t xml:space="preserve">, no </w:t>
      </w:r>
      <w:r w:rsidR="00113048" w:rsidRPr="00844C2E">
        <w:t>dia</w:t>
      </w:r>
      <w:r w:rsidR="00A73A3A" w:rsidRPr="00844C2E">
        <w:t xml:space="preserve"> </w:t>
      </w:r>
      <w:r w:rsidR="00E97552">
        <w:t>0</w:t>
      </w:r>
      <w:r w:rsidR="0030477C" w:rsidRPr="00844C2E">
        <w:t>7</w:t>
      </w:r>
      <w:r w:rsidR="00113048" w:rsidRPr="00844C2E">
        <w:t xml:space="preserve"> de </w:t>
      </w:r>
      <w:r w:rsidR="0030477C" w:rsidRPr="00844C2E">
        <w:t>Maio</w:t>
      </w:r>
      <w:r w:rsidR="00113048" w:rsidRPr="00844C2E">
        <w:t xml:space="preserve"> de 201</w:t>
      </w:r>
      <w:r w:rsidR="00DA0E49" w:rsidRPr="00844C2E">
        <w:t>5</w:t>
      </w:r>
      <w:r w:rsidR="00113048">
        <w:t xml:space="preserve"> </w:t>
      </w:r>
      <w:r w:rsidR="00A73A3A" w:rsidRPr="00ED76B4">
        <w:t xml:space="preserve">, </w:t>
      </w:r>
      <w:r w:rsidRPr="00ED76B4">
        <w:t xml:space="preserve">das </w:t>
      </w:r>
      <w:r w:rsidR="00EA3CD3" w:rsidRPr="00ED76B4">
        <w:t>09</w:t>
      </w:r>
      <w:r w:rsidRPr="00ED76B4">
        <w:t>:</w:t>
      </w:r>
      <w:r w:rsidR="00EA3CD3" w:rsidRPr="00ED76B4">
        <w:t>0</w:t>
      </w:r>
      <w:r w:rsidRPr="00ED76B4">
        <w:t>0h às 12:00h e d</w:t>
      </w:r>
      <w:r w:rsidR="00A73A3A" w:rsidRPr="00ED76B4">
        <w:t>as</w:t>
      </w:r>
      <w:r w:rsidRPr="00ED76B4">
        <w:t xml:space="preserve"> 14:00h às 1</w:t>
      </w:r>
      <w:r w:rsidR="00EA3CD3" w:rsidRPr="00ED76B4">
        <w:t>7:0</w:t>
      </w:r>
      <w:r w:rsidRPr="00ED76B4">
        <w:t>0h.</w:t>
      </w:r>
      <w:r w:rsidR="000568E2" w:rsidRPr="00ED76B4">
        <w:t xml:space="preserve"> Para efetuar a inscrição</w:t>
      </w:r>
      <w:r w:rsidR="00E81BCD">
        <w:t>,</w:t>
      </w:r>
      <w:r w:rsidR="000568E2" w:rsidRPr="00ED76B4">
        <w:t xml:space="preserve"> o candidato ou seu procurador nomeado para este fim deverá apresentar os seguintes documentos:</w:t>
      </w:r>
    </w:p>
    <w:p w:rsidR="00CE463E" w:rsidRPr="00ED76B4" w:rsidRDefault="00CE463E" w:rsidP="00580D84">
      <w:pPr>
        <w:pStyle w:val="Recuodecorpodetexto"/>
        <w:spacing w:line="240" w:lineRule="auto"/>
        <w:ind w:firstLine="0"/>
        <w:jc w:val="both"/>
      </w:pPr>
    </w:p>
    <w:p w:rsidR="00CE463E" w:rsidRPr="00ED76B4" w:rsidRDefault="00CE463E" w:rsidP="00CE463E">
      <w:pPr>
        <w:pStyle w:val="Recuodecorpodetexto"/>
        <w:numPr>
          <w:ilvl w:val="0"/>
          <w:numId w:val="4"/>
        </w:numPr>
        <w:spacing w:line="240" w:lineRule="auto"/>
        <w:jc w:val="both"/>
      </w:pPr>
      <w:r w:rsidRPr="00ED76B4">
        <w:t xml:space="preserve">As inscrições deverão ser realizadas individualmente em função do cargo que se almeja concorrer – </w:t>
      </w:r>
      <w:r w:rsidR="00113048">
        <w:t>Coordenador</w:t>
      </w:r>
      <w:r w:rsidR="00113048" w:rsidRPr="00ED76B4">
        <w:t xml:space="preserve"> </w:t>
      </w:r>
      <w:r w:rsidR="00DA0E49">
        <w:t>de Curso</w:t>
      </w:r>
      <w:r w:rsidRPr="00ED76B4">
        <w:t>;</w:t>
      </w:r>
    </w:p>
    <w:p w:rsidR="00D17B87" w:rsidRPr="00ED76B4" w:rsidRDefault="00D17B87" w:rsidP="00D17B87">
      <w:pPr>
        <w:pStyle w:val="Recuodecorpodetexto"/>
        <w:spacing w:line="240" w:lineRule="auto"/>
        <w:ind w:left="720" w:firstLine="0"/>
        <w:jc w:val="both"/>
      </w:pPr>
    </w:p>
    <w:p w:rsidR="00CE463E" w:rsidRPr="00ED76B4" w:rsidRDefault="00CE463E" w:rsidP="00D17B87">
      <w:pPr>
        <w:pStyle w:val="Recuodecorpodetexto"/>
        <w:numPr>
          <w:ilvl w:val="0"/>
          <w:numId w:val="4"/>
        </w:numPr>
        <w:spacing w:line="240" w:lineRule="auto"/>
        <w:ind w:hanging="436"/>
        <w:jc w:val="both"/>
      </w:pPr>
      <w:r w:rsidRPr="00ED76B4">
        <w:t xml:space="preserve">Formulário </w:t>
      </w:r>
      <w:r w:rsidR="00B33E89" w:rsidRPr="00ED76B4">
        <w:t>de inscrição</w:t>
      </w:r>
      <w:r w:rsidR="000568E2" w:rsidRPr="00ED76B4">
        <w:t xml:space="preserve"> </w:t>
      </w:r>
      <w:r w:rsidR="00E72EFB" w:rsidRPr="00ED76B4">
        <w:t xml:space="preserve">preenchido </w:t>
      </w:r>
      <w:r w:rsidR="000568E2" w:rsidRPr="00ED76B4">
        <w:t xml:space="preserve">(disponível na secretaria do </w:t>
      </w:r>
      <w:proofErr w:type="spellStart"/>
      <w:proofErr w:type="gramStart"/>
      <w:r w:rsidR="000568E2" w:rsidRPr="00ED76B4">
        <w:t>CEng</w:t>
      </w:r>
      <w:proofErr w:type="spellEnd"/>
      <w:proofErr w:type="gramEnd"/>
      <w:r w:rsidR="000568E2" w:rsidRPr="00ED76B4">
        <w:t>);</w:t>
      </w:r>
    </w:p>
    <w:p w:rsidR="00D17B87" w:rsidRPr="00ED76B4" w:rsidRDefault="00D17B87" w:rsidP="00D17B87">
      <w:pPr>
        <w:pStyle w:val="Recuodecorpodetexto"/>
        <w:spacing w:line="240" w:lineRule="auto"/>
        <w:ind w:firstLine="0"/>
        <w:jc w:val="both"/>
      </w:pPr>
    </w:p>
    <w:p w:rsidR="00D17B87" w:rsidRPr="00ED76B4" w:rsidRDefault="00356BBE" w:rsidP="00D17B87">
      <w:pPr>
        <w:pStyle w:val="Recuodecorpodetexto"/>
        <w:numPr>
          <w:ilvl w:val="0"/>
          <w:numId w:val="4"/>
        </w:numPr>
        <w:spacing w:line="240" w:lineRule="auto"/>
        <w:ind w:hanging="436"/>
        <w:jc w:val="both"/>
      </w:pPr>
      <w:r w:rsidRPr="00ED76B4">
        <w:t xml:space="preserve">Poderão inscrever-se para o cargo de </w:t>
      </w:r>
      <w:r w:rsidR="00113048">
        <w:t>Coordenador</w:t>
      </w:r>
      <w:r w:rsidR="00E81BCD">
        <w:t>,</w:t>
      </w:r>
      <w:r w:rsidR="00113048" w:rsidRPr="00ED76B4">
        <w:t xml:space="preserve"> </w:t>
      </w:r>
      <w:r w:rsidRPr="00ED76B4">
        <w:t xml:space="preserve">docentes </w:t>
      </w:r>
      <w:r w:rsidR="00113048">
        <w:rPr>
          <w:shd w:val="clear" w:color="auto" w:fill="FFFFFF"/>
        </w:rPr>
        <w:t>de disciplina profissionalizantes e específicas</w:t>
      </w:r>
      <w:r w:rsidR="00113048" w:rsidRPr="00ED76B4">
        <w:rPr>
          <w:shd w:val="clear" w:color="auto" w:fill="FFFFFF"/>
        </w:rPr>
        <w:t xml:space="preserve"> </w:t>
      </w:r>
      <w:r w:rsidR="00113048">
        <w:rPr>
          <w:shd w:val="clear" w:color="auto" w:fill="FFFFFF"/>
        </w:rPr>
        <w:t>d</w:t>
      </w:r>
      <w:r w:rsidR="00113048" w:rsidRPr="00ED76B4">
        <w:rPr>
          <w:shd w:val="clear" w:color="auto" w:fill="FFFFFF"/>
        </w:rPr>
        <w:t xml:space="preserve">o </w:t>
      </w:r>
      <w:r w:rsidR="00113048">
        <w:rPr>
          <w:shd w:val="clear" w:color="auto" w:fill="FFFFFF"/>
        </w:rPr>
        <w:t xml:space="preserve">Curso de Engenharia Ambiental e Sanitária </w:t>
      </w:r>
      <w:r w:rsidR="00E81BCD">
        <w:rPr>
          <w:shd w:val="clear" w:color="auto" w:fill="FFFFFF"/>
        </w:rPr>
        <w:t>(</w:t>
      </w:r>
      <w:r w:rsidR="00113048">
        <w:rPr>
          <w:shd w:val="clear" w:color="auto" w:fill="FFFFFF"/>
        </w:rPr>
        <w:t>EAS</w:t>
      </w:r>
      <w:r w:rsidR="00E81BCD">
        <w:rPr>
          <w:shd w:val="clear" w:color="auto" w:fill="FFFFFF"/>
        </w:rPr>
        <w:t>)</w:t>
      </w:r>
      <w:r w:rsidR="00037813" w:rsidRPr="00ED76B4">
        <w:t>;</w:t>
      </w:r>
    </w:p>
    <w:p w:rsidR="00D17B87" w:rsidRPr="00ED76B4" w:rsidRDefault="00D17B87" w:rsidP="00D17B87">
      <w:pPr>
        <w:pStyle w:val="Recuodecorpodetexto"/>
        <w:spacing w:line="240" w:lineRule="auto"/>
        <w:ind w:firstLine="0"/>
        <w:jc w:val="both"/>
      </w:pPr>
    </w:p>
    <w:p w:rsidR="00D17B87" w:rsidRPr="00ED76B4" w:rsidRDefault="00D17B87" w:rsidP="00D17B87">
      <w:pPr>
        <w:pStyle w:val="Recuodecorpodetexto"/>
        <w:numPr>
          <w:ilvl w:val="0"/>
          <w:numId w:val="4"/>
        </w:numPr>
        <w:spacing w:line="240" w:lineRule="auto"/>
        <w:ind w:hanging="436"/>
        <w:jc w:val="both"/>
      </w:pPr>
      <w:r w:rsidRPr="00ED76B4">
        <w:t>P</w:t>
      </w:r>
      <w:r w:rsidR="00037813" w:rsidRPr="00ED76B4">
        <w:t>roposta de trabalho para o período de ocupaç</w:t>
      </w:r>
      <w:r w:rsidR="000A5129" w:rsidRPr="00ED76B4">
        <w:t>ão do cargo;</w:t>
      </w:r>
    </w:p>
    <w:p w:rsidR="00D17B87" w:rsidRPr="00ED76B4" w:rsidRDefault="00D17B87" w:rsidP="00D17B87">
      <w:pPr>
        <w:pStyle w:val="Recuodecorpodetexto"/>
        <w:spacing w:line="240" w:lineRule="auto"/>
        <w:ind w:firstLine="0"/>
        <w:jc w:val="both"/>
      </w:pPr>
    </w:p>
    <w:p w:rsidR="000A5129" w:rsidRPr="00ED76B4" w:rsidRDefault="00D17B87" w:rsidP="00D17B87">
      <w:pPr>
        <w:pStyle w:val="Recuodecorpodetexto"/>
        <w:numPr>
          <w:ilvl w:val="0"/>
          <w:numId w:val="4"/>
        </w:numPr>
        <w:spacing w:line="240" w:lineRule="auto"/>
        <w:ind w:hanging="436"/>
        <w:jc w:val="both"/>
      </w:pPr>
      <w:r w:rsidRPr="00ED76B4">
        <w:t>C</w:t>
      </w:r>
      <w:r w:rsidR="000A5129" w:rsidRPr="00ED76B4">
        <w:t>ópia de documento oficial de identificação do candidato e do seu procurador, quando for o caso.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356BBE" w:rsidRPr="00ED76B4" w:rsidRDefault="00356BBE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0A5129" w:rsidP="00580D84">
      <w:pPr>
        <w:pStyle w:val="Recuodecorpodetexto"/>
        <w:spacing w:line="240" w:lineRule="auto"/>
        <w:ind w:firstLine="0"/>
        <w:jc w:val="left"/>
        <w:rPr>
          <w:b/>
        </w:rPr>
      </w:pPr>
      <w:r w:rsidRPr="00ED76B4">
        <w:rPr>
          <w:b/>
        </w:rPr>
        <w:t>2</w:t>
      </w:r>
      <w:r w:rsidR="00580D84" w:rsidRPr="00ED76B4">
        <w:rPr>
          <w:b/>
        </w:rPr>
        <w:t>. Da Homologação das Inscrições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E51B17">
      <w:pPr>
        <w:pStyle w:val="Recuodecorpodetexto"/>
        <w:spacing w:line="240" w:lineRule="auto"/>
        <w:ind w:firstLine="0"/>
        <w:jc w:val="both"/>
      </w:pPr>
      <w:r w:rsidRPr="00ED76B4">
        <w:t xml:space="preserve">A </w:t>
      </w:r>
      <w:r w:rsidR="00E72EFB" w:rsidRPr="00ED76B4">
        <w:t>lista dos candidatos com inscrição homologada</w:t>
      </w:r>
      <w:r w:rsidRPr="00ED76B4">
        <w:t xml:space="preserve"> será divulgada no dia </w:t>
      </w:r>
      <w:r w:rsidR="0030477C" w:rsidRPr="00844C2E">
        <w:t>08</w:t>
      </w:r>
      <w:r w:rsidR="00700C6B" w:rsidRPr="00844C2E">
        <w:t xml:space="preserve"> </w:t>
      </w:r>
      <w:r w:rsidR="000A5129" w:rsidRPr="00844C2E">
        <w:t xml:space="preserve">de </w:t>
      </w:r>
      <w:r w:rsidR="0030477C" w:rsidRPr="00844C2E">
        <w:t>maio</w:t>
      </w:r>
      <w:r w:rsidR="00A67A78" w:rsidRPr="00844C2E">
        <w:t xml:space="preserve"> </w:t>
      </w:r>
      <w:r w:rsidRPr="00844C2E">
        <w:t xml:space="preserve">de </w:t>
      </w:r>
      <w:r w:rsidR="00DA0E49" w:rsidRPr="00844C2E">
        <w:t>2015</w:t>
      </w:r>
      <w:r w:rsidR="000A5129" w:rsidRPr="00ED76B4">
        <w:t>,</w:t>
      </w:r>
      <w:r w:rsidR="00EA3CD3" w:rsidRPr="00ED76B4">
        <w:t xml:space="preserve"> a partir das </w:t>
      </w:r>
      <w:proofErr w:type="gramStart"/>
      <w:r w:rsidR="00700C6B">
        <w:t>1</w:t>
      </w:r>
      <w:r w:rsidR="0014112B">
        <w:t>7</w:t>
      </w:r>
      <w:r w:rsidR="00700C6B">
        <w:t>:</w:t>
      </w:r>
      <w:r w:rsidR="0014112B">
        <w:t>3</w:t>
      </w:r>
      <w:r w:rsidR="00700C6B">
        <w:t>0</w:t>
      </w:r>
      <w:proofErr w:type="gramEnd"/>
      <w:r w:rsidR="00700C6B">
        <w:t>h</w:t>
      </w:r>
      <w:r w:rsidR="00F64451" w:rsidRPr="00ED76B4" w:rsidDel="00F64451">
        <w:t xml:space="preserve"> </w:t>
      </w:r>
      <w:r w:rsidR="0092476A" w:rsidRPr="00ED76B4">
        <w:t xml:space="preserve"> </w:t>
      </w:r>
      <w:r w:rsidR="000A5129" w:rsidRPr="00ED76B4">
        <w:t xml:space="preserve">na secretaria do </w:t>
      </w:r>
      <w:proofErr w:type="spellStart"/>
      <w:r w:rsidR="000A5129" w:rsidRPr="00ED76B4">
        <w:t>CEng</w:t>
      </w:r>
      <w:proofErr w:type="spellEnd"/>
      <w:r w:rsidR="000A5129" w:rsidRPr="00ED76B4">
        <w:t>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B33E89" w:rsidRPr="00ED76B4" w:rsidRDefault="00B33E89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113048" w:rsidP="00580D84">
      <w:pPr>
        <w:pStyle w:val="Recuodecorpodetexto"/>
        <w:spacing w:line="240" w:lineRule="auto"/>
        <w:ind w:firstLine="0"/>
        <w:jc w:val="left"/>
        <w:rPr>
          <w:b/>
        </w:rPr>
      </w:pPr>
      <w:r>
        <w:rPr>
          <w:b/>
        </w:rPr>
        <w:t>3</w:t>
      </w:r>
      <w:r w:rsidR="00580D84" w:rsidRPr="00ED76B4">
        <w:rPr>
          <w:b/>
        </w:rPr>
        <w:t>. Da Data da Consulta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E839A0" w:rsidRPr="00ED76B4" w:rsidRDefault="00292A97" w:rsidP="00356BBE">
      <w:pPr>
        <w:pStyle w:val="Recuodecorpodetexto"/>
        <w:spacing w:line="240" w:lineRule="auto"/>
        <w:ind w:firstLine="0"/>
        <w:jc w:val="both"/>
      </w:pPr>
      <w:r w:rsidRPr="00ED76B4">
        <w:t>A co</w:t>
      </w:r>
      <w:r w:rsidR="00580D84" w:rsidRPr="00ED76B4">
        <w:t xml:space="preserve">nsulta </w:t>
      </w:r>
      <w:r w:rsidRPr="00ED76B4">
        <w:t xml:space="preserve">à comunidade </w:t>
      </w:r>
      <w:r w:rsidR="00580D84" w:rsidRPr="00ED76B4">
        <w:t xml:space="preserve">será realizada no dia </w:t>
      </w:r>
      <w:r w:rsidR="00844C2E">
        <w:t>21</w:t>
      </w:r>
      <w:r w:rsidR="00700C6B" w:rsidRPr="00844C2E">
        <w:t xml:space="preserve"> </w:t>
      </w:r>
      <w:r w:rsidRPr="00844C2E">
        <w:t xml:space="preserve">de </w:t>
      </w:r>
      <w:r w:rsidR="00DA0E49" w:rsidRPr="00844C2E">
        <w:t>maio</w:t>
      </w:r>
      <w:r w:rsidR="001E7D1D" w:rsidRPr="00844C2E">
        <w:t xml:space="preserve"> </w:t>
      </w:r>
      <w:r w:rsidRPr="00844C2E">
        <w:t xml:space="preserve">de </w:t>
      </w:r>
      <w:r w:rsidR="00A67A78" w:rsidRPr="00844C2E">
        <w:t>201</w:t>
      </w:r>
      <w:r w:rsidR="00DA0E49" w:rsidRPr="00844C2E">
        <w:t>5</w:t>
      </w:r>
      <w:r w:rsidR="001E7D1D" w:rsidRPr="00844C2E">
        <w:t xml:space="preserve">, das </w:t>
      </w:r>
      <w:proofErr w:type="gramStart"/>
      <w:r w:rsidR="001E7D1D" w:rsidRPr="00844C2E">
        <w:t>09:00</w:t>
      </w:r>
      <w:proofErr w:type="gramEnd"/>
      <w:r w:rsidR="001E7D1D" w:rsidRPr="00844C2E">
        <w:t xml:space="preserve">h às </w:t>
      </w:r>
      <w:r w:rsidR="00113048" w:rsidRPr="00844C2E">
        <w:t>17:</w:t>
      </w:r>
      <w:r w:rsidR="001E7D1D" w:rsidRPr="00844C2E">
        <w:t xml:space="preserve">00h  </w:t>
      </w:r>
      <w:r w:rsidR="00113048" w:rsidRPr="00844C2E">
        <w:t>.</w:t>
      </w:r>
      <w:r w:rsidRPr="00844C2E">
        <w:t xml:space="preserve"> Se</w:t>
      </w:r>
      <w:r w:rsidR="00EA3CD3" w:rsidRPr="00844C2E">
        <w:t>rá</w:t>
      </w:r>
      <w:r w:rsidRPr="00844C2E">
        <w:t xml:space="preserve"> disponibilizada</w:t>
      </w:r>
      <w:r w:rsidR="00EA3CD3" w:rsidRPr="00844C2E">
        <w:t xml:space="preserve"> uma</w:t>
      </w:r>
      <w:r w:rsidRPr="00844C2E">
        <w:t xml:space="preserve"> urna para </w:t>
      </w:r>
      <w:r w:rsidR="0041030D" w:rsidRPr="00844C2E">
        <w:t xml:space="preserve">a </w:t>
      </w:r>
      <w:r w:rsidRPr="00844C2E">
        <w:t>votação</w:t>
      </w:r>
      <w:r w:rsidR="00E839A0" w:rsidRPr="00844C2E">
        <w:t xml:space="preserve"> </w:t>
      </w:r>
      <w:r w:rsidR="00EA3CD3" w:rsidRPr="00844C2E">
        <w:t xml:space="preserve">na sede do Centro de Engenharias, </w:t>
      </w:r>
      <w:r w:rsidR="00B74A3A" w:rsidRPr="00844C2E">
        <w:t xml:space="preserve">Rua </w:t>
      </w:r>
      <w:r w:rsidR="00DA0E49" w:rsidRPr="00844C2E">
        <w:t>Benjamin Constant</w:t>
      </w:r>
      <w:r w:rsidR="00B74A3A" w:rsidRPr="00844C2E">
        <w:t xml:space="preserve">, nº </w:t>
      </w:r>
      <w:r w:rsidR="00DA0E49" w:rsidRPr="00844C2E">
        <w:t>978, sala 302</w:t>
      </w:r>
      <w:r w:rsidR="00E839A0" w:rsidRPr="00844C2E">
        <w:t xml:space="preserve"> </w:t>
      </w:r>
      <w:r w:rsidR="0098357E" w:rsidRPr="00844C2E">
        <w:t xml:space="preserve">para os </w:t>
      </w:r>
      <w:r w:rsidR="00A67A78" w:rsidRPr="00844C2E">
        <w:t>do</w:t>
      </w:r>
      <w:r w:rsidR="00E839A0" w:rsidRPr="00844C2E">
        <w:t>centes</w:t>
      </w:r>
      <w:r w:rsidR="00E839A0" w:rsidRPr="00ED76B4">
        <w:t>, d</w:t>
      </w:r>
      <w:r w:rsidR="00A67A78" w:rsidRPr="00ED76B4">
        <w:t>is</w:t>
      </w:r>
      <w:r w:rsidR="00E839A0" w:rsidRPr="00ED76B4">
        <w:t xml:space="preserve">centes e técnico-administrativos pertencentes ao </w:t>
      </w:r>
      <w:r w:rsidR="00113048">
        <w:rPr>
          <w:shd w:val="clear" w:color="auto" w:fill="FFFFFF"/>
        </w:rPr>
        <w:t xml:space="preserve">Curso de Engenharia Ambiental e Sanitária </w:t>
      </w:r>
      <w:r w:rsidR="00E81BCD">
        <w:rPr>
          <w:shd w:val="clear" w:color="auto" w:fill="FFFFFF"/>
        </w:rPr>
        <w:t>(</w:t>
      </w:r>
      <w:r w:rsidR="00113048">
        <w:rPr>
          <w:shd w:val="clear" w:color="auto" w:fill="FFFFFF"/>
        </w:rPr>
        <w:t>EAS</w:t>
      </w:r>
      <w:r w:rsidR="00E81BCD">
        <w:rPr>
          <w:shd w:val="clear" w:color="auto" w:fill="FFFFFF"/>
        </w:rPr>
        <w:t>)</w:t>
      </w:r>
      <w:r w:rsidR="00113048">
        <w:rPr>
          <w:shd w:val="clear" w:color="auto" w:fill="FFFFFF"/>
        </w:rPr>
        <w:t>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113048" w:rsidP="00580D84">
      <w:pPr>
        <w:pStyle w:val="Recuodecorpodetexto"/>
        <w:spacing w:line="240" w:lineRule="auto"/>
        <w:ind w:firstLine="0"/>
        <w:jc w:val="both"/>
        <w:rPr>
          <w:b/>
        </w:rPr>
      </w:pPr>
      <w:r>
        <w:rPr>
          <w:b/>
        </w:rPr>
        <w:t>4</w:t>
      </w:r>
      <w:r w:rsidR="00580D84" w:rsidRPr="00ED76B4">
        <w:rPr>
          <w:b/>
        </w:rPr>
        <w:t>. Da Elegibilidade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lastRenderedPageBreak/>
        <w:t>Os candidatos deverão</w:t>
      </w:r>
      <w:r w:rsidR="0098357E" w:rsidRPr="00ED76B4">
        <w:t xml:space="preserve"> ser</w:t>
      </w:r>
      <w:r w:rsidRPr="00ED76B4">
        <w:t>:</w:t>
      </w:r>
    </w:p>
    <w:p w:rsidR="00356BBE" w:rsidRPr="00ED76B4" w:rsidRDefault="00356BBE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356BBE" w:rsidP="009C1E14">
      <w:pPr>
        <w:pStyle w:val="Recuodecorpodetexto"/>
        <w:numPr>
          <w:ilvl w:val="0"/>
          <w:numId w:val="5"/>
        </w:numPr>
        <w:spacing w:line="240" w:lineRule="auto"/>
        <w:ind w:left="284" w:hanging="284"/>
        <w:jc w:val="both"/>
      </w:pPr>
      <w:r w:rsidRPr="00ED76B4">
        <w:t xml:space="preserve">Pertencentes </w:t>
      </w:r>
      <w:r w:rsidR="0042517B" w:rsidRPr="00ED76B4">
        <w:t xml:space="preserve">ao quadro </w:t>
      </w:r>
      <w:proofErr w:type="gramStart"/>
      <w:r w:rsidR="0042517B" w:rsidRPr="00ED76B4">
        <w:t>permanente da Universidade Federal de Pelotas e lotados n</w:t>
      </w:r>
      <w:r w:rsidR="00580D84" w:rsidRPr="00ED76B4">
        <w:t>o</w:t>
      </w:r>
      <w:r w:rsidR="0042517B" w:rsidRPr="00ED76B4">
        <w:t xml:space="preserve"> Centro de Engenharias</w:t>
      </w:r>
      <w:proofErr w:type="gramEnd"/>
      <w:r w:rsidR="0042517B" w:rsidRPr="00ED76B4">
        <w:t>;</w:t>
      </w:r>
    </w:p>
    <w:p w:rsidR="00356BBE" w:rsidRPr="00ED76B4" w:rsidRDefault="00356BBE" w:rsidP="00356BBE">
      <w:pPr>
        <w:pStyle w:val="Recuodecorpodetexto"/>
        <w:spacing w:line="240" w:lineRule="auto"/>
        <w:jc w:val="both"/>
      </w:pPr>
    </w:p>
    <w:p w:rsidR="0014112B" w:rsidRDefault="001A4609" w:rsidP="0014112B">
      <w:pPr>
        <w:pStyle w:val="Recuodecorpodetexto"/>
        <w:spacing w:line="240" w:lineRule="auto"/>
        <w:ind w:left="284" w:hanging="284"/>
        <w:jc w:val="both"/>
        <w:rPr>
          <w:shd w:val="clear" w:color="auto" w:fill="FFFFFF"/>
        </w:rPr>
      </w:pPr>
      <w:r w:rsidRPr="00ED76B4">
        <w:t xml:space="preserve">b) </w:t>
      </w:r>
      <w:r w:rsidR="00356BBE" w:rsidRPr="00ED76B4">
        <w:t xml:space="preserve">Professores </w:t>
      </w:r>
      <w:r w:rsidR="0014112B">
        <w:t>vinculados ao curso e</w:t>
      </w:r>
      <w:r w:rsidR="00580D84" w:rsidRPr="00ED76B4">
        <w:t xml:space="preserve"> </w:t>
      </w:r>
      <w:r w:rsidR="0014112B">
        <w:rPr>
          <w:shd w:val="clear" w:color="auto" w:fill="FFFFFF"/>
        </w:rPr>
        <w:t>que ministrem disciplinas do núcleo profissionalizantes e/ou específicas</w:t>
      </w:r>
      <w:r w:rsidR="0014112B" w:rsidRPr="00ED76B4">
        <w:rPr>
          <w:shd w:val="clear" w:color="auto" w:fill="FFFFFF"/>
        </w:rPr>
        <w:t xml:space="preserve"> </w:t>
      </w:r>
      <w:r w:rsidR="0014112B">
        <w:rPr>
          <w:shd w:val="clear" w:color="auto" w:fill="FFFFFF"/>
        </w:rPr>
        <w:t>d</w:t>
      </w:r>
      <w:r w:rsidR="0014112B" w:rsidRPr="00ED76B4">
        <w:rPr>
          <w:shd w:val="clear" w:color="auto" w:fill="FFFFFF"/>
        </w:rPr>
        <w:t xml:space="preserve">o </w:t>
      </w:r>
      <w:r w:rsidR="0014112B">
        <w:rPr>
          <w:shd w:val="clear" w:color="auto" w:fill="FFFFFF"/>
        </w:rPr>
        <w:t xml:space="preserve">Curso de Engenharia Ambiental e Sanitária </w:t>
      </w:r>
      <w:r w:rsidR="00E81BCD">
        <w:rPr>
          <w:shd w:val="clear" w:color="auto" w:fill="FFFFFF"/>
        </w:rPr>
        <w:t>(</w:t>
      </w:r>
      <w:r w:rsidR="0014112B">
        <w:rPr>
          <w:shd w:val="clear" w:color="auto" w:fill="FFFFFF"/>
        </w:rPr>
        <w:t>EAS</w:t>
      </w:r>
      <w:r w:rsidR="00E81BCD">
        <w:rPr>
          <w:shd w:val="clear" w:color="auto" w:fill="FFFFFF"/>
        </w:rPr>
        <w:t>).</w:t>
      </w:r>
    </w:p>
    <w:p w:rsidR="00580D84" w:rsidRPr="00ED76B4" w:rsidRDefault="00580D84" w:rsidP="0014112B">
      <w:pPr>
        <w:pStyle w:val="Recuodecorpodetexto"/>
        <w:spacing w:line="240" w:lineRule="auto"/>
        <w:ind w:left="284" w:hanging="284"/>
        <w:jc w:val="both"/>
      </w:pPr>
    </w:p>
    <w:p w:rsidR="00580D84" w:rsidRPr="00ED76B4" w:rsidRDefault="00113048" w:rsidP="00580D84">
      <w:pPr>
        <w:pStyle w:val="Recuodecorpodetexto"/>
        <w:spacing w:line="240" w:lineRule="auto"/>
        <w:ind w:firstLine="0"/>
        <w:jc w:val="both"/>
        <w:rPr>
          <w:b/>
        </w:rPr>
      </w:pPr>
      <w:r>
        <w:rPr>
          <w:b/>
        </w:rPr>
        <w:t>5</w:t>
      </w:r>
      <w:r w:rsidR="00580D84" w:rsidRPr="00ED76B4">
        <w:rPr>
          <w:b/>
        </w:rPr>
        <w:t>. Do Direito ao Voto</w:t>
      </w:r>
    </w:p>
    <w:p w:rsidR="0098357E" w:rsidRPr="00ED76B4" w:rsidRDefault="0098357E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98357E">
      <w:pPr>
        <w:pStyle w:val="Recuodecorpodetexto"/>
        <w:spacing w:line="240" w:lineRule="auto"/>
        <w:ind w:firstLine="0"/>
        <w:jc w:val="both"/>
      </w:pPr>
      <w:r w:rsidRPr="00ED76B4">
        <w:t>Poder</w:t>
      </w:r>
      <w:r w:rsidR="0041030D" w:rsidRPr="00ED76B4">
        <w:t>ão</w:t>
      </w:r>
      <w:r w:rsidRPr="00ED76B4">
        <w:t xml:space="preserve"> votar:</w:t>
      </w:r>
    </w:p>
    <w:p w:rsidR="009C1E14" w:rsidRPr="00ED76B4" w:rsidRDefault="009C1E14" w:rsidP="0098357E">
      <w:pPr>
        <w:pStyle w:val="Recuodecorpodetexto"/>
        <w:spacing w:line="240" w:lineRule="auto"/>
        <w:ind w:firstLine="0"/>
        <w:jc w:val="both"/>
      </w:pPr>
    </w:p>
    <w:p w:rsidR="00580D84" w:rsidRPr="00ED76B4" w:rsidRDefault="001A4609" w:rsidP="001A4609">
      <w:pPr>
        <w:pStyle w:val="Recuodecorpodetexto"/>
        <w:spacing w:line="240" w:lineRule="auto"/>
        <w:ind w:firstLine="0"/>
        <w:jc w:val="both"/>
      </w:pPr>
      <w:r w:rsidRPr="00ED76B4">
        <w:t xml:space="preserve">a) </w:t>
      </w:r>
      <w:r w:rsidR="009C1E14" w:rsidRPr="00ED76B4">
        <w:t xml:space="preserve">Os </w:t>
      </w:r>
      <w:r w:rsidR="00C05E4C" w:rsidRPr="00ED76B4">
        <w:t xml:space="preserve">docentes e servidores técnico-administrativos </w:t>
      </w:r>
      <w:r w:rsidR="0014112B">
        <w:t>vinculados a</w:t>
      </w:r>
      <w:r w:rsidR="0014112B" w:rsidRPr="00ED76B4">
        <w:rPr>
          <w:shd w:val="clear" w:color="auto" w:fill="FFFFFF"/>
        </w:rPr>
        <w:t xml:space="preserve">o </w:t>
      </w:r>
      <w:r w:rsidR="0014112B">
        <w:rPr>
          <w:shd w:val="clear" w:color="auto" w:fill="FFFFFF"/>
        </w:rPr>
        <w:t xml:space="preserve">Curso de Engenharia Ambiental e Sanitária </w:t>
      </w:r>
      <w:r w:rsidR="00E81BCD">
        <w:rPr>
          <w:shd w:val="clear" w:color="auto" w:fill="FFFFFF"/>
        </w:rPr>
        <w:t>(</w:t>
      </w:r>
      <w:r w:rsidR="0014112B">
        <w:rPr>
          <w:shd w:val="clear" w:color="auto" w:fill="FFFFFF"/>
        </w:rPr>
        <w:t>EAS</w:t>
      </w:r>
      <w:r w:rsidR="00E81BCD">
        <w:rPr>
          <w:shd w:val="clear" w:color="auto" w:fill="FFFFFF"/>
        </w:rPr>
        <w:t>)</w:t>
      </w:r>
      <w:r w:rsidR="00C05E4C" w:rsidRPr="00ED76B4">
        <w:t>;</w:t>
      </w:r>
    </w:p>
    <w:p w:rsidR="00580D84" w:rsidRPr="00ED76B4" w:rsidRDefault="001A4609" w:rsidP="009C1E14">
      <w:pPr>
        <w:pStyle w:val="Recuodecorpodetexto"/>
        <w:spacing w:line="240" w:lineRule="auto"/>
        <w:ind w:left="284" w:hanging="284"/>
        <w:jc w:val="both"/>
      </w:pPr>
      <w:r w:rsidRPr="00ED76B4">
        <w:t xml:space="preserve">b) </w:t>
      </w:r>
      <w:r w:rsidR="009C1E14" w:rsidRPr="00ED76B4">
        <w:t xml:space="preserve">Os </w:t>
      </w:r>
      <w:r w:rsidR="00C05E4C" w:rsidRPr="00ED76B4">
        <w:t xml:space="preserve">discentes </w:t>
      </w:r>
      <w:r w:rsidR="0014112B">
        <w:t xml:space="preserve">que </w:t>
      </w:r>
      <w:r w:rsidR="00C05E4C" w:rsidRPr="00ED76B4">
        <w:t xml:space="preserve">compõem </w:t>
      </w:r>
      <w:r w:rsidR="0014112B">
        <w:t xml:space="preserve">o </w:t>
      </w:r>
      <w:r w:rsidR="0014112B">
        <w:rPr>
          <w:shd w:val="clear" w:color="auto" w:fill="FFFFFF"/>
        </w:rPr>
        <w:t xml:space="preserve">Curso de Engenharia Ambiental e Sanitária </w:t>
      </w:r>
      <w:r w:rsidR="00E81BCD">
        <w:rPr>
          <w:shd w:val="clear" w:color="auto" w:fill="FFFFFF"/>
        </w:rPr>
        <w:t>(</w:t>
      </w:r>
      <w:r w:rsidR="0014112B">
        <w:rPr>
          <w:shd w:val="clear" w:color="auto" w:fill="FFFFFF"/>
        </w:rPr>
        <w:t>EAS</w:t>
      </w:r>
      <w:r w:rsidR="00E81BCD">
        <w:rPr>
          <w:shd w:val="clear" w:color="auto" w:fill="FFFFFF"/>
        </w:rPr>
        <w:t>)</w:t>
      </w:r>
      <w:r w:rsidR="0041030D" w:rsidRPr="00ED76B4">
        <w:t>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rPr>
          <w:b/>
        </w:rPr>
        <w:t>Obs</w:t>
      </w:r>
      <w:r w:rsidRPr="00ED76B4">
        <w:t xml:space="preserve">.: </w:t>
      </w:r>
      <w:r w:rsidR="0041030D" w:rsidRPr="00ED76B4">
        <w:t>É</w:t>
      </w:r>
      <w:r w:rsidR="00C05E4C" w:rsidRPr="00ED76B4">
        <w:t xml:space="preserve"> </w:t>
      </w:r>
      <w:proofErr w:type="gramStart"/>
      <w:r w:rsidR="00C05E4C" w:rsidRPr="00ED76B4">
        <w:t>obrigatório</w:t>
      </w:r>
      <w:proofErr w:type="gramEnd"/>
      <w:r w:rsidR="00C05E4C" w:rsidRPr="00ED76B4">
        <w:t xml:space="preserve"> para todos os eleitores, no momento da votação, a apresentação de um documento oficial de identificação</w:t>
      </w:r>
      <w:r w:rsidR="006C7B5D" w:rsidRPr="00ED76B4">
        <w:t xml:space="preserve">. </w:t>
      </w:r>
      <w:r w:rsidRPr="00ED76B4">
        <w:t xml:space="preserve">O eleitor que </w:t>
      </w:r>
      <w:r w:rsidR="0098357E" w:rsidRPr="00ED76B4">
        <w:t>es</w:t>
      </w:r>
      <w:r w:rsidRPr="00ED76B4">
        <w:t>tiver incluído em mais de um</w:t>
      </w:r>
      <w:r w:rsidR="006C7B5D" w:rsidRPr="00ED76B4">
        <w:t>a das categorias acima citadas, deverá optar por apenas uma.</w:t>
      </w:r>
    </w:p>
    <w:p w:rsidR="001A4609" w:rsidRPr="00ED76B4" w:rsidRDefault="001A4609" w:rsidP="00580D84">
      <w:pPr>
        <w:pStyle w:val="Recuodecorpodetexto"/>
        <w:spacing w:line="240" w:lineRule="auto"/>
        <w:ind w:firstLine="0"/>
        <w:jc w:val="both"/>
      </w:pPr>
    </w:p>
    <w:p w:rsidR="00AA49E8" w:rsidRPr="00ED76B4" w:rsidRDefault="00113048" w:rsidP="00580D84">
      <w:pPr>
        <w:pStyle w:val="Recuodecorpodetexto"/>
        <w:spacing w:line="240" w:lineRule="auto"/>
        <w:ind w:firstLine="0"/>
        <w:jc w:val="both"/>
        <w:rPr>
          <w:b/>
        </w:rPr>
      </w:pPr>
      <w:r>
        <w:rPr>
          <w:b/>
        </w:rPr>
        <w:t>6</w:t>
      </w:r>
      <w:r w:rsidR="00580D84" w:rsidRPr="00ED76B4">
        <w:rPr>
          <w:b/>
        </w:rPr>
        <w:t xml:space="preserve">. </w:t>
      </w:r>
      <w:r w:rsidR="00AA49E8" w:rsidRPr="00ED76B4">
        <w:rPr>
          <w:b/>
        </w:rPr>
        <w:t>Do Processo de Votação</w:t>
      </w:r>
    </w:p>
    <w:p w:rsidR="00CB1FE3" w:rsidRPr="00ED76B4" w:rsidRDefault="00CB1FE3" w:rsidP="00CB1FE3">
      <w:pPr>
        <w:pStyle w:val="Recuodecorpodetexto"/>
        <w:spacing w:line="240" w:lineRule="auto"/>
        <w:ind w:firstLine="0"/>
        <w:jc w:val="both"/>
      </w:pPr>
    </w:p>
    <w:p w:rsidR="000844A5" w:rsidRDefault="00CB1FE3" w:rsidP="00BB4704">
      <w:pPr>
        <w:pStyle w:val="Recuodecorpodetexto"/>
        <w:spacing w:line="240" w:lineRule="auto"/>
        <w:jc w:val="both"/>
      </w:pPr>
      <w:r w:rsidRPr="00ED76B4">
        <w:t>A operacionalização do processo de votação ficará a cargo d</w:t>
      </w:r>
      <w:r w:rsidR="00F64451">
        <w:t xml:space="preserve">e uma Junta Eleitoral </w:t>
      </w:r>
      <w:r w:rsidR="0014112B">
        <w:t xml:space="preserve">escolhida </w:t>
      </w:r>
      <w:r w:rsidR="000844A5">
        <w:t xml:space="preserve">e aprovada </w:t>
      </w:r>
      <w:r w:rsidR="0014112B">
        <w:t>em reunião de colegiado</w:t>
      </w:r>
      <w:r w:rsidR="000844A5">
        <w:t xml:space="preserve"> realizada em</w:t>
      </w:r>
      <w:r w:rsidR="0030477C">
        <w:t xml:space="preserve"> </w:t>
      </w:r>
      <w:r w:rsidR="0030477C" w:rsidRPr="00844C2E">
        <w:t>2</w:t>
      </w:r>
      <w:r w:rsidR="00844C2E" w:rsidRPr="00844C2E">
        <w:t>1</w:t>
      </w:r>
      <w:r w:rsidR="000844A5" w:rsidRPr="00844C2E">
        <w:t>/0</w:t>
      </w:r>
      <w:r w:rsidR="00DA0E49" w:rsidRPr="00844C2E">
        <w:t>5</w:t>
      </w:r>
      <w:r w:rsidR="000844A5" w:rsidRPr="00844C2E">
        <w:t>/201</w:t>
      </w:r>
      <w:r w:rsidR="00DA0E49" w:rsidRPr="00844C2E">
        <w:t>5</w:t>
      </w:r>
      <w:r w:rsidR="000844A5">
        <w:t>.</w:t>
      </w:r>
    </w:p>
    <w:p w:rsidR="000844A5" w:rsidRDefault="000844A5" w:rsidP="00BB4704">
      <w:pPr>
        <w:pStyle w:val="Recuodecorpodetexto"/>
        <w:spacing w:line="240" w:lineRule="auto"/>
        <w:jc w:val="both"/>
      </w:pPr>
    </w:p>
    <w:p w:rsidR="00CB1FE3" w:rsidRPr="00ED76B4" w:rsidRDefault="00CB1FE3" w:rsidP="00BB4704">
      <w:pPr>
        <w:pStyle w:val="Recuodecorpodetexto"/>
        <w:spacing w:line="240" w:lineRule="auto"/>
        <w:jc w:val="both"/>
      </w:pPr>
      <w:r w:rsidRPr="00ED76B4">
        <w:t xml:space="preserve">Cada candidato poderá indicar um representante para acompanhar os trabalhos da </w:t>
      </w:r>
      <w:r w:rsidR="00627443">
        <w:t>Comissão</w:t>
      </w:r>
      <w:r w:rsidR="00627443" w:rsidRPr="00ED76B4">
        <w:t xml:space="preserve"> Eleitoral</w:t>
      </w:r>
      <w:r w:rsidRPr="00ED76B4">
        <w:t>, com direito a voz e sem direito a voto.</w:t>
      </w:r>
    </w:p>
    <w:p w:rsidR="00CB1FE3" w:rsidRPr="00ED76B4" w:rsidRDefault="00CB1FE3" w:rsidP="00CB1FE3">
      <w:pPr>
        <w:pStyle w:val="Recuodecorpodetexto"/>
        <w:spacing w:line="240" w:lineRule="auto"/>
        <w:ind w:firstLine="0"/>
        <w:jc w:val="both"/>
      </w:pPr>
    </w:p>
    <w:p w:rsidR="00CB1FE3" w:rsidRPr="00ED76B4" w:rsidRDefault="00CB1FE3" w:rsidP="00CB1FE3">
      <w:pPr>
        <w:pStyle w:val="Recuodecorpodetexto"/>
        <w:spacing w:line="240" w:lineRule="auto"/>
        <w:ind w:firstLine="0"/>
        <w:jc w:val="both"/>
      </w:pPr>
      <w:r w:rsidRPr="00ED76B4">
        <w:t xml:space="preserve">Cabe a </w:t>
      </w:r>
      <w:r w:rsidR="00627443">
        <w:t>Comissão</w:t>
      </w:r>
      <w:r w:rsidR="00627443" w:rsidRPr="00ED76B4">
        <w:t xml:space="preserve"> Eleitoral</w:t>
      </w:r>
      <w:r w:rsidRPr="00ED76B4">
        <w:t>:</w:t>
      </w:r>
    </w:p>
    <w:p w:rsidR="00CB1FE3" w:rsidRPr="00ED76B4" w:rsidRDefault="00CB1FE3" w:rsidP="00CB1FE3">
      <w:pPr>
        <w:pStyle w:val="Recuodecorpodetexto"/>
        <w:spacing w:line="240" w:lineRule="auto"/>
        <w:ind w:firstLine="0"/>
        <w:jc w:val="both"/>
      </w:pP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>Coordenar e fiscalizar o processo;</w:t>
      </w: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>Deliberar sobre recursos eventualmente interpostos;</w:t>
      </w: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>Decidir sobre quaisquer impugnações;</w:t>
      </w: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>Credenciar os mesários para o processo de votação;</w:t>
      </w: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>Realizar a apuração;</w:t>
      </w:r>
    </w:p>
    <w:p w:rsidR="00CB1FE3" w:rsidRPr="00ED76B4" w:rsidRDefault="00CB1FE3" w:rsidP="00BB4704">
      <w:pPr>
        <w:pStyle w:val="Recuodecorpodetexto"/>
        <w:numPr>
          <w:ilvl w:val="0"/>
          <w:numId w:val="6"/>
        </w:numPr>
        <w:ind w:left="714" w:hanging="357"/>
        <w:jc w:val="both"/>
      </w:pPr>
      <w:r w:rsidRPr="00ED76B4">
        <w:t xml:space="preserve">Emitir ata </w:t>
      </w:r>
      <w:proofErr w:type="gramStart"/>
      <w:r w:rsidRPr="00ED76B4">
        <w:t>circunstanciada</w:t>
      </w:r>
      <w:proofErr w:type="gramEnd"/>
      <w:r w:rsidRPr="00ED76B4">
        <w:t xml:space="preserve"> da consulta a comunidade e da apuração.</w:t>
      </w:r>
    </w:p>
    <w:p w:rsidR="00AA49E8" w:rsidRPr="00ED76B4" w:rsidRDefault="00AA49E8" w:rsidP="00580D84">
      <w:pPr>
        <w:pStyle w:val="Recuodecorpodetexto"/>
        <w:spacing w:line="240" w:lineRule="auto"/>
        <w:ind w:firstLine="0"/>
        <w:jc w:val="both"/>
        <w:rPr>
          <w:b/>
        </w:rPr>
      </w:pPr>
    </w:p>
    <w:p w:rsidR="00580D84" w:rsidRPr="00ED76B4" w:rsidRDefault="000844A5" w:rsidP="00580D84">
      <w:pPr>
        <w:pStyle w:val="Recuodecorpodetexto"/>
        <w:spacing w:line="240" w:lineRule="auto"/>
        <w:ind w:firstLine="0"/>
        <w:jc w:val="both"/>
        <w:rPr>
          <w:b/>
        </w:rPr>
      </w:pPr>
      <w:r>
        <w:rPr>
          <w:b/>
        </w:rPr>
        <w:t>7</w:t>
      </w:r>
      <w:r w:rsidR="00AA49E8" w:rsidRPr="00ED76B4">
        <w:rPr>
          <w:b/>
        </w:rPr>
        <w:t xml:space="preserve">. </w:t>
      </w:r>
      <w:r w:rsidR="00580D84" w:rsidRPr="00ED76B4">
        <w:rPr>
          <w:b/>
        </w:rPr>
        <w:t>Da Apuração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A apuração dos votos será realizada no dia </w:t>
      </w:r>
      <w:r w:rsidR="00E97552">
        <w:t xml:space="preserve">21 </w:t>
      </w:r>
      <w:r w:rsidR="006C7B5D" w:rsidRPr="00844C2E">
        <w:t xml:space="preserve">de </w:t>
      </w:r>
      <w:r w:rsidR="00DA0E49" w:rsidRPr="00844C2E">
        <w:t>maio</w:t>
      </w:r>
      <w:r w:rsidR="001E7D1D" w:rsidRPr="00844C2E">
        <w:t xml:space="preserve"> </w:t>
      </w:r>
      <w:r w:rsidRPr="00844C2E">
        <w:t xml:space="preserve">de </w:t>
      </w:r>
      <w:r w:rsidR="00A67A78" w:rsidRPr="00844C2E">
        <w:t>201</w:t>
      </w:r>
      <w:r w:rsidR="00DA0E49" w:rsidRPr="00844C2E">
        <w:t>5</w:t>
      </w:r>
      <w:r w:rsidR="00684F74">
        <w:t>, logo após o término da consulta a comunidade</w:t>
      </w:r>
      <w:r w:rsidRPr="00ED76B4">
        <w:t>.</w:t>
      </w:r>
    </w:p>
    <w:p w:rsidR="0098357E" w:rsidRPr="00ED76B4" w:rsidRDefault="0098357E" w:rsidP="00580D84">
      <w:pPr>
        <w:pStyle w:val="Recuodecorpodetexto"/>
        <w:spacing w:line="240" w:lineRule="auto"/>
        <w:ind w:firstLine="0"/>
        <w:jc w:val="both"/>
      </w:pPr>
    </w:p>
    <w:p w:rsidR="006C7B5D" w:rsidRPr="00ED76B4" w:rsidRDefault="006C7B5D" w:rsidP="00580D84">
      <w:pPr>
        <w:pStyle w:val="Recuodecorpodetexto"/>
        <w:spacing w:line="240" w:lineRule="auto"/>
        <w:ind w:firstLine="0"/>
        <w:jc w:val="both"/>
      </w:pPr>
      <w:r w:rsidRPr="00ED76B4">
        <w:rPr>
          <w:b/>
        </w:rPr>
        <w:lastRenderedPageBreak/>
        <w:t>Obs.:</w:t>
      </w:r>
      <w:r w:rsidRPr="00ED76B4">
        <w:t xml:space="preserve"> </w:t>
      </w:r>
      <w:r w:rsidR="002B6C61" w:rsidRPr="00ED76B4">
        <w:t>A</w:t>
      </w:r>
      <w:r w:rsidRPr="00ED76B4">
        <w:t xml:space="preserve"> totalização dos votos obedecerá a uma ponderação, cabendo </w:t>
      </w:r>
      <w:r w:rsidR="001A4609" w:rsidRPr="00ED76B4">
        <w:t>à</w:t>
      </w:r>
      <w:r w:rsidRPr="00ED76B4">
        <w:t xml:space="preserve"> categoria dos docentes </w:t>
      </w:r>
      <w:r w:rsidR="000844A5">
        <w:t xml:space="preserve">e </w:t>
      </w:r>
      <w:r w:rsidR="000844A5" w:rsidRPr="00ED76B4">
        <w:t xml:space="preserve">técnico-administrativos </w:t>
      </w:r>
      <w:r w:rsidRPr="00ED76B4">
        <w:t xml:space="preserve">o peso de </w:t>
      </w:r>
      <w:r w:rsidR="000844A5">
        <w:t>6</w:t>
      </w:r>
      <w:r w:rsidRPr="00ED76B4">
        <w:t>0</w:t>
      </w:r>
      <w:r w:rsidR="002B6C61" w:rsidRPr="00ED76B4">
        <w:t>%</w:t>
      </w:r>
      <w:proofErr w:type="gramStart"/>
      <w:r w:rsidR="001A4609" w:rsidRPr="00ED76B4">
        <w:t xml:space="preserve"> </w:t>
      </w:r>
      <w:r w:rsidR="007A2317">
        <w:t>,</w:t>
      </w:r>
      <w:proofErr w:type="gramEnd"/>
      <w:r w:rsidR="001A4609" w:rsidRPr="00ED76B4">
        <w:t xml:space="preserve"> </w:t>
      </w:r>
      <w:r w:rsidR="0098357E" w:rsidRPr="00ED76B4">
        <w:t>à</w:t>
      </w:r>
      <w:r w:rsidR="001A4609" w:rsidRPr="00ED76B4">
        <w:t xml:space="preserve"> categoria discentes o peso de </w:t>
      </w:r>
      <w:r w:rsidR="000844A5">
        <w:t>40</w:t>
      </w:r>
      <w:r w:rsidR="002B6C61" w:rsidRPr="00ED76B4">
        <w:t>%</w:t>
      </w:r>
      <w:r w:rsidR="001A4609" w:rsidRPr="00ED76B4">
        <w:t>.</w:t>
      </w:r>
    </w:p>
    <w:p w:rsidR="00196DA0" w:rsidRPr="00ED76B4" w:rsidRDefault="00196DA0" w:rsidP="00580D84">
      <w:pPr>
        <w:pStyle w:val="Recuodecorpodetexto"/>
        <w:spacing w:line="240" w:lineRule="auto"/>
        <w:ind w:firstLine="0"/>
        <w:jc w:val="both"/>
      </w:pPr>
    </w:p>
    <w:p w:rsidR="00C13C9A" w:rsidRPr="00ED76B4" w:rsidRDefault="00C13C9A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0844A5" w:rsidP="00580D84">
      <w:pPr>
        <w:pStyle w:val="Recuodecorpodetexto"/>
        <w:spacing w:line="240" w:lineRule="auto"/>
        <w:ind w:firstLine="0"/>
        <w:jc w:val="left"/>
        <w:rPr>
          <w:b/>
        </w:rPr>
      </w:pPr>
      <w:r>
        <w:rPr>
          <w:b/>
        </w:rPr>
        <w:t>8</w:t>
      </w:r>
      <w:r w:rsidR="00580D84" w:rsidRPr="00ED76B4">
        <w:rPr>
          <w:b/>
        </w:rPr>
        <w:t xml:space="preserve">. Das Decisões da </w:t>
      </w:r>
      <w:r w:rsidR="00B53B04">
        <w:rPr>
          <w:b/>
        </w:rPr>
        <w:t>Junta Eleitoral</w:t>
      </w:r>
      <w:r w:rsidR="00B53B04" w:rsidRPr="00ED76B4">
        <w:rPr>
          <w:b/>
        </w:rPr>
        <w:t xml:space="preserve"> </w:t>
      </w:r>
      <w:r w:rsidR="00580D84" w:rsidRPr="00ED76B4">
        <w:rPr>
          <w:b/>
        </w:rPr>
        <w:t>e dos Recursos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Das decisões proferidas pela </w:t>
      </w:r>
      <w:r w:rsidR="00627443">
        <w:t>Comissão</w:t>
      </w:r>
      <w:r w:rsidR="00627443" w:rsidRPr="00ED76B4">
        <w:t xml:space="preserve"> </w:t>
      </w:r>
      <w:r w:rsidRPr="00ED76B4">
        <w:t>Eleitoral cabe</w:t>
      </w:r>
      <w:r w:rsidR="00F64537" w:rsidRPr="00ED76B4">
        <w:t xml:space="preserve"> r</w:t>
      </w:r>
      <w:r w:rsidRPr="00ED76B4">
        <w:t xml:space="preserve">ecurso, por escrito, com efeito suspensivo, à própria </w:t>
      </w:r>
      <w:r w:rsidR="00627443">
        <w:t>Comissão</w:t>
      </w:r>
      <w:r w:rsidR="00B53B04" w:rsidRPr="00ED76B4">
        <w:t xml:space="preserve"> </w:t>
      </w:r>
      <w:r w:rsidRPr="00ED76B4">
        <w:t>Eleitoral, no prazo máximo de 24 (vinte e quatro) horas, após a divulgação da decisão.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Recebido(s) o(s) </w:t>
      </w:r>
      <w:r w:rsidR="002B6C61" w:rsidRPr="00ED76B4">
        <w:t>r</w:t>
      </w:r>
      <w:r w:rsidRPr="00ED76B4">
        <w:t xml:space="preserve">ecurso(s), a </w:t>
      </w:r>
      <w:r w:rsidR="00627443">
        <w:t>Comissão</w:t>
      </w:r>
      <w:r w:rsidR="00627443" w:rsidRPr="00ED76B4">
        <w:t xml:space="preserve"> Eleitoral</w:t>
      </w:r>
      <w:r w:rsidRPr="00ED76B4">
        <w:t>, no prazo de 24 (vinte quatro) horas, apreciará e emitirá decisão conclusiva e irrecorrível.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  <w:rPr>
          <w:highlight w:val="yellow"/>
        </w:rPr>
      </w:pPr>
      <w:r w:rsidRPr="00ED76B4">
        <w:t>As deci</w:t>
      </w:r>
      <w:r w:rsidR="00F64537" w:rsidRPr="00ED76B4">
        <w:t xml:space="preserve">sões da </w:t>
      </w:r>
      <w:r w:rsidR="00627443">
        <w:t>Comissão</w:t>
      </w:r>
      <w:r w:rsidR="00627443" w:rsidRPr="00ED76B4">
        <w:t xml:space="preserve"> Eleitoral</w:t>
      </w:r>
      <w:r w:rsidR="00627443" w:rsidDel="00627443">
        <w:t xml:space="preserve"> </w:t>
      </w:r>
      <w:r w:rsidRPr="00ED76B4">
        <w:t>serão publicadas em editais afixados n</w:t>
      </w:r>
      <w:r w:rsidR="000844A5">
        <w:t xml:space="preserve">o mural do hall de entrada do </w:t>
      </w:r>
      <w:proofErr w:type="spellStart"/>
      <w:proofErr w:type="gramStart"/>
      <w:r w:rsidR="000844A5">
        <w:t>CEng</w:t>
      </w:r>
      <w:proofErr w:type="spellEnd"/>
      <w:proofErr w:type="gramEnd"/>
      <w:r w:rsidRPr="00ED76B4">
        <w:t>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  <w:rPr>
          <w:b/>
        </w:rPr>
      </w:pPr>
    </w:p>
    <w:p w:rsidR="00580D84" w:rsidRPr="00ED76B4" w:rsidRDefault="000844A5" w:rsidP="00580D84">
      <w:pPr>
        <w:pStyle w:val="Recuodecorpodetexto"/>
        <w:spacing w:line="240" w:lineRule="auto"/>
        <w:ind w:firstLine="0"/>
        <w:jc w:val="both"/>
        <w:rPr>
          <w:b/>
        </w:rPr>
      </w:pPr>
      <w:r>
        <w:rPr>
          <w:b/>
        </w:rPr>
        <w:t>9</w:t>
      </w:r>
      <w:r w:rsidR="00580D84" w:rsidRPr="00ED76B4">
        <w:rPr>
          <w:b/>
        </w:rPr>
        <w:t>. Do Calendário da Consulta</w:t>
      </w:r>
    </w:p>
    <w:p w:rsidR="009C1E14" w:rsidRPr="00ED76B4" w:rsidRDefault="009C1E14" w:rsidP="00580D84">
      <w:pPr>
        <w:pStyle w:val="Recuodecorpodetexto"/>
        <w:spacing w:line="240" w:lineRule="auto"/>
        <w:ind w:firstLine="0"/>
        <w:jc w:val="both"/>
        <w:rPr>
          <w:b/>
        </w:rPr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O processo de </w:t>
      </w:r>
      <w:r w:rsidR="002B6C61" w:rsidRPr="00ED76B4">
        <w:t>c</w:t>
      </w:r>
      <w:r w:rsidRPr="00ED76B4">
        <w:t>onsulta ocorrerá segundo o seguinte calendário: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  <w:rPr>
          <w:b/>
        </w:rPr>
      </w:pPr>
    </w:p>
    <w:p w:rsidR="00580D84" w:rsidRPr="00ED76B4" w:rsidRDefault="00E97552" w:rsidP="00FF5997">
      <w:pPr>
        <w:pStyle w:val="Recuodecorpodetexto"/>
        <w:tabs>
          <w:tab w:val="left" w:pos="1418"/>
          <w:tab w:val="left" w:pos="1701"/>
        </w:tabs>
        <w:ind w:left="1701" w:hanging="1701"/>
        <w:jc w:val="left"/>
        <w:rPr>
          <w:b/>
        </w:rPr>
      </w:pPr>
      <w:r>
        <w:rPr>
          <w:b/>
        </w:rPr>
        <w:t>27</w:t>
      </w:r>
      <w:r w:rsidR="00023352" w:rsidRPr="00ED76B4">
        <w:rPr>
          <w:b/>
        </w:rPr>
        <w:t>/</w:t>
      </w:r>
      <w:r w:rsidR="00DA0E49">
        <w:rPr>
          <w:b/>
        </w:rPr>
        <w:t>04</w:t>
      </w:r>
      <w:r w:rsidR="00580D84" w:rsidRPr="00ED76B4">
        <w:rPr>
          <w:b/>
        </w:rPr>
        <w:t>/201</w:t>
      </w:r>
      <w:r w:rsidR="00DA0E49">
        <w:rPr>
          <w:b/>
        </w:rPr>
        <w:t>5</w:t>
      </w:r>
      <w:r w:rsidR="00580D84" w:rsidRPr="00ED76B4">
        <w:t xml:space="preserve"> - </w:t>
      </w:r>
      <w:r w:rsidR="00580D84" w:rsidRPr="00ED76B4">
        <w:tab/>
        <w:t>Publicação deste Edital</w:t>
      </w:r>
      <w:r w:rsidR="004B6D31" w:rsidRPr="00ED76B4">
        <w:t>;</w:t>
      </w:r>
    </w:p>
    <w:p w:rsidR="00580D84" w:rsidRPr="00ED76B4" w:rsidRDefault="0030477C" w:rsidP="00FF5997">
      <w:pPr>
        <w:pStyle w:val="Recuodecorpodetexto"/>
        <w:tabs>
          <w:tab w:val="left" w:pos="1418"/>
          <w:tab w:val="left" w:pos="1701"/>
        </w:tabs>
        <w:ind w:left="1701" w:hanging="1701"/>
        <w:jc w:val="left"/>
      </w:pPr>
      <w:r>
        <w:rPr>
          <w:b/>
        </w:rPr>
        <w:t>0</w:t>
      </w:r>
      <w:r w:rsidR="00E97552">
        <w:rPr>
          <w:b/>
        </w:rPr>
        <w:t>7</w:t>
      </w:r>
      <w:r w:rsidR="00023352" w:rsidRPr="00ED76B4">
        <w:rPr>
          <w:b/>
        </w:rPr>
        <w:t>/</w:t>
      </w:r>
      <w:r w:rsidR="00AC4EC6" w:rsidRPr="00ED76B4">
        <w:rPr>
          <w:b/>
        </w:rPr>
        <w:t>0</w:t>
      </w:r>
      <w:r>
        <w:rPr>
          <w:b/>
        </w:rPr>
        <w:t>5</w:t>
      </w:r>
      <w:r w:rsidR="00580D84" w:rsidRPr="00ED76B4">
        <w:rPr>
          <w:b/>
        </w:rPr>
        <w:t>/201</w:t>
      </w:r>
      <w:r w:rsidR="00DA0E49">
        <w:rPr>
          <w:b/>
        </w:rPr>
        <w:t>5</w:t>
      </w:r>
      <w:r w:rsidR="00F61AEB" w:rsidRPr="00ED76B4">
        <w:rPr>
          <w:b/>
        </w:rPr>
        <w:t xml:space="preserve"> </w:t>
      </w:r>
      <w:r w:rsidR="00580D84" w:rsidRPr="00ED76B4">
        <w:t xml:space="preserve">- </w:t>
      </w:r>
      <w:r w:rsidR="00580D84" w:rsidRPr="00ED76B4">
        <w:tab/>
      </w:r>
      <w:r w:rsidR="000844A5">
        <w:t>I</w:t>
      </w:r>
      <w:r w:rsidR="00580D84" w:rsidRPr="00ED76B4">
        <w:t>nscrições</w:t>
      </w:r>
      <w:r w:rsidR="00F61AEB" w:rsidRPr="00ED76B4">
        <w:t>,</w:t>
      </w:r>
      <w:r w:rsidR="00580D84" w:rsidRPr="00ED76B4">
        <w:t xml:space="preserve"> </w:t>
      </w:r>
      <w:r w:rsidR="000844A5">
        <w:t>da</w:t>
      </w:r>
      <w:r w:rsidR="00580D84" w:rsidRPr="00ED76B4">
        <w:t xml:space="preserve">s </w:t>
      </w:r>
      <w:proofErr w:type="gramStart"/>
      <w:r w:rsidR="000844A5">
        <w:t>09</w:t>
      </w:r>
      <w:r w:rsidR="00580D84" w:rsidRPr="00ED76B4">
        <w:t>:</w:t>
      </w:r>
      <w:r w:rsidR="00C13C9A" w:rsidRPr="00ED76B4">
        <w:t>0</w:t>
      </w:r>
      <w:r w:rsidR="00580D84" w:rsidRPr="00ED76B4">
        <w:t>0</w:t>
      </w:r>
      <w:proofErr w:type="gramEnd"/>
      <w:r w:rsidR="00580D84" w:rsidRPr="00ED76B4">
        <w:t>h</w:t>
      </w:r>
      <w:r w:rsidR="000844A5">
        <w:t xml:space="preserve"> às 17:00h</w:t>
      </w:r>
      <w:r w:rsidR="004B6D31" w:rsidRPr="00ED76B4">
        <w:t>;</w:t>
      </w:r>
    </w:p>
    <w:p w:rsidR="00580D84" w:rsidRPr="00ED76B4" w:rsidRDefault="0030477C" w:rsidP="00FF5997">
      <w:pPr>
        <w:pStyle w:val="Recuodecorpodetexto"/>
        <w:tabs>
          <w:tab w:val="left" w:pos="1418"/>
          <w:tab w:val="left" w:pos="1701"/>
        </w:tabs>
        <w:ind w:left="1701" w:hanging="1701"/>
        <w:jc w:val="both"/>
      </w:pPr>
      <w:r>
        <w:rPr>
          <w:b/>
        </w:rPr>
        <w:t>0</w:t>
      </w:r>
      <w:r w:rsidR="00E97552">
        <w:rPr>
          <w:b/>
        </w:rPr>
        <w:t>7</w:t>
      </w:r>
      <w:r w:rsidR="00DA0E49" w:rsidRPr="00ED76B4">
        <w:rPr>
          <w:b/>
        </w:rPr>
        <w:t>/0</w:t>
      </w:r>
      <w:r>
        <w:rPr>
          <w:b/>
        </w:rPr>
        <w:t>5</w:t>
      </w:r>
      <w:r w:rsidR="00DA0E49" w:rsidRPr="00ED76B4">
        <w:rPr>
          <w:b/>
        </w:rPr>
        <w:t>/201</w:t>
      </w:r>
      <w:r w:rsidR="00DA0E49">
        <w:rPr>
          <w:b/>
        </w:rPr>
        <w:t>5</w:t>
      </w:r>
      <w:r w:rsidR="00DA0E49" w:rsidRPr="00ED76B4">
        <w:rPr>
          <w:b/>
        </w:rPr>
        <w:t xml:space="preserve"> </w:t>
      </w:r>
      <w:r w:rsidR="00F61AEB" w:rsidRPr="00ED76B4">
        <w:t>-</w:t>
      </w:r>
      <w:r w:rsidR="00580D84" w:rsidRPr="00ED76B4">
        <w:tab/>
        <w:t xml:space="preserve">Homologação das </w:t>
      </w:r>
      <w:r w:rsidR="00023352" w:rsidRPr="00ED76B4">
        <w:t>i</w:t>
      </w:r>
      <w:r w:rsidR="00580D84" w:rsidRPr="00ED76B4">
        <w:t>nscrições</w:t>
      </w:r>
      <w:r w:rsidR="0034560D" w:rsidRPr="00ED76B4">
        <w:t xml:space="preserve"> e divulgação das candidaturas inscritas</w:t>
      </w:r>
      <w:r w:rsidR="00C13C9A" w:rsidRPr="00ED76B4">
        <w:t xml:space="preserve"> a partir das </w:t>
      </w:r>
      <w:proofErr w:type="gramStart"/>
      <w:r w:rsidR="000844A5">
        <w:t>17</w:t>
      </w:r>
      <w:r w:rsidR="00402A46" w:rsidRPr="00ED76B4">
        <w:t>:</w:t>
      </w:r>
      <w:r w:rsidR="000844A5">
        <w:t>3</w:t>
      </w:r>
      <w:r w:rsidR="00402A46" w:rsidRPr="00ED76B4">
        <w:t>0</w:t>
      </w:r>
      <w:proofErr w:type="gramEnd"/>
      <w:r w:rsidR="00402A46" w:rsidRPr="00ED76B4">
        <w:t>h</w:t>
      </w:r>
    </w:p>
    <w:p w:rsidR="00580D84" w:rsidRPr="00ED76B4" w:rsidRDefault="00E97552" w:rsidP="00FF5997">
      <w:pPr>
        <w:pStyle w:val="Recuodecorpodetexto"/>
        <w:tabs>
          <w:tab w:val="left" w:pos="1418"/>
          <w:tab w:val="left" w:pos="1701"/>
        </w:tabs>
        <w:ind w:left="1701" w:hanging="1701"/>
        <w:jc w:val="left"/>
      </w:pPr>
      <w:r>
        <w:rPr>
          <w:b/>
        </w:rPr>
        <w:t>21</w:t>
      </w:r>
      <w:r w:rsidR="00DA0E49">
        <w:rPr>
          <w:b/>
        </w:rPr>
        <w:t>/05/2015</w:t>
      </w:r>
      <w:r w:rsidR="00F61AEB" w:rsidRPr="00ED76B4">
        <w:rPr>
          <w:b/>
        </w:rPr>
        <w:t xml:space="preserve"> </w:t>
      </w:r>
      <w:r w:rsidR="00580D84" w:rsidRPr="00ED76B4">
        <w:t xml:space="preserve">- </w:t>
      </w:r>
      <w:r w:rsidR="00580D84" w:rsidRPr="00ED76B4">
        <w:tab/>
      </w:r>
      <w:r w:rsidR="000844A5">
        <w:t>C</w:t>
      </w:r>
      <w:r w:rsidR="00C13C9A" w:rsidRPr="00ED76B4">
        <w:t xml:space="preserve">onsulta à comunidade, das </w:t>
      </w:r>
      <w:proofErr w:type="gramStart"/>
      <w:r w:rsidR="00C13C9A" w:rsidRPr="00ED76B4">
        <w:t>09:00</w:t>
      </w:r>
      <w:proofErr w:type="gramEnd"/>
      <w:r w:rsidR="00C13C9A" w:rsidRPr="00ED76B4">
        <w:t>h</w:t>
      </w:r>
      <w:r w:rsidR="000844A5">
        <w:t xml:space="preserve"> às 17:00h</w:t>
      </w:r>
      <w:r w:rsidR="004B6D31" w:rsidRPr="00ED76B4">
        <w:t>;</w:t>
      </w:r>
    </w:p>
    <w:p w:rsidR="00580D84" w:rsidRPr="00ED76B4" w:rsidRDefault="00E97552" w:rsidP="00FF5997">
      <w:pPr>
        <w:pStyle w:val="Recuodecorpodetexto"/>
        <w:tabs>
          <w:tab w:val="left" w:pos="1418"/>
          <w:tab w:val="left" w:pos="1701"/>
        </w:tabs>
        <w:ind w:left="1701" w:hanging="1701"/>
        <w:jc w:val="both"/>
      </w:pPr>
      <w:r>
        <w:rPr>
          <w:b/>
        </w:rPr>
        <w:t>21</w:t>
      </w:r>
      <w:r w:rsidR="00DA0E49">
        <w:rPr>
          <w:b/>
        </w:rPr>
        <w:t>/05/2015</w:t>
      </w:r>
      <w:proofErr w:type="gramStart"/>
      <w:r w:rsidR="00DA0E49" w:rsidRPr="00ED76B4">
        <w:rPr>
          <w:b/>
        </w:rPr>
        <w:t xml:space="preserve"> </w:t>
      </w:r>
      <w:r w:rsidR="00C13C9A" w:rsidRPr="00ED76B4">
        <w:rPr>
          <w:b/>
        </w:rPr>
        <w:t xml:space="preserve"> </w:t>
      </w:r>
      <w:proofErr w:type="gramEnd"/>
      <w:r w:rsidR="00C13C9A" w:rsidRPr="00ED76B4">
        <w:rPr>
          <w:b/>
        </w:rPr>
        <w:t xml:space="preserve">- </w:t>
      </w:r>
      <w:r w:rsidR="00580D84" w:rsidRPr="00ED76B4">
        <w:t xml:space="preserve">Apuração </w:t>
      </w:r>
      <w:r w:rsidR="00F4289B" w:rsidRPr="00ED76B4">
        <w:t>dos votos</w:t>
      </w:r>
      <w:r w:rsidR="005F4E78">
        <w:t xml:space="preserve">, </w:t>
      </w:r>
      <w:r w:rsidR="000844A5">
        <w:t>a partir das 17:30h</w:t>
      </w:r>
      <w:r w:rsidR="004B6D31" w:rsidRPr="00ED76B4">
        <w:t>;</w:t>
      </w:r>
    </w:p>
    <w:p w:rsidR="00F4289B" w:rsidRPr="00ED76B4" w:rsidRDefault="00E97552" w:rsidP="00FF5997">
      <w:pPr>
        <w:pStyle w:val="Recuodecorpodetexto"/>
        <w:tabs>
          <w:tab w:val="left" w:pos="1418"/>
          <w:tab w:val="left" w:pos="1701"/>
        </w:tabs>
        <w:ind w:left="1701" w:hanging="1701"/>
        <w:jc w:val="both"/>
      </w:pPr>
      <w:r>
        <w:rPr>
          <w:b/>
        </w:rPr>
        <w:t>21</w:t>
      </w:r>
      <w:r w:rsidR="00DA0E49">
        <w:rPr>
          <w:b/>
        </w:rPr>
        <w:t>/05/2015</w:t>
      </w:r>
      <w:r w:rsidR="00DA0E49" w:rsidRPr="00ED76B4">
        <w:rPr>
          <w:b/>
        </w:rPr>
        <w:t xml:space="preserve"> </w:t>
      </w:r>
      <w:r w:rsidR="00F61AEB" w:rsidRPr="00ED76B4">
        <w:t>-</w:t>
      </w:r>
      <w:r w:rsidR="00F61AEB" w:rsidRPr="00ED76B4">
        <w:rPr>
          <w:b/>
        </w:rPr>
        <w:t xml:space="preserve"> </w:t>
      </w:r>
      <w:r w:rsidR="00F4289B" w:rsidRPr="00ED76B4">
        <w:t xml:space="preserve">Divulgação </w:t>
      </w:r>
      <w:r w:rsidR="00EF20E9" w:rsidRPr="00ED76B4">
        <w:t>oficia</w:t>
      </w:r>
      <w:r w:rsidR="00EF20E9">
        <w:t>l dos</w:t>
      </w:r>
      <w:r w:rsidR="00EF20E9" w:rsidRPr="00ED76B4">
        <w:t xml:space="preserve"> </w:t>
      </w:r>
      <w:r w:rsidR="00F4289B" w:rsidRPr="00ED76B4">
        <w:t>resultados</w:t>
      </w:r>
      <w:r w:rsidR="004B6D31" w:rsidRPr="00ED76B4">
        <w:t>;</w:t>
      </w:r>
    </w:p>
    <w:p w:rsidR="0093111C" w:rsidRPr="00ED76B4" w:rsidRDefault="0093111C" w:rsidP="00580D84">
      <w:pPr>
        <w:pStyle w:val="Recuodecorpodetexto"/>
        <w:spacing w:line="240" w:lineRule="auto"/>
        <w:ind w:firstLine="0"/>
        <w:jc w:val="both"/>
        <w:rPr>
          <w:b/>
        </w:rPr>
      </w:pPr>
    </w:p>
    <w:p w:rsidR="00580D84" w:rsidRPr="00ED76B4" w:rsidRDefault="00AD2E4C" w:rsidP="00580D84">
      <w:pPr>
        <w:pStyle w:val="Recuodecorpodetexto"/>
        <w:spacing w:line="240" w:lineRule="auto"/>
        <w:ind w:firstLine="0"/>
        <w:jc w:val="both"/>
        <w:rPr>
          <w:b/>
        </w:rPr>
      </w:pPr>
      <w:r w:rsidRPr="00ED76B4">
        <w:rPr>
          <w:b/>
        </w:rPr>
        <w:t>1</w:t>
      </w:r>
      <w:r w:rsidR="000844A5">
        <w:rPr>
          <w:b/>
        </w:rPr>
        <w:t>0</w:t>
      </w:r>
      <w:r w:rsidR="00580D84" w:rsidRPr="00ED76B4">
        <w:rPr>
          <w:b/>
        </w:rPr>
        <w:t>. Das Disposições Finais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both"/>
      </w:pPr>
      <w:r w:rsidRPr="00ED76B4">
        <w:t xml:space="preserve">A consulta à comunidade acadêmica do </w:t>
      </w:r>
      <w:r w:rsidR="00E81BCD">
        <w:t>Curso de Engenharia Ambiental e Sanitária</w:t>
      </w:r>
      <w:r w:rsidRPr="00ED76B4">
        <w:t xml:space="preserve"> é regida pelos </w:t>
      </w:r>
      <w:proofErr w:type="gramStart"/>
      <w:r w:rsidRPr="00ED76B4">
        <w:t>marcos legais federais</w:t>
      </w:r>
      <w:proofErr w:type="gramEnd"/>
      <w:r w:rsidRPr="00ED76B4">
        <w:t xml:space="preserve"> e os da Universidade Federal </w:t>
      </w:r>
      <w:r w:rsidR="004E1D8A" w:rsidRPr="00ED76B4">
        <w:t>de Pelotas</w:t>
      </w:r>
      <w:r w:rsidRPr="00ED76B4">
        <w:t xml:space="preserve"> e suas alterações. Nos casos omissos, as decisões serão tomadas pela </w:t>
      </w:r>
      <w:r w:rsidR="00627443">
        <w:t>Comissão</w:t>
      </w:r>
      <w:r w:rsidR="00627443" w:rsidRPr="00ED76B4">
        <w:t xml:space="preserve"> Eleitoral</w:t>
      </w:r>
      <w:r w:rsidR="00627443" w:rsidDel="00627443">
        <w:t xml:space="preserve"> </w:t>
      </w:r>
      <w:r w:rsidRPr="00ED76B4">
        <w:t>ora instituída, cabendo recursos às instâncias superiores.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</w:p>
    <w:p w:rsidR="00580D84" w:rsidRPr="00ED76B4" w:rsidRDefault="00AD2E4C" w:rsidP="00580D84">
      <w:pPr>
        <w:pStyle w:val="Recuodecorpodetexto"/>
        <w:spacing w:line="240" w:lineRule="auto"/>
        <w:ind w:firstLine="0"/>
        <w:jc w:val="center"/>
      </w:pPr>
      <w:r w:rsidRPr="00ED76B4">
        <w:t>Pelotas</w:t>
      </w:r>
      <w:r w:rsidR="00580D84" w:rsidRPr="00ED76B4">
        <w:t xml:space="preserve">, </w:t>
      </w:r>
      <w:r w:rsidR="00966B39">
        <w:t>1</w:t>
      </w:r>
      <w:r w:rsidR="00E97552">
        <w:t>3</w:t>
      </w:r>
      <w:r w:rsidR="005F4E78" w:rsidRPr="00ED76B4">
        <w:t xml:space="preserve"> </w:t>
      </w:r>
      <w:r w:rsidR="00580D84" w:rsidRPr="00ED76B4">
        <w:t xml:space="preserve">de </w:t>
      </w:r>
      <w:r w:rsidR="00D07DD3">
        <w:t>abril</w:t>
      </w:r>
      <w:r w:rsidR="00C13C9A" w:rsidRPr="00ED76B4">
        <w:t xml:space="preserve"> </w:t>
      </w:r>
      <w:r w:rsidR="00580D84" w:rsidRPr="00ED76B4">
        <w:t xml:space="preserve">de </w:t>
      </w:r>
      <w:r w:rsidR="00AC4EC6" w:rsidRPr="00ED76B4">
        <w:t>201</w:t>
      </w:r>
      <w:r w:rsidR="00D07DD3">
        <w:t>5</w:t>
      </w:r>
      <w:r w:rsidR="00580D84" w:rsidRPr="00ED76B4">
        <w:t>.</w:t>
      </w: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left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  <w:r w:rsidRPr="00ED76B4">
        <w:t>Comissão</w:t>
      </w:r>
      <w:r w:rsidR="00F07F03" w:rsidRPr="00ED76B4">
        <w:t xml:space="preserve"> Eleitoral</w:t>
      </w:r>
    </w:p>
    <w:p w:rsidR="00580D84" w:rsidRDefault="00580D84" w:rsidP="00580D84">
      <w:pPr>
        <w:pStyle w:val="Recuodecorpodetexto"/>
        <w:spacing w:line="240" w:lineRule="auto"/>
        <w:ind w:firstLine="0"/>
        <w:jc w:val="center"/>
      </w:pPr>
    </w:p>
    <w:p w:rsidR="00172125" w:rsidRDefault="00172125" w:rsidP="00580D84">
      <w:pPr>
        <w:pStyle w:val="Recuodecorpodetexto"/>
        <w:spacing w:line="240" w:lineRule="auto"/>
        <w:ind w:firstLine="0"/>
        <w:jc w:val="center"/>
      </w:pPr>
    </w:p>
    <w:p w:rsidR="00172125" w:rsidRDefault="00172125" w:rsidP="00580D84">
      <w:pPr>
        <w:pStyle w:val="Recuodecorpodetexto"/>
        <w:spacing w:line="240" w:lineRule="auto"/>
        <w:ind w:firstLine="0"/>
        <w:jc w:val="center"/>
      </w:pPr>
    </w:p>
    <w:p w:rsidR="00C34CDD" w:rsidRPr="00ED76B4" w:rsidRDefault="00C34CDD" w:rsidP="00D35DC1">
      <w:pPr>
        <w:pStyle w:val="Recuodecorpodetexto"/>
        <w:spacing w:line="240" w:lineRule="auto"/>
        <w:ind w:firstLine="0"/>
        <w:jc w:val="center"/>
      </w:pPr>
    </w:p>
    <w:p w:rsidR="00D35DC1" w:rsidRDefault="00467C93" w:rsidP="00E93984">
      <w:pPr>
        <w:pStyle w:val="Recuodecorpodetexto"/>
        <w:spacing w:line="240" w:lineRule="auto"/>
        <w:ind w:firstLine="0"/>
        <w:jc w:val="left"/>
        <w:sectPr w:rsidR="00D35DC1" w:rsidSect="00580D84">
          <w:headerReference w:type="default" r:id="rId9"/>
          <w:footerReference w:type="default" r:id="rId10"/>
          <w:pgSz w:w="11906" w:h="16838" w:code="9"/>
          <w:pgMar w:top="2238" w:right="1134" w:bottom="1134" w:left="1701" w:header="709" w:footer="709" w:gutter="0"/>
          <w:cols w:space="708"/>
          <w:docGrid w:linePitch="360"/>
        </w:sectPr>
      </w:pPr>
      <w:r>
        <w:t xml:space="preserve">   </w:t>
      </w:r>
      <w:r w:rsidR="00172125">
        <w:t xml:space="preserve">_____________________________               </w:t>
      </w:r>
      <w:r w:rsidR="00E93984">
        <w:tab/>
      </w:r>
      <w:r w:rsidR="00172125">
        <w:t xml:space="preserve"> _____________________________</w:t>
      </w:r>
    </w:p>
    <w:p w:rsidR="00172125" w:rsidRDefault="008D2046" w:rsidP="00D35DC1">
      <w:pPr>
        <w:pStyle w:val="Recuodecorpodetexto"/>
        <w:spacing w:line="240" w:lineRule="auto"/>
        <w:ind w:firstLine="0"/>
        <w:jc w:val="center"/>
      </w:pPr>
      <w:r>
        <w:lastRenderedPageBreak/>
        <w:t>Prof.</w:t>
      </w:r>
      <w:r w:rsidR="00627443">
        <w:t xml:space="preserve"> </w:t>
      </w:r>
      <w:r w:rsidR="00E93984">
        <w:t>Amauri Barcelos</w:t>
      </w:r>
    </w:p>
    <w:p w:rsidR="00172125" w:rsidRDefault="00467C93" w:rsidP="00D35DC1">
      <w:pPr>
        <w:pStyle w:val="Recuodecorpodetexto"/>
        <w:spacing w:line="240" w:lineRule="auto"/>
        <w:ind w:firstLine="0"/>
        <w:jc w:val="center"/>
      </w:pPr>
      <w:r>
        <w:t>(Presidente)</w:t>
      </w:r>
    </w:p>
    <w:p w:rsidR="00D35DC1" w:rsidRDefault="00467C93" w:rsidP="00E93984">
      <w:pPr>
        <w:pStyle w:val="Recuodecorpodetexto"/>
        <w:spacing w:line="240" w:lineRule="auto"/>
        <w:ind w:firstLine="0"/>
        <w:jc w:val="left"/>
      </w:pPr>
      <w:r>
        <w:t xml:space="preserve">   </w:t>
      </w:r>
      <w:r w:rsidR="00172125">
        <w:t>_____________________________</w:t>
      </w:r>
    </w:p>
    <w:p w:rsidR="00580D84" w:rsidRDefault="008D2046" w:rsidP="00D35DC1">
      <w:pPr>
        <w:pStyle w:val="Recuodecorpodetexto"/>
        <w:spacing w:line="240" w:lineRule="auto"/>
        <w:ind w:firstLine="0"/>
        <w:jc w:val="center"/>
      </w:pPr>
      <w:r>
        <w:t xml:space="preserve">Profa. </w:t>
      </w:r>
      <w:proofErr w:type="spellStart"/>
      <w:r w:rsidR="00844C2E">
        <w:t>Diuliana</w:t>
      </w:r>
      <w:proofErr w:type="spellEnd"/>
      <w:r w:rsidR="00844C2E">
        <w:t xml:space="preserve"> Leandro</w:t>
      </w:r>
    </w:p>
    <w:p w:rsidR="00D35DC1" w:rsidRDefault="00D35DC1" w:rsidP="00D35DC1">
      <w:pPr>
        <w:pStyle w:val="Recuodecorpodetexto"/>
        <w:spacing w:line="240" w:lineRule="auto"/>
        <w:ind w:firstLine="0"/>
        <w:jc w:val="center"/>
      </w:pPr>
    </w:p>
    <w:p w:rsidR="00172125" w:rsidRDefault="00467C93" w:rsidP="00E93984">
      <w:pPr>
        <w:pStyle w:val="Recuodecorpodetexto"/>
        <w:spacing w:line="240" w:lineRule="auto"/>
        <w:ind w:firstLine="0"/>
        <w:jc w:val="left"/>
      </w:pPr>
      <w:r>
        <w:t xml:space="preserve">   </w:t>
      </w:r>
      <w:r w:rsidR="00172125">
        <w:t>_____________________________</w:t>
      </w:r>
    </w:p>
    <w:p w:rsidR="00D35DC1" w:rsidRDefault="008D2046" w:rsidP="00D35DC1">
      <w:pPr>
        <w:pStyle w:val="Recuodecorpodetexto"/>
        <w:spacing w:line="240" w:lineRule="auto"/>
        <w:ind w:firstLine="0"/>
        <w:jc w:val="center"/>
      </w:pPr>
      <w:r>
        <w:t xml:space="preserve">Profa. </w:t>
      </w:r>
      <w:r w:rsidR="00844C2E">
        <w:t>Andrea Castro</w:t>
      </w:r>
    </w:p>
    <w:p w:rsidR="00844C2E" w:rsidRDefault="00844C2E" w:rsidP="00D35DC1">
      <w:pPr>
        <w:pStyle w:val="Recuodecorpodetexto"/>
        <w:spacing w:line="240" w:lineRule="auto"/>
        <w:ind w:firstLine="0"/>
        <w:jc w:val="center"/>
      </w:pPr>
    </w:p>
    <w:p w:rsidR="00844C2E" w:rsidRDefault="00467C93" w:rsidP="00D35DC1">
      <w:pPr>
        <w:pStyle w:val="Recuodecorpodetexto"/>
        <w:spacing w:line="240" w:lineRule="auto"/>
        <w:ind w:firstLine="0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E93984">
        <w:t>______________________________</w:t>
      </w:r>
    </w:p>
    <w:p w:rsidR="00E93984" w:rsidRDefault="00E93984" w:rsidP="00E93984">
      <w:pPr>
        <w:pStyle w:val="Recuodecorpodetexto"/>
        <w:spacing w:line="240" w:lineRule="auto"/>
        <w:ind w:firstLine="0"/>
        <w:jc w:val="center"/>
      </w:pPr>
      <w:r>
        <w:t xml:space="preserve">Profa. Adriana </w:t>
      </w:r>
      <w:proofErr w:type="spellStart"/>
      <w:r>
        <w:t>Manetti</w:t>
      </w:r>
      <w:proofErr w:type="spellEnd"/>
    </w:p>
    <w:p w:rsidR="00844C2E" w:rsidRDefault="00844C2E" w:rsidP="00D35DC1">
      <w:pPr>
        <w:pStyle w:val="Recuodecorpodetexto"/>
        <w:spacing w:line="240" w:lineRule="auto"/>
        <w:ind w:firstLine="0"/>
        <w:jc w:val="center"/>
      </w:pPr>
    </w:p>
    <w:p w:rsidR="00844C2E" w:rsidRDefault="00844C2E" w:rsidP="00D35DC1">
      <w:pPr>
        <w:pStyle w:val="Recuodecorpodetexto"/>
        <w:spacing w:line="240" w:lineRule="auto"/>
        <w:ind w:firstLine="0"/>
        <w:jc w:val="center"/>
      </w:pPr>
    </w:p>
    <w:p w:rsidR="00844C2E" w:rsidRDefault="00E93984" w:rsidP="00E93984">
      <w:pPr>
        <w:pStyle w:val="Recuodecorpodetexto"/>
        <w:spacing w:line="240" w:lineRule="auto"/>
        <w:jc w:val="left"/>
      </w:pPr>
      <w:r>
        <w:lastRenderedPageBreak/>
        <w:t xml:space="preserve">         </w:t>
      </w:r>
      <w:r w:rsidR="00467C93">
        <w:t xml:space="preserve">Vinícius </w:t>
      </w:r>
      <w:proofErr w:type="spellStart"/>
      <w:r w:rsidR="00467C93">
        <w:t>Muñoz</w:t>
      </w:r>
      <w:proofErr w:type="spellEnd"/>
    </w:p>
    <w:p w:rsidR="00844C2E" w:rsidRDefault="00844C2E" w:rsidP="00D35DC1">
      <w:pPr>
        <w:pStyle w:val="Recuodecorpodetexto"/>
        <w:spacing w:line="240" w:lineRule="auto"/>
        <w:ind w:firstLine="0"/>
        <w:jc w:val="center"/>
      </w:pPr>
    </w:p>
    <w:p w:rsidR="00C34CDD" w:rsidRDefault="00E93984" w:rsidP="00966B39">
      <w:pPr>
        <w:pStyle w:val="Recuodecorpodetexto"/>
        <w:spacing w:line="240" w:lineRule="auto"/>
        <w:ind w:firstLine="0"/>
        <w:jc w:val="left"/>
      </w:pPr>
      <w:r>
        <w:t xml:space="preserve">   </w:t>
      </w:r>
      <w:r w:rsidR="00467C93">
        <w:t>____________________________</w:t>
      </w:r>
    </w:p>
    <w:p w:rsidR="00D35DC1" w:rsidRDefault="00C76610" w:rsidP="00D35DC1">
      <w:pPr>
        <w:pStyle w:val="Recuodecorpodetexto"/>
        <w:spacing w:line="240" w:lineRule="auto"/>
        <w:ind w:firstLine="0"/>
        <w:jc w:val="center"/>
      </w:pPr>
      <w:r>
        <w:t xml:space="preserve">Mateus </w:t>
      </w:r>
      <w:proofErr w:type="spellStart"/>
      <w:r>
        <w:t>Nazari</w:t>
      </w:r>
      <w:proofErr w:type="spellEnd"/>
    </w:p>
    <w:p w:rsidR="00844C2E" w:rsidRDefault="00844C2E" w:rsidP="00844C2E">
      <w:pPr>
        <w:pStyle w:val="Recuodecorpodetexto"/>
        <w:spacing w:line="240" w:lineRule="auto"/>
        <w:ind w:firstLine="0"/>
        <w:jc w:val="left"/>
      </w:pPr>
    </w:p>
    <w:p w:rsidR="00966B39" w:rsidRDefault="00467C93" w:rsidP="00467C93">
      <w:pPr>
        <w:pStyle w:val="Recuodecorpodetexto"/>
        <w:spacing w:line="240" w:lineRule="auto"/>
        <w:ind w:firstLine="0"/>
        <w:jc w:val="left"/>
      </w:pPr>
      <w:r>
        <w:t xml:space="preserve">   ___________________________</w:t>
      </w:r>
      <w:proofErr w:type="gramStart"/>
      <w:r w:rsidR="00966B39">
        <w:t xml:space="preserve">  </w:t>
      </w:r>
    </w:p>
    <w:p w:rsidR="00D35DC1" w:rsidRDefault="00844C2E" w:rsidP="00C76610">
      <w:pPr>
        <w:pStyle w:val="Recuodecorpodetexto"/>
        <w:spacing w:line="240" w:lineRule="auto"/>
        <w:ind w:firstLine="0"/>
        <w:jc w:val="center"/>
      </w:pPr>
      <w:proofErr w:type="gramEnd"/>
      <w:r>
        <w:t xml:space="preserve">Ana Luiza </w:t>
      </w:r>
      <w:proofErr w:type="spellStart"/>
      <w:r>
        <w:t>Dall</w:t>
      </w:r>
      <w:proofErr w:type="spellEnd"/>
      <w:r>
        <w:t xml:space="preserve"> </w:t>
      </w:r>
      <w:proofErr w:type="spellStart"/>
      <w:r>
        <w:t>Agnol</w:t>
      </w:r>
      <w:proofErr w:type="spellEnd"/>
    </w:p>
    <w:p w:rsidR="00844C2E" w:rsidRDefault="00844C2E" w:rsidP="00C76610">
      <w:pPr>
        <w:pStyle w:val="Recuodecorpodetexto"/>
        <w:spacing w:line="240" w:lineRule="auto"/>
        <w:ind w:firstLine="0"/>
        <w:jc w:val="center"/>
      </w:pPr>
    </w:p>
    <w:p w:rsidR="00844C2E" w:rsidRDefault="00844C2E" w:rsidP="00C76610">
      <w:pPr>
        <w:pStyle w:val="Recuodecorpodetexto"/>
        <w:pBdr>
          <w:bottom w:val="single" w:sz="6" w:space="1" w:color="auto"/>
        </w:pBdr>
        <w:spacing w:line="240" w:lineRule="auto"/>
        <w:ind w:firstLine="0"/>
        <w:jc w:val="center"/>
      </w:pPr>
    </w:p>
    <w:p w:rsidR="00966B39" w:rsidRDefault="00966B39" w:rsidP="00C76610">
      <w:pPr>
        <w:pStyle w:val="Recuodecorpodetexto"/>
        <w:spacing w:line="240" w:lineRule="auto"/>
        <w:ind w:firstLine="0"/>
        <w:jc w:val="center"/>
      </w:pPr>
      <w:r>
        <w:t xml:space="preserve">Flavia </w:t>
      </w:r>
      <w:proofErr w:type="spellStart"/>
      <w:r>
        <w:t>Fetter</w:t>
      </w:r>
      <w:proofErr w:type="spellEnd"/>
    </w:p>
    <w:p w:rsidR="00844C2E" w:rsidRDefault="00844C2E" w:rsidP="00C76610">
      <w:pPr>
        <w:pStyle w:val="Recuodecorpodetexto"/>
        <w:spacing w:line="240" w:lineRule="auto"/>
        <w:ind w:firstLine="0"/>
        <w:jc w:val="center"/>
        <w:sectPr w:rsidR="00844C2E" w:rsidSect="00D35DC1">
          <w:type w:val="continuous"/>
          <w:pgSz w:w="11906" w:h="16838" w:code="9"/>
          <w:pgMar w:top="2238" w:right="1134" w:bottom="1134" w:left="170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627443" w:rsidRPr="00ED76B4" w:rsidRDefault="00172125" w:rsidP="00580D84">
      <w:pPr>
        <w:pStyle w:val="Recuodecorpodetexto"/>
        <w:spacing w:line="240" w:lineRule="auto"/>
        <w:ind w:firstLine="0"/>
        <w:jc w:val="center"/>
      </w:pPr>
      <w:r>
        <w:lastRenderedPageBreak/>
        <w:tab/>
      </w:r>
      <w:r>
        <w:tab/>
      </w:r>
      <w:r>
        <w:tab/>
      </w:r>
    </w:p>
    <w:p w:rsidR="00172125" w:rsidRDefault="00172125" w:rsidP="00580D84">
      <w:pPr>
        <w:pStyle w:val="Recuodecorpodetexto"/>
        <w:spacing w:line="240" w:lineRule="auto"/>
        <w:ind w:firstLine="0"/>
        <w:jc w:val="center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</w:p>
    <w:p w:rsidR="00580D84" w:rsidRPr="00ED76B4" w:rsidRDefault="00580D84" w:rsidP="00580D84">
      <w:pPr>
        <w:pStyle w:val="Recuodecorpodetexto"/>
        <w:spacing w:line="240" w:lineRule="auto"/>
        <w:ind w:firstLine="0"/>
        <w:jc w:val="center"/>
      </w:pPr>
    </w:p>
    <w:p w:rsidR="00966B39" w:rsidRDefault="00966B39"/>
    <w:p w:rsidR="00966B39" w:rsidRPr="00ED76B4" w:rsidRDefault="00966B39"/>
    <w:sectPr w:rsidR="00966B39" w:rsidRPr="00ED76B4" w:rsidSect="00D35DC1">
      <w:type w:val="continuous"/>
      <w:pgSz w:w="11906" w:h="16838" w:code="9"/>
      <w:pgMar w:top="223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24" w:rsidRDefault="00260024" w:rsidP="00580D84">
      <w:r>
        <w:separator/>
      </w:r>
    </w:p>
  </w:endnote>
  <w:endnote w:type="continuationSeparator" w:id="0">
    <w:p w:rsidR="00260024" w:rsidRDefault="00260024" w:rsidP="005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4" w:rsidRDefault="00321797">
    <w:pPr>
      <w:pStyle w:val="Rodap"/>
      <w:jc w:val="right"/>
    </w:pPr>
    <w:r>
      <w:fldChar w:fldCharType="begin"/>
    </w:r>
    <w:r w:rsidR="004C0CFD">
      <w:instrText xml:space="preserve"> PAGE   \* MERGEFORMAT </w:instrText>
    </w:r>
    <w:r>
      <w:fldChar w:fldCharType="separate"/>
    </w:r>
    <w:r w:rsidR="00467C93">
      <w:rPr>
        <w:noProof/>
      </w:rPr>
      <w:t>3</w:t>
    </w:r>
    <w:r>
      <w:rPr>
        <w:noProof/>
      </w:rPr>
      <w:fldChar w:fldCharType="end"/>
    </w:r>
  </w:p>
  <w:p w:rsidR="00580D84" w:rsidRDefault="00580D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24" w:rsidRDefault="00260024" w:rsidP="00580D84">
      <w:r>
        <w:separator/>
      </w:r>
    </w:p>
  </w:footnote>
  <w:footnote w:type="continuationSeparator" w:id="0">
    <w:p w:rsidR="00260024" w:rsidRDefault="00260024" w:rsidP="0058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62" w:rsidRPr="00DB7D62" w:rsidRDefault="00DB7D62" w:rsidP="00DB7D62">
    <w:pPr>
      <w:spacing w:line="360" w:lineRule="auto"/>
      <w:ind w:left="51" w:hanging="17"/>
      <w:jc w:val="center"/>
      <w:rPr>
        <w:b/>
        <w:sz w:val="30"/>
      </w:rPr>
    </w:pPr>
    <w:r w:rsidRPr="00DB7D62">
      <w:rPr>
        <w:b/>
        <w:sz w:val="30"/>
      </w:rPr>
      <w:t>UNIVERSIDADE FEDERAL DE PELOTAS</w:t>
    </w:r>
  </w:p>
  <w:p w:rsidR="00DB7D62" w:rsidRDefault="00DB7D62" w:rsidP="00DB7D62">
    <w:pPr>
      <w:spacing w:line="360" w:lineRule="auto"/>
      <w:ind w:left="51" w:hanging="17"/>
      <w:jc w:val="center"/>
      <w:rPr>
        <w:b/>
        <w:sz w:val="26"/>
      </w:rPr>
    </w:pPr>
    <w:r w:rsidRPr="00DB7D62">
      <w:rPr>
        <w:b/>
        <w:sz w:val="26"/>
      </w:rPr>
      <w:t>CENTRO DE ENGENHARIAS</w:t>
    </w:r>
  </w:p>
  <w:p w:rsidR="00302FF6" w:rsidRDefault="00302FF6" w:rsidP="00DB7D62">
    <w:pPr>
      <w:spacing w:line="360" w:lineRule="auto"/>
      <w:ind w:left="51" w:hanging="17"/>
      <w:jc w:val="center"/>
      <w:rPr>
        <w:b/>
        <w:sz w:val="26"/>
      </w:rPr>
    </w:pPr>
    <w:r>
      <w:rPr>
        <w:b/>
        <w:sz w:val="26"/>
      </w:rPr>
      <w:t>ENGENHARIA AMBIENTAL E SANITÁRIA</w:t>
    </w:r>
  </w:p>
  <w:p w:rsidR="00DB7D62" w:rsidRPr="00DB7D62" w:rsidRDefault="00DB7D62" w:rsidP="00DB7D62">
    <w:pPr>
      <w:spacing w:line="360" w:lineRule="auto"/>
      <w:ind w:left="51" w:hanging="17"/>
      <w:jc w:val="center"/>
      <w:rPr>
        <w:b/>
        <w:sz w:val="4"/>
      </w:rPr>
    </w:pPr>
  </w:p>
  <w:p w:rsidR="00B33E89" w:rsidRPr="00DB7D62" w:rsidRDefault="00DB7D62" w:rsidP="00DB7D62">
    <w:pPr>
      <w:spacing w:line="360" w:lineRule="auto"/>
      <w:ind w:left="51" w:hanging="17"/>
      <w:jc w:val="center"/>
      <w:rPr>
        <w:b/>
        <w:sz w:val="30"/>
      </w:rPr>
    </w:pPr>
    <w:r w:rsidRPr="00DB7D62">
      <w:rPr>
        <w:b/>
        <w:sz w:val="18"/>
      </w:rPr>
      <w:t xml:space="preserve">COMISSÃO ELEITORAL – ELEIÇÃO PARA </w:t>
    </w:r>
    <w:r w:rsidR="00302FF6">
      <w:rPr>
        <w:b/>
        <w:sz w:val="18"/>
      </w:rPr>
      <w:t>COORDENADOR</w:t>
    </w:r>
    <w:r w:rsidR="003E5675">
      <w:rPr>
        <w:b/>
        <w:sz w:val="18"/>
      </w:rPr>
      <w:t xml:space="preserve"> </w:t>
    </w:r>
  </w:p>
  <w:p w:rsidR="00580D84" w:rsidRDefault="00580D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2342"/>
    <w:multiLevelType w:val="hybridMultilevel"/>
    <w:tmpl w:val="1AA484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73A06"/>
    <w:multiLevelType w:val="hybridMultilevel"/>
    <w:tmpl w:val="412C9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C299D"/>
    <w:multiLevelType w:val="multilevel"/>
    <w:tmpl w:val="5E96F7F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6A1C01A0"/>
    <w:multiLevelType w:val="hybridMultilevel"/>
    <w:tmpl w:val="27EE1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242B0"/>
    <w:multiLevelType w:val="hybridMultilevel"/>
    <w:tmpl w:val="208C1F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F5682"/>
    <w:multiLevelType w:val="hybridMultilevel"/>
    <w:tmpl w:val="279CF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84"/>
    <w:rsid w:val="00021106"/>
    <w:rsid w:val="00023352"/>
    <w:rsid w:val="00037813"/>
    <w:rsid w:val="00047E6C"/>
    <w:rsid w:val="000568E2"/>
    <w:rsid w:val="000844A5"/>
    <w:rsid w:val="000967ED"/>
    <w:rsid w:val="000A5129"/>
    <w:rsid w:val="000F361E"/>
    <w:rsid w:val="00113048"/>
    <w:rsid w:val="00135865"/>
    <w:rsid w:val="0014112B"/>
    <w:rsid w:val="00144E1B"/>
    <w:rsid w:val="001524E0"/>
    <w:rsid w:val="0015743C"/>
    <w:rsid w:val="00172125"/>
    <w:rsid w:val="00172D03"/>
    <w:rsid w:val="001913EA"/>
    <w:rsid w:val="00193E84"/>
    <w:rsid w:val="00196DA0"/>
    <w:rsid w:val="001A4609"/>
    <w:rsid w:val="001A6EFA"/>
    <w:rsid w:val="001E7D1D"/>
    <w:rsid w:val="00237CBB"/>
    <w:rsid w:val="00260024"/>
    <w:rsid w:val="00292A97"/>
    <w:rsid w:val="002B6C61"/>
    <w:rsid w:val="002F1DBA"/>
    <w:rsid w:val="00302FF6"/>
    <w:rsid w:val="0030477C"/>
    <w:rsid w:val="00304AEA"/>
    <w:rsid w:val="00321797"/>
    <w:rsid w:val="003402D1"/>
    <w:rsid w:val="0034560D"/>
    <w:rsid w:val="0035290A"/>
    <w:rsid w:val="00356BBE"/>
    <w:rsid w:val="00373E63"/>
    <w:rsid w:val="00392CC8"/>
    <w:rsid w:val="003E5675"/>
    <w:rsid w:val="003F04D3"/>
    <w:rsid w:val="00402A46"/>
    <w:rsid w:val="0041030D"/>
    <w:rsid w:val="0042517B"/>
    <w:rsid w:val="00435DA0"/>
    <w:rsid w:val="00437984"/>
    <w:rsid w:val="00444893"/>
    <w:rsid w:val="00467C93"/>
    <w:rsid w:val="00496812"/>
    <w:rsid w:val="004B6D31"/>
    <w:rsid w:val="004C0CFD"/>
    <w:rsid w:val="004E1D8A"/>
    <w:rsid w:val="00533EA2"/>
    <w:rsid w:val="00580D84"/>
    <w:rsid w:val="005D1BA0"/>
    <w:rsid w:val="005D3D63"/>
    <w:rsid w:val="005E52CD"/>
    <w:rsid w:val="005F4E78"/>
    <w:rsid w:val="00603A36"/>
    <w:rsid w:val="00627443"/>
    <w:rsid w:val="00661609"/>
    <w:rsid w:val="006770D1"/>
    <w:rsid w:val="00684F74"/>
    <w:rsid w:val="00694465"/>
    <w:rsid w:val="006A7B3F"/>
    <w:rsid w:val="006C7B5D"/>
    <w:rsid w:val="00700C6B"/>
    <w:rsid w:val="007A2317"/>
    <w:rsid w:val="007B076B"/>
    <w:rsid w:val="007B42F8"/>
    <w:rsid w:val="007C6774"/>
    <w:rsid w:val="00815217"/>
    <w:rsid w:val="008401B3"/>
    <w:rsid w:val="00844C2E"/>
    <w:rsid w:val="00856AE0"/>
    <w:rsid w:val="008A6BF5"/>
    <w:rsid w:val="008B0069"/>
    <w:rsid w:val="008D2046"/>
    <w:rsid w:val="00902D27"/>
    <w:rsid w:val="0092476A"/>
    <w:rsid w:val="0093111C"/>
    <w:rsid w:val="00940C3A"/>
    <w:rsid w:val="00966B39"/>
    <w:rsid w:val="0098357E"/>
    <w:rsid w:val="009C0FB4"/>
    <w:rsid w:val="009C1E14"/>
    <w:rsid w:val="009F5B8E"/>
    <w:rsid w:val="00A268CF"/>
    <w:rsid w:val="00A67A78"/>
    <w:rsid w:val="00A73A3A"/>
    <w:rsid w:val="00AA49E8"/>
    <w:rsid w:val="00AC4EC6"/>
    <w:rsid w:val="00AD2E4C"/>
    <w:rsid w:val="00AD3014"/>
    <w:rsid w:val="00B1088E"/>
    <w:rsid w:val="00B33E89"/>
    <w:rsid w:val="00B53B04"/>
    <w:rsid w:val="00B74A3A"/>
    <w:rsid w:val="00B936CD"/>
    <w:rsid w:val="00BB4704"/>
    <w:rsid w:val="00BC017B"/>
    <w:rsid w:val="00BD737B"/>
    <w:rsid w:val="00BF7356"/>
    <w:rsid w:val="00C05E4C"/>
    <w:rsid w:val="00C13C9A"/>
    <w:rsid w:val="00C33DAD"/>
    <w:rsid w:val="00C34CDD"/>
    <w:rsid w:val="00C52E42"/>
    <w:rsid w:val="00C61EC1"/>
    <w:rsid w:val="00C66F64"/>
    <w:rsid w:val="00C76610"/>
    <w:rsid w:val="00CB1FE3"/>
    <w:rsid w:val="00CC37C1"/>
    <w:rsid w:val="00CE463E"/>
    <w:rsid w:val="00D02B91"/>
    <w:rsid w:val="00D07DD3"/>
    <w:rsid w:val="00D17B87"/>
    <w:rsid w:val="00D35DC1"/>
    <w:rsid w:val="00DA0E49"/>
    <w:rsid w:val="00DB35E5"/>
    <w:rsid w:val="00DB7D62"/>
    <w:rsid w:val="00E14C13"/>
    <w:rsid w:val="00E472F6"/>
    <w:rsid w:val="00E51B17"/>
    <w:rsid w:val="00E569C1"/>
    <w:rsid w:val="00E7230B"/>
    <w:rsid w:val="00E72EFB"/>
    <w:rsid w:val="00E81BCD"/>
    <w:rsid w:val="00E839A0"/>
    <w:rsid w:val="00E93984"/>
    <w:rsid w:val="00E97552"/>
    <w:rsid w:val="00E97566"/>
    <w:rsid w:val="00EA2FB4"/>
    <w:rsid w:val="00EA3CD3"/>
    <w:rsid w:val="00ED76B4"/>
    <w:rsid w:val="00EF20E9"/>
    <w:rsid w:val="00F003E1"/>
    <w:rsid w:val="00F07F03"/>
    <w:rsid w:val="00F14960"/>
    <w:rsid w:val="00F4289B"/>
    <w:rsid w:val="00F61AEB"/>
    <w:rsid w:val="00F64451"/>
    <w:rsid w:val="00F64537"/>
    <w:rsid w:val="00FB2268"/>
    <w:rsid w:val="00FB6F27"/>
    <w:rsid w:val="00FE439B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8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80D84"/>
    <w:pPr>
      <w:keepNext/>
      <w:jc w:val="both"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80D84"/>
    <w:pPr>
      <w:spacing w:line="360" w:lineRule="auto"/>
      <w:ind w:firstLine="708"/>
      <w:jc w:val="right"/>
    </w:pPr>
  </w:style>
  <w:style w:type="character" w:customStyle="1" w:styleId="RecuodecorpodetextoChar">
    <w:name w:val="Recuo de corpo de texto Char"/>
    <w:basedOn w:val="Fontepargpadro"/>
    <w:link w:val="Recuodecorpodetexto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D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D8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80D8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B33E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C4EC6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17B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8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80D84"/>
    <w:pPr>
      <w:keepNext/>
      <w:jc w:val="both"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80D84"/>
    <w:pPr>
      <w:spacing w:line="360" w:lineRule="auto"/>
      <w:ind w:firstLine="708"/>
      <w:jc w:val="right"/>
    </w:pPr>
  </w:style>
  <w:style w:type="character" w:customStyle="1" w:styleId="RecuodecorpodetextoChar">
    <w:name w:val="Recuo de corpo de texto Char"/>
    <w:basedOn w:val="Fontepargpadro"/>
    <w:link w:val="Recuodecorpodetexto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0D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D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D8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80D8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B33E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C4EC6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17B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310A-EAEC-4002-8EB4-78E0521D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vicedirecao</dc:creator>
  <cp:lastModifiedBy>ColegiadoSanitAmbien</cp:lastModifiedBy>
  <cp:revision>3</cp:revision>
  <cp:lastPrinted>2015-05-08T11:57:00Z</cp:lastPrinted>
  <dcterms:created xsi:type="dcterms:W3CDTF">2015-05-08T14:52:00Z</dcterms:created>
  <dcterms:modified xsi:type="dcterms:W3CDTF">2015-05-08T14:54:00Z</dcterms:modified>
</cp:coreProperties>
</file>