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4414837</wp:posOffset>
            </wp:positionH>
            <wp:positionV relativeFrom="paragraph">
              <wp:posOffset>-502283</wp:posOffset>
            </wp:positionV>
            <wp:extent cx="2605088" cy="1403523"/>
            <wp:effectExtent b="0" l="0" r="0" t="0"/>
            <wp:wrapNone/>
            <wp:docPr descr="Forma&#10;&#10;Descrição gerada automaticamente com confiança média" id="220" name="image1.png"/>
            <a:graphic>
              <a:graphicData uri="http://schemas.openxmlformats.org/drawingml/2006/picture">
                <pic:pic>
                  <pic:nvPicPr>
                    <pic:cNvPr descr="Forma&#10;&#10;Descrição gerada automaticamente com confiança médi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05088" cy="14035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635</wp:posOffset>
            </wp:positionH>
            <wp:positionV relativeFrom="paragraph">
              <wp:posOffset>-148589</wp:posOffset>
            </wp:positionV>
            <wp:extent cx="410845" cy="685165"/>
            <wp:effectExtent b="0" l="0" r="0" t="0"/>
            <wp:wrapNone/>
            <wp:docPr descr="Desenho de uma placa&#10;&#10;Descrição gerada automaticamente com confiança baixa" id="219" name="image2.png"/>
            <a:graphic>
              <a:graphicData uri="http://schemas.openxmlformats.org/drawingml/2006/picture">
                <pic:pic>
                  <pic:nvPicPr>
                    <pic:cNvPr descr="Desenho de uma placa&#10;&#10;Descrição gerada automaticamente com confiança baixa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498793</wp:posOffset>
                </wp:positionH>
                <wp:positionV relativeFrom="paragraph">
                  <wp:posOffset>-211136</wp:posOffset>
                </wp:positionV>
                <wp:extent cx="2370455" cy="891291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65525" y="3077700"/>
                          <a:ext cx="2361000" cy="87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Fone: (53)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32841684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2"/>
                                <w:u w:val="single"/>
                                <w:vertAlign w:val="baseline"/>
                              </w:rPr>
                              <w:t xml:space="preserve">editora.ufpel@gmail.com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563c1"/>
                                <w:sz w:val="22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Rua Benjamin Constant, 1071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CEP: 96010-020 – Pelotas, RS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498793</wp:posOffset>
                </wp:positionH>
                <wp:positionV relativeFrom="paragraph">
                  <wp:posOffset>-211136</wp:posOffset>
                </wp:positionV>
                <wp:extent cx="2370455" cy="891291"/>
                <wp:effectExtent b="0" l="0" r="0" t="0"/>
                <wp:wrapNone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0455" cy="8912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2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20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FORMULÁRIO B</w:t>
      </w:r>
    </w:p>
    <w:p w:rsidR="00000000" w:rsidDel="00000000" w:rsidP="00000000" w:rsidRDefault="00000000" w:rsidRPr="00000000" w14:paraId="00000008">
      <w:pPr>
        <w:spacing w:line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45" w:lineRule="auto"/>
        <w:ind w:right="-16"/>
        <w:jc w:val="center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A">
      <w:pPr>
        <w:spacing w:after="3" w:line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0431"/>
        </w:tabs>
        <w:spacing w:line="360" w:lineRule="auto"/>
        <w:ind w:right="-20"/>
        <w:rPr>
          <w:rFonts w:ascii="Calibri" w:cs="Calibri" w:eastAsia="Calibri" w:hAnsi="Calibri"/>
          <w:color w:val="000000"/>
          <w:sz w:val="23"/>
          <w:szCs w:val="23"/>
          <w:u w:val="singl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Eu,  </w:t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0431"/>
        </w:tabs>
        <w:spacing w:line="360" w:lineRule="auto"/>
        <w:ind w:right="-20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autor(a) da proposta </w:t>
      </w:r>
      <w:r w:rsidDel="00000000" w:rsidR="00000000" w:rsidRPr="00000000">
        <w:rPr>
          <w:rFonts w:ascii="Calibri" w:cs="Calibri" w:eastAsia="Calibri" w:hAnsi="Calibri"/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474"/>
        </w:tabs>
        <w:spacing w:line="360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comprometo-me a entregar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3"/>
          <w:szCs w:val="23"/>
          <w:rtl w:val="0"/>
        </w:rPr>
        <w:t xml:space="preserve">o material completo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referente à sua produção, incluindo:</w:t>
      </w:r>
    </w:p>
    <w:p w:rsidR="00000000" w:rsidDel="00000000" w:rsidP="00000000" w:rsidRDefault="00000000" w:rsidRPr="00000000" w14:paraId="0000000E">
      <w:pPr>
        <w:tabs>
          <w:tab w:val="left" w:leader="none" w:pos="10474"/>
        </w:tabs>
        <w:spacing w:line="360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-  os originais do texto em formato aberto (Word, Open Office ou similar), respeitando as </w:t>
      </w:r>
      <w:r w:rsidDel="00000000" w:rsidR="00000000" w:rsidRPr="00000000">
        <w:rPr>
          <w:sz w:val="23"/>
          <w:szCs w:val="23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rientações para publicação, disponíveis no site da Editora UFPel;</w:t>
      </w:r>
    </w:p>
    <w:p w:rsidR="00000000" w:rsidDel="00000000" w:rsidP="00000000" w:rsidRDefault="00000000" w:rsidRPr="00000000" w14:paraId="0000000F">
      <w:pPr>
        <w:tabs>
          <w:tab w:val="left" w:leader="none" w:pos="10474"/>
        </w:tabs>
        <w:spacing w:line="360" w:lineRule="auto"/>
        <w:jc w:val="both"/>
        <w:rPr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- as ilustrações/fotografias e/ou tabelas, quadros e gráficos em arquivos originais e independentes do texto (em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formato .jpg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com mínimo de 300 dpi de resolução)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 identificados </w:t>
      </w:r>
      <w:r w:rsidDel="00000000" w:rsidR="00000000" w:rsidRPr="00000000">
        <w:rPr>
          <w:sz w:val="23"/>
          <w:szCs w:val="23"/>
          <w:rtl w:val="0"/>
        </w:rPr>
        <w:t xml:space="preserve">de acordo com o lugar (número da figura/quadro etc.) que ocupam nos originais</w:t>
      </w:r>
      <w:r w:rsidDel="00000000" w:rsidR="00000000" w:rsidRPr="00000000">
        <w:rPr>
          <w:sz w:val="23"/>
          <w:szCs w:val="23"/>
          <w:rtl w:val="0"/>
        </w:rPr>
        <w:t xml:space="preserve">;</w:t>
      </w:r>
    </w:p>
    <w:p w:rsidR="00000000" w:rsidDel="00000000" w:rsidP="00000000" w:rsidRDefault="00000000" w:rsidRPr="00000000" w14:paraId="00000010">
      <w:pPr>
        <w:tabs>
          <w:tab w:val="left" w:leader="none" w:pos="10474"/>
        </w:tabs>
        <w:spacing w:line="360" w:lineRule="auto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-  autorização/cessão de uso de imagem (no caso de pessoas retratadas e/ou de imagens produzidas por outrem); além de me comprometer a cumprir os prazos, revisões e alterações necessárias para a publicação de minha obra, sob pena de ter minha publicação cancelada em caso de descumprimento do estabelecido</w:t>
      </w:r>
      <w:r w:rsidDel="00000000" w:rsidR="00000000" w:rsidRPr="00000000">
        <w:rPr>
          <w:sz w:val="23"/>
          <w:szCs w:val="23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0474"/>
        </w:tabs>
        <w:spacing w:line="360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- Envio da Declaração de preparação de originais e revisão textual;</w:t>
      </w:r>
    </w:p>
    <w:p w:rsidR="00000000" w:rsidDel="00000000" w:rsidP="00000000" w:rsidRDefault="00000000" w:rsidRPr="00000000" w14:paraId="00000012">
      <w:pPr>
        <w:tabs>
          <w:tab w:val="left" w:leader="none" w:pos="10474"/>
        </w:tabs>
        <w:spacing w:line="360" w:lineRule="auto"/>
        <w:jc w:val="both"/>
        <w:rPr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- Envio da carta de apresentação da obra ao Conselho Editorial. 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4867"/>
          <w:tab w:val="left" w:leader="none" w:pos="10433"/>
        </w:tabs>
        <w:spacing w:after="120" w:line="360" w:lineRule="auto"/>
        <w:ind w:right="-23"/>
        <w:rPr>
          <w:rFonts w:ascii="Calibri" w:cs="Calibri" w:eastAsia="Calibri" w:hAnsi="Calibri"/>
          <w:color w:val="000000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552"/>
          <w:tab w:val="left" w:leader="none" w:pos="4820"/>
        </w:tabs>
        <w:spacing w:line="360" w:lineRule="auto"/>
        <w:ind w:right="-23"/>
        <w:rPr>
          <w:rFonts w:ascii="Calibri" w:cs="Calibri" w:eastAsia="Calibri" w:hAnsi="Calibri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4957"/>
        </w:tabs>
        <w:spacing w:line="344" w:lineRule="auto"/>
        <w:ind w:left="1501" w:right="290" w:hanging="1500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3"/>
          <w:szCs w:val="23"/>
          <w:rtl w:val="0"/>
        </w:rPr>
        <w:t xml:space="preserve">Pelotas, ______ de ___________________ de 202__.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4957"/>
        </w:tabs>
        <w:spacing w:line="344" w:lineRule="auto"/>
        <w:ind w:left="1501" w:right="290" w:hanging="150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4957"/>
        </w:tabs>
        <w:spacing w:line="344" w:lineRule="auto"/>
        <w:ind w:left="1501" w:right="290" w:hanging="150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4957"/>
        </w:tabs>
        <w:spacing w:line="344" w:lineRule="auto"/>
        <w:ind w:left="1501" w:right="290" w:hanging="150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4957"/>
        </w:tabs>
        <w:spacing w:line="344" w:lineRule="auto"/>
        <w:ind w:left="1501" w:right="290" w:hanging="150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tabs>
          <w:tab w:val="left" w:leader="none" w:pos="4957"/>
        </w:tabs>
        <w:spacing w:line="344" w:lineRule="auto"/>
        <w:ind w:left="1501" w:right="290" w:hanging="150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B">
      <w:pPr>
        <w:widowControl w:val="0"/>
        <w:tabs>
          <w:tab w:val="left" w:leader="none" w:pos="4957"/>
        </w:tabs>
        <w:spacing w:line="344" w:lineRule="auto"/>
        <w:ind w:left="1501" w:right="290" w:hanging="1500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Autor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 [via </w:t>
      </w: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]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06" w:orient="portrait"/>
      <w:pgMar w:bottom="790" w:top="1134" w:left="719" w:right="71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983E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83E9F"/>
    <w:rPr>
      <w:color w:val="605e5c"/>
      <w:shd w:color="auto" w:fill="e1dfdd" w:val="clear"/>
    </w:rPr>
  </w:style>
  <w:style w:type="paragraph" w:styleId="Corpodetexto">
    <w:name w:val="Body Text"/>
    <w:basedOn w:val="Normal"/>
    <w:link w:val="CorpodetextoChar"/>
    <w:uiPriority w:val="1"/>
    <w:unhideWhenUsed w:val="1"/>
    <w:qFormat w:val="1"/>
    <w:rsid w:val="000B7D25"/>
    <w:pPr>
      <w:widowControl w:val="0"/>
      <w:autoSpaceDE w:val="0"/>
      <w:autoSpaceDN w:val="0"/>
      <w:spacing w:line="240" w:lineRule="auto"/>
    </w:pPr>
    <w:rPr>
      <w:rFonts w:ascii="Myriad Pro" w:cs="Myriad Pro" w:eastAsia="Myriad Pro" w:hAnsi="Myriad Pro"/>
      <w:sz w:val="24"/>
      <w:szCs w:val="24"/>
      <w:u w:color="000000" w:val="single"/>
      <w:lang w:eastAsia="en-US" w:val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0B7D25"/>
    <w:rPr>
      <w:rFonts w:ascii="Myriad Pro" w:cs="Myriad Pro" w:eastAsia="Myriad Pro" w:hAnsi="Myriad Pro"/>
      <w:sz w:val="24"/>
      <w:szCs w:val="24"/>
      <w:u w:color="000000" w:val="single"/>
      <w:lang w:eastAsia="en-US" w:val="en-US"/>
    </w:rPr>
  </w:style>
  <w:style w:type="paragraph" w:styleId="Cabealho">
    <w:name w:val="header"/>
    <w:basedOn w:val="Normal"/>
    <w:link w:val="CabealhoChar"/>
    <w:uiPriority w:val="99"/>
    <w:unhideWhenUsed w:val="1"/>
    <w:rsid w:val="003F75E0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75E0"/>
  </w:style>
  <w:style w:type="paragraph" w:styleId="Rodap">
    <w:name w:val="footer"/>
    <w:basedOn w:val="Normal"/>
    <w:link w:val="RodapChar"/>
    <w:uiPriority w:val="99"/>
    <w:unhideWhenUsed w:val="1"/>
    <w:rsid w:val="003F75E0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F75E0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gov.br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KKRQYgovLyAmTaBZ9Biy0+z4mQ==">CgMxLjA4AHIhMXhONTdua0RHc1U0LWhZLWhWcnkwZFFNTkRIcHNxTVVT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2021-08-02T17:21:00Z</dcterms:created>
  <dc:creator>Ana Bandeira</dc:creator>
</cp:coreProperties>
</file>