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4D9" w:rsidRPr="00EA322F" w:rsidRDefault="00EA322F">
      <w:r w:rsidRPr="00EA322F">
        <w:t>Termo de busca: TRANSPORTE AÉREO</w:t>
      </w:r>
    </w:p>
    <w:p w:rsidR="00EA322F" w:rsidRPr="00EA322F" w:rsidRDefault="00EA322F">
      <w:r w:rsidRPr="00EA322F">
        <w:t>Intervalo de busca: Agosto 2026 a outubro 1988</w:t>
      </w:r>
    </w:p>
    <w:p w:rsidR="00EA322F" w:rsidRPr="00EA322F" w:rsidRDefault="00EA322F"/>
    <w:p w:rsidR="00EA322F" w:rsidRPr="00EA322F" w:rsidRDefault="00EA322F" w:rsidP="00EA322F">
      <w:pPr>
        <w:spacing w:before="240"/>
        <w:jc w:val="both"/>
        <w:rPr>
          <w:rFonts w:cs="Times New Roman"/>
          <w:noProof w:val="0"/>
        </w:rPr>
      </w:pPr>
      <w:r w:rsidRPr="00EA322F">
        <w:rPr>
          <w:rFonts w:cs="Times New Roman"/>
        </w:rPr>
        <w:t>Bárbara – ADI 7847 (pág. 1) até RE 1445491 AgR (pág. 1)</w:t>
      </w:r>
    </w:p>
    <w:p w:rsidR="00EA322F" w:rsidRPr="00EA322F" w:rsidRDefault="00EA322F" w:rsidP="00EA322F">
      <w:pPr>
        <w:spacing w:before="240"/>
        <w:jc w:val="both"/>
        <w:rPr>
          <w:rFonts w:cs="Times New Roman"/>
        </w:rPr>
      </w:pPr>
      <w:r w:rsidRPr="00EA322F">
        <w:rPr>
          <w:rFonts w:cs="Times New Roman"/>
        </w:rPr>
        <w:t xml:space="preserve">Termo: transporte aéreo </w:t>
      </w:r>
    </w:p>
    <w:p w:rsidR="00EA322F" w:rsidRPr="00EA322F" w:rsidRDefault="00EA322F" w:rsidP="00EA322F">
      <w:pPr>
        <w:spacing w:before="240"/>
        <w:jc w:val="both"/>
        <w:rPr>
          <w:rFonts w:cs="Times New Roman"/>
        </w:rPr>
      </w:pPr>
    </w:p>
    <w:p w:rsidR="00EA322F" w:rsidRPr="00EA322F" w:rsidRDefault="00EA322F" w:rsidP="00EA322F">
      <w:pPr>
        <w:spacing w:before="240"/>
        <w:jc w:val="both"/>
        <w:rPr>
          <w:rFonts w:cs="Times New Roman"/>
        </w:rPr>
      </w:pPr>
      <w:r w:rsidRPr="00EA322F">
        <w:rPr>
          <w:rFonts w:cs="Times New Roman"/>
        </w:rPr>
        <w:t>STF (ADI 7754 MC-Ref, Relator(a): ANDRÉ MENDONÇA, Tribunal Pleno, julgado em 19-11-2025, PROCESSO ELETRÔNICO DJe-s/n  DIVULG 10-04-2026  PUBLIC 13-04-2026) Direito constitucional e administrativo. Ação direta de inconstitucionalidade. Lei estadual que dispõe sobre o transporte de animais de assistência emocional e de serviço em aeronaves. Proteção e integração social das pessoas portadoras de deficiência. Competência concorrente. Proteção insuficiente conferida pela norma estadual em comparação com a legislação federal. Inconstitucionalidade material. Conversão do referendo em julgamento de mérito. Parcial procedência da arguição. I. Caso em exame 1. Ação Direta de Inconstitucionalidade, com pedido de medida cautelar, proposta pela Confederação Nacional do Transporte (CNT), questionando a constitucionalidade da Lei nº 10.489/2024, do Estado do Rio de Janeiro, que regula o transporte de animais de assistência emocional e de serviço nas cabines de aeronaves, argumentando violação à competência legislativa privativa da União. II. Questão em discussão 2. A questão principal em debate na ADI consiste em saber se a Lei estadual nº 10.489/2024 viola a competência privativa da União para legislar sobre transporte aéreo, conforme os artigos 21, incisos I, XII, alínea "c", e XXI, e 22, incisos I, IX, X e XI, da Constituição, ao dispor sobre o transporte de animal de assistência emocional e animal de serviço nas cabines das aeronaves em voos operados no âmbito do Estado do Rio de Janeiro. III. Razões de decidir 4. Constitucionalidade formal. Vencido o Relator, que entendia que a matéria tratada no ato normativo estadual versava sobre direito aeronáutico e transporte aéreo (art. 22, incisos I, IX e X, da Constituição), a maioria da Corte entendeu que a lei fluminense instituiu normas referentes à proteção e integração social das pessoas portadoras de deficiência (art. 24, inciso XIV, da Constituição). 5. Assentada essa premissa, prevaleceu o entendimento de que os Estados, o Distrito Federal e os Municípios podem instituir normas sobre o transporte de animais que prestem suporte a pessoas portadoras de deficiência em concorrência com a União, visando ampliar as garantias conferidas pela legislação federal. 6. Inconstitucionalidade material. Considerando que, em comparação com as normas federais editadas sobre o tema, a legislação fluminense fornece proteção insuficiente aos passageiros com necessidade de assistência especial (PNAE), a Lei nº 10.489/2024, do Estado do Rio de Janeiro é materialmente incompatível com a Constituição Federal. IV. Dispositivo 7. Convertido o referendo da medida cautelar em julgamento de mérito, a Lei nº 10.489/2024, do Estado do Rio de Janeiro foi julgada inconstitucional, por incompatibilidade material com o texto constitucional.</w:t>
      </w:r>
    </w:p>
    <w:p w:rsidR="00EA322F" w:rsidRPr="00EA322F" w:rsidRDefault="00EA322F" w:rsidP="00EA322F">
      <w:pPr>
        <w:spacing w:before="240"/>
        <w:jc w:val="both"/>
        <w:rPr>
          <w:rFonts w:cs="Times New Roman"/>
        </w:rPr>
      </w:pPr>
      <w:r w:rsidRPr="00EA322F">
        <w:rPr>
          <w:rFonts w:cs="Times New Roman"/>
        </w:rPr>
        <w:t xml:space="preserve">STF (RE 1546875 AgR, Relator(a): ANDRÉ MENDONÇA, Segunda Turma, julgado em 25-06-2025, PROCESSO ELETRÔNICO DJe-s/n  DIVULG 01-07-2025  PUBLIC 02-07-2025) Direito Administrativo e outras matérias de Direito Público. Agravo Regimental no Recurso Extraordinário. Equilíbrio financeiro do contrato. Permissão. Concessão. Matéria infraconstitucional. Precedentes. Negativa de provimento. I. Caso em exame 1. Agravo regimental contra decisão pela qual neguei provimento a recurso extraordinário com agravo interposto perante o STJ, indicando como óbice os enunciados nº 279 e nº 454 da Súmula do STF. II. Questão em discussão 2. A questão em discussão consiste em saber se o STJ, ao decidir o recurso especial simultaneamente interposto ao extraordinário, violou o disposto nos arts. 37 e 175 da Constituição da República, no tocante à pleiteada indenização por desequilíbrio financeiro do contrato firmado por empresa prestadora de transporte aéreo. III. Razões de decidir 3. No caso dos autos, as instâncias da prova assentaram que a prestação de serviços da recorrente ocorreu mediante permissão, e não concessão, e sem prévia realização de licitação. Para saber se empresas nessa situação têm, ou não, direito à indenização pelo alegado desequilíbrio financeiro do contrato, é preciso examinar a legislação de regência e as cláusulas do contrato firmado entre as partes. Ou seja, somente a legislação infraconstitucional contém os parâmetros para o exercício do direito indicado. 4. A </w:t>
      </w:r>
      <w:r w:rsidRPr="00EA322F">
        <w:rPr>
          <w:rFonts w:cs="Times New Roman"/>
        </w:rPr>
        <w:lastRenderedPageBreak/>
        <w:t>jurisprudência citada na decisão agravada corrobora o acima afirmado: o regramento a respeito do direito ao equilíbrio financeiro do contrato tem natureza infraconstitucional, dependendo do estabelecido nas normas de regência e nos contratos. 5. Nesse sentido, foram corretamente indicados como óbice ao processamento do extraordinário, protocolado no STJ, os enunciados nº 279 e nº 454 da Súmula do STF. 6. As alegações constantes do agravo regimental não se sobrepõem ao teor da decisão agravada, sendo insuficientes a afastar o ali contido. O presente agravo é inviável, uma vez que se limita a reiterar as teses já rejeitadas, verificando-se a incidência do enunciado nº 287 da Súmula do STF. IV. Dispositivo 7. Agravo regimental ao qual se nega provimento.</w:t>
      </w:r>
    </w:p>
    <w:p w:rsidR="00EA322F" w:rsidRPr="00EA322F" w:rsidRDefault="00EA322F" w:rsidP="00EA322F">
      <w:pPr>
        <w:spacing w:before="240"/>
        <w:jc w:val="both"/>
        <w:rPr>
          <w:rFonts w:cs="Times New Roman"/>
        </w:rPr>
      </w:pPr>
      <w:r w:rsidRPr="00EA322F">
        <w:rPr>
          <w:rFonts w:cs="Times New Roman"/>
        </w:rPr>
        <w:t>STF (RE 1520841 RG, Relator(a): MINISTRO PRESIDENTE, Tribunal Pleno, julgado em 03-02-2025, PROCESSO ELETRÔNICO REPERCUSSÃO GERAL - MÉRITO DJe-038 DIVULG 11-02-2025 PUBLIC 12-02-2025) Direito constitucional e internacional. Recurso extraordinário. Transporte aéreo internacional de carga. Responsabilidade por danos materiais. Limitação em convenções internacionais. Reafirmação de jurisprudência. I. Caso em exame 1. Recurso extraordinário contra acórdão do Tribunal de Justiça do Estado de São Paulo que afirmou a prevalência de convenções internacionais para limitar a indenização por dano material em transporte aéreo internacional de carga. Isso porque as normas e os tratados internacionais limitadores da responsabilidade das transportadoras aéreas, especialmente as Convenções de Varsóvia e Montreal, teriam prevalência em relação ao Código Civil e ao Código de Defesa do Consumidor. II. Questão em discussão 2. A questão em discussão consiste em saber se a pretensão indenizatória por danos materiais em transporte aéreo internacional de carga e mercadoria está sujeita aos limites previstos em normas e tratados internacionais firmados pelo Brasil, em especial as Convenções de Varsóvia e de Montreal. III. Razões de decidir 3. O Supremo Tribunal Federal, por ocasião do julgamento do RE 636.331 (Tema 210/RG), afirmou que as normas e os tratados internacionais sobre a responsabilidade das transportadoras aéreas têm prevalência sobre o Código de Defesa do Consumidor, para o fim de limitar a indenização por danos decorrentes de extravio de bagagem de passageiro. 4. O Plenário do STF, em julgamento de Embargos de Divergência no ARE 1372360, assentou que as razões de decidir do Tema 210/RG são aplicáveis ao transporte aéreo internacional de carga e mercadoria, de modo que a pretensão indenizatória por danos materiais também está sujeita aos limites previstos em normas e tratados internacionais firmados pelo Brasil, em especial as Convenções de Varsóvia e de Montreal. 5. O debate sobre o afastamento da limitação à pretensão indenizatória quando a transportadora tem conhecimento do valor da carga ou age com dolo ou culpa grave pressupõe o exame de matéria fática e infraconstitucional. Inexistência de questão constitucional. IV. Dispositivo e tese 6. Recurso extraordinário conhecido em parte e, na parte conhecida, desprovido. Teses de julgamento: “1. A pretensão indenizatória por danos materiais em transporte aéreo internacional de carga e mercadoria está sujeita aos limites previstos em normas e tratados internacionais firmados pelo Brasil, em especial as Convenções de Varsóvia e de Montreal; 2. É infraconstitucional e fática a controvérsia sobre o afastamento da limitação à pretensão indenizatória quando a transportadora tem conhecimento do valor da carga ou age com dolo ou culpa grave”.</w:t>
      </w:r>
    </w:p>
    <w:p w:rsidR="00EA322F" w:rsidRPr="00EA322F" w:rsidRDefault="00EA322F" w:rsidP="00EA322F">
      <w:pPr>
        <w:spacing w:before="240"/>
        <w:jc w:val="both"/>
        <w:rPr>
          <w:rFonts w:cs="Times New Roman"/>
        </w:rPr>
      </w:pPr>
      <w:r w:rsidRPr="00EA322F">
        <w:rPr>
          <w:rFonts w:cs="Times New Roman"/>
        </w:rPr>
        <w:t xml:space="preserve">STF (RE 1508422 ED-AgR, Relator(a): NUNES MARQUES, Segunda Turma, julgado em 27-11-2024, PROCESSO ELETRÔNICO DJe-s/n  DIVULG 17-12-2024  PUBLIC 18-12-2024) AGRAVO INTERNO EM EMBARGOS DE DECLARAÇÃO EM RECURSO EXTRAORDINÁRIO. TRANSPORTE AÉREO INTERNACIONAL DE CARGAS. IRREGULARIDADE NA PRESTAÇÃO DO SERVIÇO. SEGURADORA. AÇÃO REGRESSIVA. LIMITAÇÃO INDENIZATÓRIA. DANOS PATRIMONIAIS. CONVENÇÃO DE MONTREAL. OBSERVÂNCIA. APLICAÇÃO DO TEMA 210/RG. REEXAME DE FATOS E PROVAS. SÚMULA Nº 279/STF. VERBA HONORÁRIA. MAJORAÇÃO CABÍVEL. I. CASO EM EXAME 1. Agravo interno interposto de decisão que negou provimento ao recurso extraordinário, para manter a aplicação da tese firmada no Tema 210/RG e, assim, da Convenção de Montreal na estipulação do limite indenizatório quando de irregularidade no transporte aéreo internacional de carga, mesmo na hipótese de ação regressiva proposta por empresa seguradora da mercadoria transportada. II. QUESTÃO EM DISCUSSÃO 2. A controvérsia consiste em saber se a orientação fixada no Tema 210/RG, a preconizar a prevalência da Convenção de Montreal na limitação da responsabilidade do transportador aéreo em decorrência do extravio de bagagem, se aplica em caso de ação regressiva ajuizada por seguradora. III. RAZÕES DE DECIDIR 3. A jurisprudência do STF reconhece a aplicabilidade da tese firmada no Tema n. 210/RG – e, consequentemente, a prevalência da </w:t>
      </w:r>
      <w:r w:rsidRPr="00EA322F">
        <w:rPr>
          <w:rFonts w:cs="Times New Roman"/>
        </w:rPr>
        <w:lastRenderedPageBreak/>
        <w:t>Convenção de Montreal no arbitramento de indenização por falha no transporte aéreo internacional, aí abrangidos tanto o transporte de cargas quanto o de bagagens – a ações regressivas formalizadas por seguradoras. IV. DISPOSITIVO 4. Agravo interno desprovido, com majoração da verba honorária.</w:t>
      </w:r>
    </w:p>
    <w:p w:rsidR="00EA322F" w:rsidRPr="00EA322F" w:rsidRDefault="00EA322F" w:rsidP="00EA322F">
      <w:pPr>
        <w:spacing w:before="240"/>
        <w:jc w:val="both"/>
        <w:rPr>
          <w:rFonts w:cs="Times New Roman"/>
        </w:rPr>
      </w:pPr>
      <w:r w:rsidRPr="00EA322F">
        <w:rPr>
          <w:rFonts w:cs="Times New Roman"/>
        </w:rPr>
        <w:t xml:space="preserve">STF (ADI 5667, Relator(a): NUNES MARQUES, Tribunal Pleno, julgado em 14-08-2024, PROCESSO ELETRÔNICO DJe-s/n  DIVULG 15-10-2024  PUBLIC 16-10-2024 REPUBLICAÇÃO: DJe-s/n  DIVULG 05-12-2024  PUBLIC 06-12-2024) AÇÃO DIRETA DE INCONSTITUCIONALIDADE. LEI N. 12.970/2014. CÓDIGO BRASILEIRO DE AERONÁUTICA (CBA). CARÁTER PREVENTIVO DAS INVESTIGAÇÕES SIPAER. PRECEDÊNCIA DO SIPAER NO ACESSO E NA GUARDA DOS DESTROÇOS DE AERONAVE ACIDENTADA. HARMONIA E COMPLEMENTARIDADE ENTRE OS SISTEMAS ACUSATÓRIO – JUDICIAL – E PREVENTIVO – A CARGO DO SIPAER. ALINHAMENTO DO BRASIL ÀS DIRETRIZES DA ORGANIZAÇÃO INTERNACIONAL DA AVIAÇÃO CIVIL (OACI). SEGURANÇA AÉREA GLOBAL. COMPARTILHAMENTO DE DESTROÇOS E PROVAS POSTERIOR, SOB AUTORIZAÇÃO JUDICIAL. CONFIDENCIALIDADE DAS COLABORAÇÕES VOLUNTÁRIAS E SEU USO EXCLUSIVO EM ATIVIDADES DE PREVENÇÃO DE ACIDENTES AERONÁUTICOS. CONSTITUCIONALIDADE. 1. A Lei n. 12.970, de 8 de maio de 2014, é fruto de longo e maturado processo legislativo, que teve origem no Projeto de Lei n. 2.453/2007, da Comissão Parlamentar de Inquérito criada para investigar causas, consequências e responsáveis pela crise do sistema de tráfego aéreo brasileiro surgida após o acidente aéreo ocorrido em 29 de setembro de 2006, que envolveu um Boeing 737-800 (Gol Transportes Aéreos, voo 1907) e uma aeronave Embraer Legacy (America ExcelAire). 2. O Brasil é signatário da Convenção sobre Aviação Civil Internacional – Convenção de Chicago –, ratificada e promulgada pelo Decreto n. 21.713, de 27 de agosto de 1946. O Anexo 13 da Convenção estabelece que todo procedimento judicial ou administrativo voltado a determinar culpa ou responsabilidade deve ser independente da investigação de acidente aeronáutico. 3. Mediante a Lei n. 12.970/2014, criou-se sistema legal de investigação e prevenção de acidentes aeronáuticos (Sipaer) cujo objetivo é investigar esses acidentes no Brasil de forma harmônica com e em complemento ao sistema policial-judiciário. O sistema de investigação de acidentes aéreos é preconizado pela Organização Internacional de Aviação Civil (Oaci), composta por 193 países, inclusive o Brasil, e decorre da globalização e do aumento do uso do transporte aéreo, a exigirem a estipulação de regras e padrões internacionais para garantir a segurança global do transporte aéreo. 4. O processo judicial consiste em, principalmente, olhar e reconstruir o passado para que o juiz possa julgar um ou mais fatos já ocorridos. Daí a relevância das provas orais, documentais e periciais, entre outras, que visam reconstruir, dentro do processo, todos os fatos relevantes para julgamento. Tal reconstrução obedece a regramentos constitucionais claros, como devido processo legal, contraditório e ampla defesa. As provas que informam um processo judicial devem ter sido produzidas em consonância com essas regras para que sejam consideradas válidas e, se for o caso, possam embasar eventual decreto condenatório, em que se apure determinada conduta, nexo de causalidade e sanção. Nesse contexto, nem toda prova será válida ou mesmo relevante. As investigações do Cenipa obedecem a lógica diversa. Enquanto o foco da investigação realizada pelas polícias civil e federal e pelo Ministério Público é o passado, considerada a busca por apurar responsabilidades e atribuir sanções em virtude de condutas pretéritas, a investigação feita pelo Cenipa, conquanto também colha provas e evidências das mais diversas, tem os olhos voltados para o futuro, dada a a intenção de evitar novos acidentes. 5. O Sipaer tem por objetivo maior a prevenção de acidentes aéreos. Seu foco não é a busca pela culpabilidade e responsabilização criminal como no sistema investigativo judicial. Tem, portanto, propósito diverso do verificado no sistema acusatório, o que justifica a limitação do emprego de suas conclusões em processos que visem à imputação de responsabilidade (CBA, art. 88-I, § 2º). A independência e a separação da investigação Sipaer das demais (CBA, arts. 88-B, 88-C e 88-D) são pressupostos lógicos necessários à apuração de defeitos que podem contaminar inclusive outras aeronaves em uso. Daí a necessidade de as investigações serem céleres, estando, pois, alinhadas ao sistema persecutório criminal, considerando suas finalidades e seus procedimentos distintos. 6. Não ocorre supressão de poderes constitucionais do Ministério Público ou da autoridade policial ante a submissão do compartilhamento de provas da investigação Sipaer a ordem judicial (CBA, art. 88-K), visto que cumprirá ao juízo deliberativo avaliar sua utilidade no processo penal e eventuais prejuízos a futuras investigações preventivas. 7. A precedência do Sipaer no acesso e na guarda dos destroços de aeronaves acidentadas (CBA, arts. 88-C, 88-N e 88-P) </w:t>
      </w:r>
      <w:r w:rsidRPr="00EA322F">
        <w:rPr>
          <w:rFonts w:cs="Times New Roman"/>
        </w:rPr>
        <w:lastRenderedPageBreak/>
        <w:t>mostra-se adequada tanto em virtude da experiência dos profissionais como em função da necessidade de rápida intervenção em prol da segurança aérea global. 8. A extração de dados de gravadores, os exames e análises dos destroços pela autoridade Sipaer são realizados de forma célere, prioritária e independente da presença das demais autoridades investigativas, seguindo as regras da cadeia de custódia (CPP, arts. 158-A e 158-C). Os laudos ou os destroços podem ser compartilhados posteriormente com as demais autoridades, mediante ordem judicial. 9. O uso do material da investigação aeronáutica no processo penal pode revelar-se profundamente contrário à utilização no âmbito da investigação judicial, pois obedece a critérios lógicos diversos dos princípios do devido processo legal, do contraditório e da ampla defesa. Tal investigação é guiada, em verdade, pelo esgotamento de todas as hipóteses lógicas que possam ter dado causa ao acidente aéreo, ou mesmo contribuído, ainda que minimamente, para que ele acontecesse. 10. A confidencialidade das contribuições voluntárias e a limitação do seu uso em processos judiciais (CBA, art. 88-I, § 2º) são imprescindíveis para que os operadores da aviação continuem a reportar situações de insegurança ocorridas no dia a dia da aviação e, assim, colaborem para um espaço aéreo mais seguro. Também evitam que depoimentos autoincriminatórios – os quais podem ser de grande valia para a segurança aérea – sejam de algum modo utilizados indevidamente no processo penal. 11. Pedido julgado improcedente, com a declaração de constitucionalidade dos arts. 88-C; 88-D; 88-I, § 2º; 88-K; 88-N; e 88-P da Lei n. 7.565, de 19 de dezembro de 1986, na redação dada pela Lei n. 12.970, de 8 de maio de 2014, que dispõem sobre o Sistema de Investigação e Prevenção de Acidentes Aeronáuticos (Sipaer) no Código Brasileiro de Aeronáutica.</w:t>
      </w:r>
    </w:p>
    <w:p w:rsidR="00EA322F" w:rsidRPr="00EA322F" w:rsidRDefault="00EA322F" w:rsidP="00EA322F">
      <w:pPr>
        <w:spacing w:before="240"/>
        <w:jc w:val="both"/>
        <w:rPr>
          <w:rFonts w:cs="Times New Roman"/>
        </w:rPr>
      </w:pPr>
      <w:r w:rsidRPr="00EA322F">
        <w:rPr>
          <w:rFonts w:cs="Times New Roman"/>
        </w:rPr>
        <w:t>STF (RE 1445493 AgR, Relator(a): EDSON FACHIN, Segunda Turma, julgado em 21-02-2024, PROCESSO ELETRÔNICO DJe-s/n  DIVULG 29-02-2024  PUBLIC 01-03-2024) AGRAVO REGIMENTAL NO RECURSO EXTRAORDINÁRIO. INTERPOSIÇÃO EM 20.9.2023. TRANSPORTE AÉREO DE MERCADORIA. SEGURO. AÇÃO REGRESSIVA. APLICABILIDADE DO TEMA 210, DA REPERCUSSÃO GERAL. AGRAVO REGIMENTAL A QUE SE NEGA PROVIMENTO. 1. Aplica-se o Tema 210 da sistemática da Repercussão Geral às discussões acerca do direito de regresso para reparação de danos decorrentes de extravio ou dano de mercadoria em transporte aéreo internacional. 2. Agravo regimental a que se nega provimento. Nos termos do artigo 85, § 11, do CPC, majoro em ¼ (um quarto) os honorários fixados anteriormente, devendo ser observados os limites dos §§ 2º e 3º.</w:t>
      </w:r>
    </w:p>
    <w:p w:rsidR="00EA322F" w:rsidRPr="00EA322F" w:rsidRDefault="00EA322F" w:rsidP="00EA322F">
      <w:pPr>
        <w:spacing w:before="240"/>
        <w:jc w:val="both"/>
        <w:rPr>
          <w:rFonts w:cs="Times New Roman"/>
        </w:rPr>
      </w:pPr>
      <w:r w:rsidRPr="00EA322F">
        <w:rPr>
          <w:rFonts w:cs="Times New Roman"/>
        </w:rPr>
        <w:t>STF (ARE 1372360 ED-AgR-EDv-AgR, Relator(a): CÁRMEN LÚCIA, Relator(a) p/ Acórdão: GILMAR MENDES, Tribunal Pleno, julgado em 21-02-2024, PROCESSO ELETRÔNICO DJe-s/n  DIVULG 01-04-2024  PUBLIC 02-04-2024) AGRAVO REGIMENTAL NOS EMBARGOS DE DIVERGÊNCIA NO AGRAVO REGIMENTAL NOS EMBARGOS DE DECLARAÇÃO NO RECURSO EXTRAORDINÁRIO COM AGRAVO. APLICABILIDADE DO TEMA 210 DA REPERCUSSÃO GERAL AO TRANSPORTE AÉREO INTERNACIONAL DE CARGA. ARTIGO 178 DA CONSTITUIÇÃO FEDERAL. PREVALÊNCIA DA CONVENÇÃO DE MONTREAL. AGRAVO REGIMENTAL PROVIDO PARA CONHECER DOS EMBARGOS DE DIVERGÊNCIA E DAR PROVIMENTO AO RECURSO EXTRAORDINÁRIO. 1. A jurisprudência do STF é firme no sentido de estabelecer que o art. 178 da Constituição determina hierarquia específica aos tratados, acordos e convenções internacionais dos quais o Brasil seja signatário. 2. As Convenções de Varsóvia e Montreal englobam regras para transporte aéreo internacional de pessoas, bagagem e carga, nos termos do art. 1º da Convenção de Montreal, promulgada pelo Decreto 5.910/2006. 3. No caso de transporte internacional de carga, a responsabilidade do transportador por destruição, perda, avaria ou atraso da carga segue a regra do artigo 22 da Convenção de Montreal, que estipula como limite a quantia de 17 Direitos Especiais de Saque por quilograma ou o valor declarado, no caso de “declaração especial de valor de sua entrega no lugar de destino”. 4. Tal regra aplica-se, também, às seguradoras em caso de ação de regresso. 5. Agravo regimental provido.</w:t>
      </w:r>
    </w:p>
    <w:p w:rsidR="00EA322F" w:rsidRPr="00EA322F" w:rsidRDefault="00EA322F" w:rsidP="00EA322F">
      <w:pPr>
        <w:spacing w:before="240"/>
        <w:jc w:val="both"/>
        <w:rPr>
          <w:rFonts w:cs="Times New Roman"/>
        </w:rPr>
      </w:pPr>
      <w:r w:rsidRPr="00EA322F">
        <w:rPr>
          <w:rFonts w:cs="Times New Roman"/>
        </w:rPr>
        <w:t xml:space="preserve">STF (RE 1445491 AgR, Relator(a): ALEXANDRE DE MORAES, Primeira Turma, julgado em 12-09-2023, PROCESSO ELETRÔNICO DJe-s/n  DIVULG 19-09-2023  PUBLIC 20-09-2023) AGRAVO INTERNO. RECURSO EXTRAORDINÁRIO. TRANSPORTE AÉREO DE MERCADORIAS. DANOS MATERIAIS. CONTRATO DE SEGURO. AÇÃO DE REGRESSO. TEMA 210 DA REPERCUSSÃO GERAL. CONVENÇÃO DE MONTREAL. INAPLICABILIDADE. 1. Em relação à </w:t>
      </w:r>
      <w:r w:rsidRPr="00EA322F">
        <w:rPr>
          <w:rFonts w:cs="Times New Roman"/>
        </w:rPr>
        <w:lastRenderedPageBreak/>
        <w:t>afronta ao art. 178, da CF/1988, o Plenário do SUPREMO TRIBUNAL FEDERAL, no RE 636.331-RG (Rel. Min. GILMAR MENDES, Tema 210), examinou a repercussão geral da questão constitucional debatida neste recurso e fixou a seguinte tese: Nos termos do art. 178 da Constituição da República, as normas e os tratados internacionais limitadores da responsabilidade das transportadoras aéreas de passageiros, especialmente as Convenções de Varsóvia e Montreal, têm prevalência em relação ao Código de Defesa do Consumidor. 2. Entretanto, em casos nos quais se debate vício na prestação de serviço de transporte aéreo de mercadoria, e o consequente reconhecimento do direito de regresso da parte recorrida decorrente de contrato de seguro, é inaplicável o Tema 210 da repercussão geral, pois não se trata de transporte de passageiros e de bagagem, mas de vício na prestação de serviço de transporte aéreo de mercadoria e o consequente reconhecimento do direito de regresso decorrente de contrato de seguro. 3. Agravo Interno a que se nega provimento.</w:t>
      </w:r>
    </w:p>
    <w:p w:rsidR="006D116B" w:rsidRPr="006D116B" w:rsidRDefault="006D116B" w:rsidP="006D116B">
      <w:pPr>
        <w:spacing w:before="240"/>
        <w:jc w:val="both"/>
        <w:rPr>
          <w:rFonts w:cs="Times New Roman"/>
          <w:noProof w:val="0"/>
          <w:szCs w:val="24"/>
        </w:rPr>
      </w:pPr>
      <w:bookmarkStart w:id="0" w:name="_GoBack"/>
      <w:bookmarkEnd w:id="0"/>
      <w:r w:rsidRPr="006D116B">
        <w:rPr>
          <w:rFonts w:cs="Times New Roman"/>
          <w:szCs w:val="24"/>
        </w:rPr>
        <w:t>STF (ARE 1420371 AgR, Relator(a): ROSA WEBER (Presidente), Tribunal Pleno, julgado em 03-07-2023, PROCESSO ELETRÔNICO DJe-s/n  DIVULG 24-07-2023  PUBLIC 25-07-2023) DIREITO PROCESSUAL CIVIL. TRANSPORTE AÉREO. AÇÃO INDENIZATÓRIA. FALHA NA PRESTAÇÃO DO SERVIÇO. DANOS MORAIS. PRAZO PRESCRIÇIONAL. CONVENÇÃO DE MONTREAL. INAPLICABILIDADE. OFENSA REFLEXA NÃO ENSEJA RECURSO EXTRAORDINÁRIO. NECESSIDADE DE INTERPRETAÇÃO DE LEGISLAÇÃO INFRACONSTITUCIONAL. APLICAÇÃO DA SÚMULA Nº 279/STF. REELABORAÇÃO DA MOLDURA FÁTICA. PROCEDIMENTO VEDADO NA INSTÂNCIA EXTRAORDINÁRIA. AGRAVO NÃO PROVIDO. 1. As razões do agravo interno não se mostram aptas a infirmar os fundamentos que lastrearam a decisão agravada, mormente no que se refere ao óbice da Súmula nº 279 do STF. 2. A controvérsia, conforme já asseverado na decisão guerreada, não alcança estatura constitucional. Não há falar em afronta aos preceitos constitucionais indicados nas razões recursais. Compreensão diversa demandaria a análise da legislação infraconstitucional encampada na decisão da Corte de origem e a reelaboração da moldura fática delineada, a tornar oblíqua e reflexa eventual ofensa à Constituição, insuscetível, como tal, de viabilizar o conhecimento do recurso extraordinário. Desatendida a exigência do art. 102, III, “a”, da Lei Maior, nos termos da jurisprudência desta Suprema Corte. 3. A teor do art. 85, § 11, do CPC, o “tribunal, ao julgar recurso, majorará os honorários fixados anteriormente levando em conta o trabalho adicional realizado em grau recursal, observando, conforme o caso, o disposto nos §§ 2º a 6º, sendo vedado ao tribunal, no cômputo geral da fixação de honorários devidos ao advogado do vencedor, ultrapassar os respectivos limites estabelecidos nos §§ 2º e 3º para a fase de conhecimento”. 4. Agravo interno conhecido e não provido, com aplicação da penalidade prevista no art. 1.021, § 4º, do CPC, calculada à razão de 1% (um por cento) sobre o valor atualizado da causa, se unânime a votação.</w:t>
      </w:r>
    </w:p>
    <w:p w:rsidR="006D116B" w:rsidRPr="006D116B" w:rsidRDefault="006D116B" w:rsidP="006D116B">
      <w:pPr>
        <w:spacing w:before="240"/>
        <w:jc w:val="both"/>
        <w:rPr>
          <w:rFonts w:cs="Times New Roman"/>
          <w:szCs w:val="24"/>
        </w:rPr>
      </w:pPr>
      <w:r w:rsidRPr="006D116B">
        <w:rPr>
          <w:rFonts w:cs="Times New Roman"/>
          <w:szCs w:val="24"/>
        </w:rPr>
        <w:t>STF (ARE 1416567 AgR, Relator(a): NUNES MARQUES, Segunda Turma, julgado em 03-07-2023, PROCESSO ELETRÔNICO DJe-s/n  DIVULG 18-08-2023  PUBLIC 21-08-2023) AGRAVO INTERNO EM RECURSO EXTRAORDINÁRIO COM AGRAVO. AÇÃO DE INDENIZAÇÃO POR DANO MORAL. ATRASO EM VOO. PRESCRIÇÃO. INAPLICABILIDADE DA CONVENÇÃO DE MONTREAL. PRECEDENTES. 1. A jurisprudência do Supremo Tribunal Federal é no sentido de ser inaplicável a Convenção de Montreal para a contagem do prazo prescricional em ações de indenização por danos morais. Precedentes. 2. Agravo interno desprovido.</w:t>
      </w:r>
    </w:p>
    <w:p w:rsidR="006D116B" w:rsidRPr="006D116B" w:rsidRDefault="006D116B" w:rsidP="006D116B">
      <w:pPr>
        <w:spacing w:before="240"/>
        <w:jc w:val="both"/>
        <w:rPr>
          <w:rFonts w:cs="Times New Roman"/>
          <w:szCs w:val="24"/>
        </w:rPr>
      </w:pPr>
      <w:r w:rsidRPr="006D116B">
        <w:rPr>
          <w:rFonts w:cs="Times New Roman"/>
          <w:szCs w:val="24"/>
        </w:rPr>
        <w:t xml:space="preserve">STF (RE 1394401 ED, Relator(a): ROSA WEBER (Presidente), Tribunal Pleno, julgado em 19-06-2023, PROCESSO ELETRÔNICO DJe-s/n  DIVULG 27-06-2023  PUBLIC 28-06-2023) Embargos de Declaração. Repercussão Geral. Reafirmação de Jurisprudência. Direito civil. Responsabilidade civil. Danos extrapatrimoniais decorrentes de contrato de transporte aéreo internacional. Inaplicabilidade do Tema 210 da repercussão geral. Distinção. Não incidência das normas previstas nas Convenções de Varsórvia e Montreal. Repercussão geral reconhecida com reafirmação de jurisprudência. Contradição. Inocorrência. Caráter meramente infringente. Embargos rejeitados. 1. O Plenário desta Suprema Corte, em diversas oportunidades, assentou a inexistência de prejuízo às partes pela reafirmação de jurisprudência dominante do Supremo Tribunal Federal em meio eletrônico, ao feitio do art. 323-A do RISTF. 2. Inexistente descompasso lógico entre os fundamentos adotados e a conclusão do julgado, a afastar a tese veiculada nos embargos declaratórios de que contraditório o decisum. 3. Não se prestam os </w:t>
      </w:r>
      <w:r w:rsidRPr="006D116B">
        <w:rPr>
          <w:rFonts w:cs="Times New Roman"/>
          <w:szCs w:val="24"/>
        </w:rPr>
        <w:lastRenderedPageBreak/>
        <w:t>embargos de declaração, não obstante sua vocação democrática e sua finalidade precípua de aperfeiçoamento da prestação jurisdicional, para o reexame das questões de fato e de direito já apreciadas no acórdão embargado. 4. Ausência de contradição justificadora da oposição de embargos declaratórios, nos termos do art. 1.022 do CPC, a evidenciar o caráter meramente infringente da insurgência. 5. Embargos de declaração rejeitados.</w:t>
      </w:r>
    </w:p>
    <w:p w:rsidR="006D116B" w:rsidRPr="006D116B" w:rsidRDefault="006D116B" w:rsidP="006D116B">
      <w:pPr>
        <w:spacing w:before="240"/>
        <w:jc w:val="both"/>
        <w:rPr>
          <w:rFonts w:cs="Times New Roman"/>
          <w:szCs w:val="24"/>
        </w:rPr>
      </w:pPr>
      <w:r w:rsidRPr="006D116B">
        <w:rPr>
          <w:rFonts w:cs="Times New Roman"/>
          <w:szCs w:val="24"/>
        </w:rPr>
        <w:t>STF (ARE 1372360 ED-AgR, Relator(a): CÁRMEN LÚCIA, Primeira Turma, julgado em 13-06-2023, PROCESSO ELETRÔNICO DJe-s/n  DIVULG 15-06-2023  PUBLIC 16-06-2023) AGRAVO REGIMENTAL NOS EMBARGOS DE DECLARAÇÃO NO RECURSO EXTRAORDINÁRIO COM AGRAVO. DIREITO CIVIL. CONTRATO DE TRANSPORTE AÉREO INTERNACIONAL DE CARGAS. FALHA NA PRESTAÇÃO DOS SERVIÇOS. DANOS DECORRENTES DE MERCADORIAS AVARIADAS. SEGURADORA. AÇÃO REGRESSIVA. CONVENÇÕES INTERNACIONAIS DE VARSÓVIA E DE MONTREAL. TEMA 210 DA REPERCUSSÃO GERAL: INAPLICABILIDADE. PRECEDENTES. AGRAVO REGIMENTAL DESPROVIDO, COM APLICAÇÃO DE MULTA DE 1% SOBRE O VALOR ATUALIZADO DA CAUSA, SE UNÂNIME A VOTAÇÃO.</w:t>
      </w:r>
    </w:p>
    <w:p w:rsidR="006D116B" w:rsidRPr="006D116B" w:rsidRDefault="006D116B" w:rsidP="006D116B">
      <w:pPr>
        <w:spacing w:before="240"/>
        <w:jc w:val="both"/>
        <w:rPr>
          <w:rFonts w:cs="Times New Roman"/>
          <w:szCs w:val="24"/>
        </w:rPr>
      </w:pPr>
      <w:r w:rsidRPr="006D116B">
        <w:rPr>
          <w:rFonts w:cs="Times New Roman"/>
          <w:szCs w:val="24"/>
        </w:rPr>
        <w:t>STF (RE 1384346 AgR, Relator(a): ANDRÉ MENDONÇA, Segunda Turma, julgado em 05-06-2023, PROCESSO ELETRÔNICO DJe-s/n  DIVULG 28-06-2023  PUBLIC 29-06-2023) AGRAVO REGIMENTAL NO RECURSO EXTRAORDINÁRIO. TRANSPORTE AÉREO INTERNACIONAL DE PASSAGEIROS. DANOS MORAIS. PRAZO PRESCRICIONAL. TEMAS RG Nº 210 E Nº 1.240. 1. O acórdão recorrido está em harmonia com a jurisprudência do Supremo Tribunal Federal, no sentido de que o Tema nº 210 do ementário da Repercussão Geral não se aplica a pleitos, como este, de reparação por danos morais em situações de transporte aéreo internacional de passageiros, inclusive no tocante à definição do prazo prescricional. 2. Recentemente, a questão da prescrição foi analisada sob a sistemática da Repercussão Geral no RE nº 1.394.401-RG/SP (Tema RG nº 1.240), tendo o Plenário desta Corte afastado a aplicação das Convenções de Varsóvia e de Montreal aos pedidos de indenização por dano extrapatrimonial. 3. Agravo regimental ao qual se nega provimento.</w:t>
      </w:r>
    </w:p>
    <w:p w:rsidR="006D116B" w:rsidRPr="006D116B" w:rsidRDefault="006D116B" w:rsidP="006D116B">
      <w:pPr>
        <w:spacing w:before="240"/>
        <w:jc w:val="both"/>
        <w:rPr>
          <w:rFonts w:cs="Times New Roman"/>
          <w:szCs w:val="24"/>
        </w:rPr>
      </w:pPr>
      <w:r w:rsidRPr="006D116B">
        <w:rPr>
          <w:rFonts w:cs="Times New Roman"/>
          <w:szCs w:val="24"/>
        </w:rPr>
        <w:t>STF (Rcl 56868 AgR, Relator(a): LUIZ FUX, Primeira Turma, julgado em 20-03-2023, PROCESSO ELETRÔNICO DJe-s/n  DIVULG 24-03-2023  PUBLIC 27-03-2023) AGRAVO INTERNO NA RECLAMAÇÃO. CONSTITUCIONAL. DIREITO CIVIL. TRANSPORTE AÉREO INTERNACIONAL DE PASSAGEIROS. DANOS MORAIS. PRAZO PRESCRICIONAL. ALEGADA MÁ-APLICAÇÃO DA TESE FIXADA NO RE 636.331/RG - TEMA 210 DA REPERCUSSÃO GERAL. OCORRÊNCIA. INCIDÊNCIA DO CÓDIGO DE DEFESA DO CONSUMIDOR. RE 1.394.401/RG - TEMA 1.240. RECLAMAÇÃO PROCEDENTE. AGRAVO A QUE SE NEGA PROVIMENTO.</w:t>
      </w:r>
    </w:p>
    <w:p w:rsidR="006D116B" w:rsidRPr="006D116B" w:rsidRDefault="006D116B" w:rsidP="006D116B">
      <w:pPr>
        <w:spacing w:before="240"/>
        <w:jc w:val="both"/>
        <w:rPr>
          <w:rFonts w:cs="Times New Roman"/>
          <w:szCs w:val="24"/>
        </w:rPr>
      </w:pPr>
      <w:r w:rsidRPr="006D116B">
        <w:rPr>
          <w:rFonts w:cs="Times New Roman"/>
          <w:szCs w:val="24"/>
        </w:rPr>
        <w:t>STF (RE 1394401 RG, Relator(a): MINISTRA PRESIDENTE, Tribunal Pleno, julgado em 15-12-2022, PROCESSO ELETRÔNICO REPERCUSSÃO GERAL - MÉRITO DJe-039 DIVULG 02-03-2023 PUBLIC 03-03-2023) Direito civil. Responsabilidade civil. Danos extrapatrimoniais decorrentes de contrato de transporte aéreo internacional. Inaplicabilidade do Tema 210 da repercussão geral. Distinção. Não incidência das normas previstas na Convenções de Varsóvia e Montreal. Questão constitucional. Potencial multiplicador da controvérsia. Repercussão geral reconhecida com reafirmação de jurisprudência. Recurso extraordinário a que se nega provimento. 1. O entendimento da Corte de origem não diverge da jurisprudência do Supremo Tribunal Federal, no sentido de que a aplicação dos limites das Convenções de Varsóvia e de Montreal, definida no julgamento do Tema 210 da repercussão geral, está adstrita aos casos de indenização por danos materiais. 2. Recurso extraordinário não provido. 3. Fixada a seguinte tese: Não se aplicam as Convenções de Varsóvia e Montreal às hipóteses de danos extrapatrimoniais decorrentes de contrato de transporte aéreo internacional.</w:t>
      </w:r>
    </w:p>
    <w:p w:rsidR="006D116B" w:rsidRPr="006D116B" w:rsidRDefault="006D116B" w:rsidP="006D116B">
      <w:pPr>
        <w:spacing w:before="240"/>
        <w:jc w:val="both"/>
        <w:rPr>
          <w:rFonts w:cs="Times New Roman"/>
          <w:szCs w:val="24"/>
        </w:rPr>
      </w:pPr>
      <w:r w:rsidRPr="006D116B">
        <w:rPr>
          <w:rFonts w:cs="Times New Roman"/>
          <w:szCs w:val="24"/>
        </w:rPr>
        <w:t xml:space="preserve">STF (ARE 1387432 AgR, Relator(a): EDSON FACHIN, Segunda Turma, julgado em 10-11-2022, PROCESSO ELETRÔNICO DJe-s/n  DIVULG 09-01-2023  PUBLIC 10-01-2023) AGRAVO REGIMENTAL EM RECURSO EXTRAORDINÁRIO COM AGRAVO. INTERPOSIÇÃO EM 19.9.2022. TRANSPORTE AÉREO INTERNACIONAL. AÇÃO INDENIZATÓRIA. DANOS </w:t>
      </w:r>
      <w:r w:rsidRPr="006D116B">
        <w:rPr>
          <w:rFonts w:cs="Times New Roman"/>
          <w:szCs w:val="24"/>
        </w:rPr>
        <w:lastRenderedPageBreak/>
        <w:t>MATERIAIS. ATRASO EM VÔO. APLICAÇÃO DAS CONVENÇÕES DE VARSÓVIA E MONTREAL. JURISPRUDÊNCIA DE MÉRITO DOMINANTE. 1. O acórdão recorrido, objeto do recurso extraordinário, encontra-se em desacordo com jurisprudência dominante desta corte, que entende aplicável ao transporte internacional de passageiros as regras da Convenção de Montreal, em especial quanto aos limite indenizatórios de danos materiais, nos termos do art. 178, da Constituição da República. 2. Limite indenizatório ajustado para casos de atraso em vôo, conforme caso específico dos autos. 3. Agravo regimental a que se dá parcial provimento.</w:t>
      </w:r>
    </w:p>
    <w:p w:rsidR="006D116B" w:rsidRPr="006D116B" w:rsidRDefault="006D116B" w:rsidP="006D116B">
      <w:pPr>
        <w:spacing w:before="240"/>
        <w:jc w:val="both"/>
        <w:rPr>
          <w:rFonts w:cs="Times New Roman"/>
          <w:szCs w:val="24"/>
        </w:rPr>
      </w:pPr>
      <w:r w:rsidRPr="006D116B">
        <w:rPr>
          <w:rFonts w:cs="Times New Roman"/>
          <w:szCs w:val="24"/>
        </w:rPr>
        <w:t>STF (ARE 1358956 AgR, Relator(a): ROBERTO BARROSO, Primeira Turma, julgado em 03-10-2022, PROCESSO ELETRÔNICO DJe-200  DIVULG 05-10-2022  PUBLIC 06-10-2022) DIREITO DO CONSUMIDOR. AGRAVO INTERNO EM RECURSO EXTRAORDINÁRIO COM AGRAVO. TRANSPORTE AÉREO. TEMA 210. DANO MORAL. PRESCRIÇÃO. CONVENÇÃO DE MONTREAL. INAPLICABILIDADE. 1. A orientação jurisprudencial do Supremo Tribunal Federal é no sentido de ser inaplicável a Convenção de Montreal para a contagem do prazo prescricional para as indenizações por danos morais. Precedentes. 2. Nos termos do art. 85, § 11, do CPC/2015, fica majorado em 25% o valor da verba honorária fixada anteriormente, observados os limites legais do art. 85, §§ 2º e 3º, do CPC/2015. 3. Agravo interno a que se nega provimento, com aplicação da multa prevista no art. 1.021, § 4º, do CPC/2015.</w:t>
      </w:r>
    </w:p>
    <w:p w:rsidR="006D116B" w:rsidRPr="006D116B" w:rsidRDefault="006D116B" w:rsidP="006D116B">
      <w:pPr>
        <w:spacing w:before="240"/>
        <w:jc w:val="both"/>
        <w:rPr>
          <w:rFonts w:cs="Times New Roman"/>
          <w:szCs w:val="24"/>
        </w:rPr>
      </w:pPr>
      <w:r w:rsidRPr="006D116B">
        <w:rPr>
          <w:rFonts w:cs="Times New Roman"/>
          <w:szCs w:val="24"/>
        </w:rPr>
        <w:t>STF (ARE 1358956 AgR, Relator(a): ROBERTO BARROSO, Primeira Turma, julgado em 03-10-2022, PROCESSO ELETRÔNICO DJe-200  DIVULG 05-10-2022  PUBLIC 06-10-2022) DIREITO DO CONSUMIDOR. AGRAVO INTERNO EM RECURSO EXTRAORDINÁRIO COM AGRAVO. TRANSPORTE AÉREO. TEMA 210. DANO MORAL. PRESCRIÇÃO. CONVENÇÃO DE MONTREAL. INAPLICABILIDADE. 1. A orientação jurisprudencial do Supremo Tribunal Federal é no sentido de ser inaplicável a Convenção de Montreal para a contagem do prazo prescricional para as indenizações por danos morais. Precedentes. 2. Nos termos do art. 85, § 11, do CPC/2015, fica majorado em 25% o valor da verba honorária fixada anteriormente, observados os limites legais do art. 85, §§ 2º e 3º, do CPC/2015. 3. Agravo interno a que se nega provimento, com aplicação da multa prevista no art. 1.021, § 4º, do CPC/2015.</w:t>
      </w:r>
    </w:p>
    <w:p w:rsidR="006D116B" w:rsidRPr="006D116B" w:rsidRDefault="006D116B" w:rsidP="006D116B">
      <w:pPr>
        <w:spacing w:before="240"/>
        <w:jc w:val="both"/>
        <w:rPr>
          <w:rFonts w:cs="Times New Roman"/>
          <w:szCs w:val="24"/>
        </w:rPr>
      </w:pPr>
      <w:r w:rsidRPr="006D116B">
        <w:rPr>
          <w:rFonts w:cs="Times New Roman"/>
          <w:szCs w:val="24"/>
        </w:rPr>
        <w:t>STF (RE 1305427 ED-AgR, Relator(a): ROBERTO BARROSO, Primeira Turma, julgado em 03-10-2022, PROCESSO ELETRÔNICO DJe-206  DIVULG 11-10-2022  PUBLIC 13-10-2022) DIREITO PROCESSUAL CIVIL E DO CONSUMIDOR. AGRAVO INTERNO EM EMBARGOS DE DECLARAÇÃO EM RECURSO EXTRAORDINÁRIO. TRANSPORTE AÉREO INTERNACIONAL. DANOS MORAIS. PRESCRIÇÃO. CONVENÇÕES INTERNACIONAIS DE VARSÓVIA E DE MONTREAL. INAPLICABILIDADE. CÓDIGO DE DEFESA DO CONSUMIDOR. 1. A questão jurídica controversa diz respeito à definição da norma aplicável para a contagem do prazo prescricional da pretensão de indenização de danos morais no transporte aéreo: o prazo bienal previsto na Convenção de Montreal ou as normas do Código de Defesa do Consumidor. 2. O acórdão recorrido está alinhado com o entendimento desta Corte no sentido de que a limitação imposta pelos acordos internacionais não alcança a reparação por dano moral, aplicando-se apenas às indenizações por danos materiais. 3. Ao julgar o RE 636.331, Rel. Min. Gilmar Mendes, paradigma do Tema nº 210 da repercussão geral, o Supremo Tribunal Federal decidiu sobre a prevalência das convenções internacionais sobre o Código de Defesa do Consumidor apenas com relação às pretensões de indenização por danos materiais, fixando o entendimento de que, em tal hipótese, aplica-se o prazo de dois anos previsto no art. 35 da Convenção de Montreal, incorporada ao direito interno pelo Decreto nº 5.910/2006. 4. Nos termos do art. 85, § 11, do CPC/2015, fica majorado em 10% o valor da verba honorária fixada anteriormente, observados os limites legais do art. 85, §§ 2º e 3º, do CPC/2015. 5. Agravo interno a que se nega provimento.</w:t>
      </w:r>
    </w:p>
    <w:p w:rsidR="006D116B" w:rsidRPr="006D116B" w:rsidRDefault="006D116B" w:rsidP="006D116B">
      <w:pPr>
        <w:spacing w:before="240"/>
        <w:jc w:val="both"/>
        <w:rPr>
          <w:rFonts w:cs="Times New Roman"/>
          <w:szCs w:val="24"/>
        </w:rPr>
      </w:pPr>
      <w:r w:rsidRPr="006D116B">
        <w:rPr>
          <w:rFonts w:cs="Times New Roman"/>
          <w:szCs w:val="24"/>
        </w:rPr>
        <w:t xml:space="preserve">STF (ARE 1336523 AgR-segundo, Relator(a): ROBERTO BARROSO, Primeira Turma, julgado em 26-09-2022, PROCESSO ELETRÔNICO DJe-194  DIVULG 27-09-2022  PUBLIC 28-09-2022) DIREITO DO CONSUMIDOR. SEGUNDO AGRAVO INTERNO EM RECURSO EXTRAORDINÁRIO. TRANSPORTE AÉREO INTERNACIONAL. DANOS MORAIS. PRESCRIÇÃO. TEMA 210. INAPLICABILIDADE. 1. O Plenário do Supremo Tribunal Federal, ao julgar o agravo regimental nos embargos de divergência 1.240.833, Relª. Minª. Cármen Lúcia, assentou a inaplicabilidade do Tema 210 </w:t>
      </w:r>
      <w:r w:rsidRPr="006D116B">
        <w:rPr>
          <w:rFonts w:cs="Times New Roman"/>
          <w:szCs w:val="24"/>
        </w:rPr>
        <w:lastRenderedPageBreak/>
        <w:t>da repercussão geral em controvérsias relativas ao prazo prescricional referente a danos morais. 2. O acórdão recorrido está alinhado com o entendimento desta Corte. 3. Nos termos do art. 85, § 11, do CPC/2015, fica majorado em 25% o valor da verba honorária fixada anteriormente, observados os limites legais do art. 85, §§ 2º e 3º, do CPC/2015. 4. Agravo interno a que se nega provimento.</w:t>
      </w:r>
    </w:p>
    <w:p w:rsidR="006D116B" w:rsidRPr="006D116B" w:rsidRDefault="006D116B" w:rsidP="006D116B">
      <w:pPr>
        <w:spacing w:before="240"/>
        <w:jc w:val="both"/>
        <w:rPr>
          <w:rFonts w:cs="Times New Roman"/>
          <w:szCs w:val="24"/>
        </w:rPr>
      </w:pPr>
      <w:r w:rsidRPr="006D116B">
        <w:rPr>
          <w:rFonts w:cs="Times New Roman"/>
          <w:szCs w:val="24"/>
        </w:rPr>
        <w:t>STF (RE 1347728 AgR, Relator(a): CÁRMEN LÚCIA, Primeira Turma, julgado em 14-09-2022, PROCESSO ELETRÔNICO DJe-184  DIVULG 14-09-2022  PUBLIC 15-09-2022) AGRAVO REGIMENTAL NO RECURSO EXTRAORDINÁRIO. CONSUMIDOR. TRANSPORTE AÉREO INTERNACIONAL. ATRASO. DANOS MORAIS. PRESCRIÇÃO. CONVENÇÕES INTERNACIONAIS DE VARSÓVIA E DE MONTREAL: INAPLICABILIDADE. CÓDIGO DE DEFESA DO CONSUMIDOR: OBSERVÂNCIA DOS PRAZOS PRESCRICIONAIS DA LEGISLAÇÃO NACIONAL. PRECEDENTES. AGRAVO REGIMENTAL DESPROVIDO.</w:t>
      </w:r>
    </w:p>
    <w:p w:rsidR="006D116B" w:rsidRPr="006D116B" w:rsidRDefault="006D116B" w:rsidP="006D116B">
      <w:pPr>
        <w:spacing w:before="240"/>
        <w:jc w:val="both"/>
        <w:rPr>
          <w:rFonts w:cs="Times New Roman"/>
          <w:szCs w:val="24"/>
        </w:rPr>
      </w:pPr>
      <w:r w:rsidRPr="006D116B">
        <w:rPr>
          <w:rFonts w:cs="Times New Roman"/>
          <w:szCs w:val="24"/>
        </w:rPr>
        <w:t>STF (RE 1366932 AgR-ED, Relator(a): ROSA WEBER, Primeira Turma, julgado em 05-09-2022, PROCESSO ELETRÔNICO DJe-179  DIVULG 08-09-2022  PUBLIC 09-09-2022) EMBARGOS DE DECLARAÇÃO NO AGRAVO INTERNO. DIREITO CIVIL. RESPONSABILIDADE CIVIL. TRANSPORTE AÉREO INTERNACIONAL. INDENIZAÇÃO. DANO MORAL. INAPLICABILIDADE DO TEMA Nº 210. DANOS MATERIAIS. REGÊNCIA PELAS CONVENÇÕES DE MONTREAL E VARSÓVIA. AGRAVO INTERNO QUE NÃO ATACA OS FUNDAMENTOS DA DECISÃO AGRAVADA. NÃO CONHECIMENTO. ARTS. 1.021, § 1º, DO CÓDIGO DE PROCESSO CIVIL E 317, § 1º, DO REGIMENTO INTERNO DO SUPREMO TRIBUNAL FEDERAL. ERRO MATERIAL. NÃO OCORRÊNCIA. MANUTENÇÃO DO DECISUM. DECLARATÓRIOS REJEITADOS. 1. Não se prestam os embargos de declaração, não obstante a vocação democrática e a finalidade precípua de aperfeiçoamento da prestação jurisdicional, para o reexame das questões de fato e de direito já apreciadas no acórdão embargado. 2. Ausente erro material justificador da oposição de embargos declaratórios, nos termos do art. 1.022 do CPC, a evidenciar o caráter meramente infringente da insurgência. 3. Embargos de declaração rejeitados.</w:t>
      </w:r>
    </w:p>
    <w:p w:rsidR="006D116B" w:rsidRPr="006D116B" w:rsidRDefault="006D116B" w:rsidP="006D116B">
      <w:pPr>
        <w:spacing w:before="240"/>
        <w:jc w:val="both"/>
        <w:rPr>
          <w:rFonts w:cs="Times New Roman"/>
          <w:szCs w:val="24"/>
        </w:rPr>
      </w:pPr>
      <w:r w:rsidRPr="006D116B">
        <w:rPr>
          <w:rFonts w:cs="Times New Roman"/>
          <w:szCs w:val="24"/>
        </w:rPr>
        <w:t>STF (RE 1339774 AgR, Relator(a): ALEXANDRE DE MORAES, Primeira Turma, julgado em 29-08-2022, PROCESSO ELETRÔNICO DJe-182  DIVULG 12-09-2022  PUBLIC 13-09-2022) AGRAVO INTERNO. RECURSO EXTRAORDINÁRIO. TRANSPORTE AÉREO. EXTRAVIO DE BAGAGEM. CONDENAÇÃO AO PAGAMENTO DE INDENIZAÇÃO POR DANOS MORAIS. PRESCRIÇÃO. CONVENÇÃO DE MONTREAL, QUE PREVÊ PRAZO BIENAL DE PRESCRIÇÃO REFERENTE AOS DANOS MATERIAIS. TEMA 210. INAPLICABILIDADE. INCIDÊNCIA DO PRAZO QUINQUENAL PREVISTO NO CÓDIGO DE DEFESA DO CONSUMIDOR. 1. O acórdão recorrido assentou que, quanto à pretensão da indenização por danos morais, quando a relação de consumo decorrer de contrato de transporte aéreo internacional, não se aplica a prescrição bienal prevista nos acordos internacionais, devendo prevalecer as regras do Código de Defesa do Consumidor. 2. O TRIBUNAL PLENO, em recentes julgados, abordou a controvérsia, assentando que o Tema 210 da repercussão geral não cuidou da temática relativa ao prazo de prescrição referente a danos morais, razão pela qual deve ser observado nesses casos o lustro prescricional previsto no Código de Defesa do Consumidor. 3. Agravo Interno a que se nega provimento. Na forma do art. 1.021, §§ 4º e 5º, do Código de Processo Civil de 2015, em caso de votação unânime, fica condenado o agravante a pagar ao agravado multa de um por cento do valor atualizado da causa, cujo depósito prévio passa a ser condição para a interposição de qualquer outro recurso (à exceção da Fazenda Pública e do beneficiário de gratuidade da justiça, que farão o pagamento ao final).</w:t>
      </w:r>
    </w:p>
    <w:p w:rsidR="006D116B" w:rsidRPr="006D116B" w:rsidRDefault="006D116B" w:rsidP="006D116B">
      <w:pPr>
        <w:spacing w:before="240"/>
        <w:jc w:val="both"/>
        <w:rPr>
          <w:rFonts w:cs="Times New Roman"/>
          <w:szCs w:val="24"/>
        </w:rPr>
      </w:pPr>
      <w:r w:rsidRPr="006D116B">
        <w:rPr>
          <w:rFonts w:cs="Times New Roman"/>
          <w:szCs w:val="24"/>
        </w:rPr>
        <w:t xml:space="preserve">STF (RE 1320225 AgR, Relator(a): MARCO AURÉLIO, Relator(a) p/ Acórdão: ROBERTO BARROSO, Primeira Turma, julgado em 29-08-2022, PROCESSO ELETRÔNICO DJe-184  DIVULG 14-09-2022  PUBLIC 15-09-2022) PROCESSUAL CIVIL E CONSUMIDOR. TRANSPORTE AÉREO. EXTRAVIO DE BAGAGEM. TEMA 210. DANO MORAL. PRESCRIÇÃO. CONVENÇÃO DE MONTREAL. INAPLICABILIDADE. 1. A questão jurídica controversa diz respeito à definição da norma aplicável para a contagem do prazo prescricional da pretensão de indenização de danos morais no transporte aéreo: se o prazo bienal previsto na Convenção de Montreal ou as normas do Código de Defesa do Consumidor. 2. Por força do art. 178 da Constituição Federal, trata-se de matéria constitucional a atrair </w:t>
      </w:r>
      <w:r w:rsidRPr="006D116B">
        <w:rPr>
          <w:rFonts w:cs="Times New Roman"/>
          <w:szCs w:val="24"/>
        </w:rPr>
        <w:lastRenderedPageBreak/>
        <w:t>a competência do STF, não havendo falar em questão de natureza infraconstitucional. 3. Ao julgar o RE 636.331, Rel. Min. Gilmar Mendes, paradigma do tema nº 210 da repercussão geral, este Supremo Tribunal Federal decidiu sobre a prevalência das convenções internacionais sobre o Código de Defesa do Consumidor apenas com relação às pretensões de indenização por danos materiais, fixando o entendimento de que, em tal hipótese, aplica-se o prazo de dois anos previsto no art. 35 da Convenção de Montreal, incorporada ao direito interno pelo Decreto nº 5.910/2006. 4. Agravo a que se nega provimento.</w:t>
      </w:r>
    </w:p>
    <w:p w:rsidR="006D116B" w:rsidRPr="006D116B" w:rsidRDefault="006D116B" w:rsidP="006D116B">
      <w:pPr>
        <w:spacing w:before="240"/>
        <w:jc w:val="both"/>
        <w:rPr>
          <w:rFonts w:cs="Times New Roman"/>
          <w:szCs w:val="24"/>
        </w:rPr>
      </w:pPr>
      <w:r w:rsidRPr="006D116B">
        <w:rPr>
          <w:rFonts w:cs="Times New Roman"/>
          <w:szCs w:val="24"/>
        </w:rPr>
        <w:t>STF (Rcl 50411 AgR, Relator(a): ROSA WEBER, Primeira Turma, julgado em 29-08-2022, PROCESSO ELETRÔNICO DJe-182  DIVULG 12-09-2022  PUBLIC 13-09-2022) Agravo interno. Reclamação constitucional. RE 636.331-RG/RJ (Tema 210) e ARE 766.618/SP. Demanda decorrente de contrato de transporte aéreo internacional. Indenização por danos extrapatrimoniais. Prazo prescricional. Convenções de Varsóvia e Montreal. Inaplicabilidade aos danos morais. Precedentes. Ausência de aderência estrita e de teratologia. ARE 766.618/SP. Processo de índole subjetiva no qual não figurou como parte o reclamante. Não cabimento do instrumento reclamatório. Agravo a que se nega provimento. 1. Firme a jurisprudência desta Suprema Corte quanto à excepcionalidade do cabimento da reclamação constitucional para observância da finalidade do sistema de repercussão geral. Além do esgotamento das instâncias ordinárias, constitui pressuposto de cabimento a demonstração de teratologia na decisão reclamada quanto à subsunção do caso individual, representado pela controvérsia objeto do recurso extraordinário, à decisão proferida em repercussão geral. Precedentes. 2. A decisão reclamada foi proferida em harmonia com a tese jurídica firmada ao julgamento do RE 636.331-RG/RJ (Tema 210), pois referido entendimento não se aplica a hipótese de indenização por danos morais. Precedentes: RE 1.221.934-AgR-ED-EDv-AgR/RJ, Rel. Min. Cármen Lúcia, Tribunal Pleno, por unanimidade, j. 18.8.2020, DJe 04.9.2020 e RE 1.240.833-AgR-EDv-AgR/RJ, Rel. Min. Cármen Lúcia, Tribunal Pleno, por unanimidade, j. 16.11.2020, DJe 30.11.2020. Teratologia não identificada. 3. Apenas o RE 636.331-RG/RJ (Tema 210), no qual analisado especificamente indenização por danos materiais, foi submetido à sistemática da repercussão geral, embora tenha sido julgado de forma conjunta com o ARE 766.618/SP. 4. O acórdão paradigma (ARE 766.618/SP) foi exarado em processo de índole subjetiva, desprovido de efeito vinculante, no qual não figurou como parte o Reclamante, não se amoldando ao previsto no art. 102, I, l, da Constituição da República. Precedentes. 5. Agravo interno conhecido e não provido, com aplicação da penalidade prevista no art. 1.021, § 4º, do CPC/2015, calculada à razão de 1% (um por cento) sobre o valor arbitrado à causa, se unânime a votação.</w:t>
      </w:r>
    </w:p>
    <w:p w:rsidR="006D116B" w:rsidRPr="006D116B" w:rsidRDefault="006D116B" w:rsidP="006D116B">
      <w:pPr>
        <w:spacing w:before="240"/>
        <w:jc w:val="both"/>
        <w:rPr>
          <w:rFonts w:cs="Times New Roman"/>
          <w:szCs w:val="24"/>
        </w:rPr>
      </w:pPr>
      <w:r w:rsidRPr="006D116B">
        <w:rPr>
          <w:rFonts w:cs="Times New Roman"/>
          <w:szCs w:val="24"/>
        </w:rPr>
        <w:t xml:space="preserve">STF (RE 1357115 AgR, Relator(a): ROSA WEBER, Primeira Turma, julgado em 29-08-2022, PROCESSO ELETRÔNICO DJe-182  DIVULG 12-09-2022  PUBLIC 13-09-2022) DIREITO CIVIL E DO CONSUMIDOR. RESPONSABILIDADE CIVIL. TRANSPORTE AÉREO INTERNACIONAL. INDENIZAÇÃO. FALHA NA PRESTAÇÃO DO SERVIÇO. CARACTERIZAÇÃO DE DANO MORAL. CONSONÂNCIA DA DECISÃO RECORRIDA COM A JURISPRUDÊNCIA DO SUPREMO TRIBUNAL FEDERAL. TEMA Nº 210. NÃO APLICAÇÃO EM CASO DE DANO MORAL. PRECEDENTE DO PLENÁRIO. RECURSO EXTRAORDINÁRIO QUE NÃO MERECE TRÂNSITO. COMPREENSÃO DIVERSA. REELABORAÇÃO DA MOLDURA FÁTICA. PROCEDIMENTO VEDADO NA INSTÂNCIA EXTRAORDINÁRIA. AGRAVO NÃO PROVIDO. 1. O entendimento da Corte de origem, nos moldes do assinalado na decisão agravada, não diverge da jurisprudência do Supremo Tribunal Federal, no sentido de que a aplicação dos limites das Convenções Internacionais de Varsóvia e de Montreal, definida no julgamento do Tema nº 210 da repercussão geral, está adstrita aos casos de indenização por danos materiais. Precedentes: RE 1.221.934-AgR-ED-EDv-AgR, Rel. Min. Cármen Lúcia, Tribunal Pleno, DJe 04.9.2020; e Reclamação 42.371, Rel. Min. Presidente, Redator para o acórdão o Min. Edson Fachin, Ata de Julgamento publicada no DJe de 31.3.2022. 2. Compreensão diversa demandaria a reelaboração da moldura fática delineada no acórdão de origem, a tornar oblíqua e reflexa eventual ofensa à Constituição, insuscetível, como tal, de viabilizar o conhecimento do recurso extraordinário. 3. As razões do agravo interno não se mostram aptas a infirmar os fundamentos que lastrearam a decisão agravada. 4. A teor do art. 85, § 11, do CPC/2015, o “tribunal, ao julgar recurso, majorará os honorários fixados anteriormente levando em conta o trabalho adicional realizado em grau recursal, observando, conforme o caso, o disposto nos §§ 2º a 6º, sendo vedado ao tribunal, no cômputo geral da fixação de honorários devidos ao advogado do vencedor, ultrapassar os </w:t>
      </w:r>
      <w:r w:rsidRPr="006D116B">
        <w:rPr>
          <w:rFonts w:cs="Times New Roman"/>
          <w:szCs w:val="24"/>
        </w:rPr>
        <w:lastRenderedPageBreak/>
        <w:t>respectivos limites estabelecidos nos §§ 2º e 3º para a fase de conhecimento”. 5. Agravo interno conhecido e não provido.</w:t>
      </w:r>
    </w:p>
    <w:p w:rsidR="006D116B" w:rsidRPr="006D116B" w:rsidRDefault="006D116B" w:rsidP="006D116B">
      <w:pPr>
        <w:spacing w:before="240"/>
        <w:jc w:val="both"/>
        <w:rPr>
          <w:rFonts w:cs="Times New Roman"/>
          <w:szCs w:val="24"/>
        </w:rPr>
      </w:pPr>
      <w:r w:rsidRPr="006D116B">
        <w:rPr>
          <w:rFonts w:cs="Times New Roman"/>
          <w:szCs w:val="24"/>
        </w:rPr>
        <w:t>STF (RE 1329304 AgR, Relator(a): ROSA WEBER, Primeira Turma, julgado em 29-08-2022, PROCESSO ELETRÔNICO DJe-231  DIVULG 14-11-2022  PUBLIC 16-11-2022) DIREITO DO CONSUMIDOR. TRANSPORTE AÉREO INTERNACIONAL. EXTRAVIO DE BAGAGEM. DANOS MORAIS. PRESCRIÇÃO. RECURSO EXTRAORDINÁRIO INTERPOSTO SOB A ÉGIDE DO CPC. ALEGAÇÃO DE OFENSA AOS ARTS. 5º, § 2º, E 178 DA MAGNA CARTA. CONSONÂNCIA DA DECISÃO RECORRIDA COM A JURISPRUDÊNCIA DESTA SUPREMA CORTE. EVENTUAL VIOLAÇÃO REFLEXA DA CONSTITUIÇÃO DA REPÚBLICA NÃO VIABILIZA O RECURSO EXTRAORDINÁRIO. REELABORAÇÃO DA MOLDURA FÁTICA. PROCEDIMENTO VEDADO NA INSTÂNCIA EXTRAORDINÁRIA. 1. A jurisprudência desta Suprema Corte, atenta aos limites da tese fixada por ocasião do julgamento do paradigma do tema nº 210 da repercussão geral, tem-se orientado no sentido da inaplicabilidade das Convenções de Varsóvia e Montreal a casos em que se discute o prazo prescricional para deduzir pretensão de indenização por danos morais decorrentes de falha na prestação de serviço de transporte aéreo internacional. Precedentes: RE 1.240.833 AgR-EDv-AgR, Relatora a Ministra Cármen Lúcia, Tribunal Pleno, DJe de 04.9.2020; ARE 1.268.616 AgR, Relator o Ministro Edson Fachin, Segunda Turma, DJe de 25.3.2021; e RE 1.336.056 AgR, Relator o Ministro Ricardo Lewandowski, Segunda Turma, DJe de 04.11.2021. 2. Na espécie, o acórdão alvejado pelo recurso extraordinário, em sintonia com os precedentes desta Casa, reputou inaplicável a tese fixada ao exame do tema nº 210 da repercussão geral à pretensão de indenização por danos morais decorrentes de falha na prestação de serviço de transporte aéreo internacional e, por consectário, afastou o prazo prescricional bienal, estabelecido na Convenção de Montreal, reconhecendo a incidência do lustro estatuído no Código de Defesa do Consumidor. 3. As razões do agravo interno não se mostram aptas a infirmar os fundamentos que lastrearam a decisão agravada, principalmente no que se refere à ausência de ofensa direta a preceito da Constituição da República. 4. Inaplicável o art. 85, § 11º, do CPC, uma vez que não houve condenação em honorários de sucumbência na origem. 5. Agravo interno conhecido e não provido.</w:t>
      </w:r>
    </w:p>
    <w:p w:rsidR="006D116B" w:rsidRPr="006D116B" w:rsidRDefault="006D116B" w:rsidP="006D116B">
      <w:pPr>
        <w:spacing w:before="240"/>
        <w:jc w:val="both"/>
        <w:rPr>
          <w:rFonts w:cs="Times New Roman"/>
          <w:szCs w:val="24"/>
        </w:rPr>
      </w:pPr>
      <w:r w:rsidRPr="006D116B">
        <w:rPr>
          <w:rFonts w:cs="Times New Roman"/>
          <w:szCs w:val="24"/>
        </w:rPr>
        <w:t>STF (RE 1365062 AgR, Relator(a): ANDRÉ MENDONÇA, Segunda Turma, julgado em 29-08-2022, PROCESSO ELETRÔNICO DJe-180  DIVULG 09-09-2022  PUBLIC 12-09-2022) AGRAVO REGIMENTAL NO RECURSO EXTRAORDINÁRIO. TRANSPORTE AÉREO INTERNACIONAL DE PASSAGEIROS. DANOS MORAIS. PRAZO PRESCRICIONAL. TEMA RG Nº 210: NÃO APLICAÇÃO. 1. O acórdão recorrido está em harmonia com a jurisprudência do Supremo Tribunal Federal, no sentido de que o Tema nº 210 do ementário da Repercussão Geral não se aplica a pleitos, como este, de reparação por danos morais em situações de transporte aéreo internacional de passageiros, inclusive no tocante à definição do prazo prescricional. 2. Agravo regimental ao qual se nega provimento.</w:t>
      </w:r>
    </w:p>
    <w:p w:rsidR="006D116B" w:rsidRPr="006D116B" w:rsidRDefault="006D116B" w:rsidP="006D116B">
      <w:pPr>
        <w:spacing w:before="240"/>
        <w:jc w:val="both"/>
        <w:rPr>
          <w:rFonts w:cs="Times New Roman"/>
          <w:szCs w:val="24"/>
        </w:rPr>
      </w:pPr>
      <w:r w:rsidRPr="006D116B">
        <w:rPr>
          <w:rFonts w:cs="Times New Roman"/>
          <w:szCs w:val="24"/>
        </w:rPr>
        <w:t xml:space="preserve">STF (RE 1369578 AgR, Relator(a): ROSA WEBER, Primeira Turma, julgado em 16-08-2022, PROCESSO ELETRÔNICO DJe-177  DIVULG 02-09-2022  PUBLIC 05-09-2022) DIREITO CIVIL E DO CONSUMIDOR. RESPONSABILIDADE CIVIL. TRANSPORTE AÉREO INTERNACIONAL. INDENIZAÇÃO. FALHA NA PRESTAÇÃO DO SERVIÇO. CARACTERIZAÇÃO DE DANO MORAL. EVENTUAL OFENSA REFLEXA NÃO VIABILIZA O RECURSO EXTRAORDINÁRIO. REELABORAÇÃO DA MOLDURA FÁTICA. PROCEDIMENTO VEDADO NA INSTÂNCIA EXTRAORDINÁRIA. TEMA Nº 210. INAPLICABILIDADE. AGRAVO NÃO PROVIDO. 1. Na esteira da jurisprudência dominante desta Suprema Corte, o Tema nº 210 da sistemática da repercussão geral restringe-se à limitação indenizatória de dano material (Rcl 42.371-AGR, Rel. Min. Presidente, Redator para o acórdão o Ministro Edson Fachin, DJe 25.4.2022). 2. A controvérsia, conforme já asseverado na decisão guerreada, não alcança estatura constitucional. Não há falar em afronta aos preceitos constitucionais indicados nas razões recursais. Compreensão diversa demandaria a análise da legislação infraconstitucional encampada na decisão da Corte de origem, bem como a reelaboração da moldura fática, a tornar oblíqua e reflexa eventual ofensa à Constituição, insuscetível, como tal, de viabilizar o conhecimento do recurso extraordinário. Desatendida a exigência do art. 102, III, “a”, da Lei Maior, nos termos da jurisprudência desta Suprema Corte. 3. As razões do agravo interno não se mostram aptas a infirmar os fundamentos que lastrearam a decisão agravada. 4. A teor do art. 85, § 11, do CPC/2015, “o tribunal, ao julgar recurso, majorará os honorários fixados anteriormente levando em conta </w:t>
      </w:r>
      <w:r w:rsidRPr="006D116B">
        <w:rPr>
          <w:rFonts w:cs="Times New Roman"/>
          <w:szCs w:val="24"/>
        </w:rPr>
        <w:lastRenderedPageBreak/>
        <w:t>o trabalho adicional realizado em grau recursal, observando, conforme o caso, o disposto nos §§ 2º a 6º, sendo vedado ao tribunal, no cômputo geral da fixação de honorários devidos ao advogado do vencedor, ultrapassar os respectivos limites estabelecidos nos §§ 2º e 3º para a fase de conhecimento”. 5. Agravo interno conhecido e não provido.</w:t>
      </w:r>
    </w:p>
    <w:p w:rsidR="006D116B" w:rsidRPr="006D116B" w:rsidRDefault="006D116B" w:rsidP="006D116B">
      <w:pPr>
        <w:spacing w:before="240"/>
        <w:jc w:val="both"/>
        <w:rPr>
          <w:rFonts w:cs="Times New Roman"/>
          <w:szCs w:val="24"/>
        </w:rPr>
      </w:pPr>
      <w:r w:rsidRPr="006D116B">
        <w:rPr>
          <w:rFonts w:cs="Times New Roman"/>
          <w:szCs w:val="24"/>
        </w:rPr>
        <w:t>STF (RE 1366932 AgR, Relator(a): ROSA WEBER, Primeira Turma, julgado em 04-07-2022, PROCESSO ELETRÔNICO DJe-136  DIVULG 08-07-2022  PUBLIC 11-07-2022) DIREITO CIVIL. RESPONSABILIDADE CIVIL. TRANSPORTE AÉREO INTERNACIONAL. INDENIZAÇÃO. DANO MORAL. INAPLICABILIDADE DO TEMA Nº 210. INDENIZAÇÃO POR DANOS MATERIAIS. REGÊNCIA PELAS CONVENÇÕES DE MONTREAL E VARSÓVIA. CONSONÂNCIA DA DECISÃO RECORRIDA COM A JURISPRUDÊNCIA DO SUPREMO TRIBUNAL FEDERAL. AGRAVO QUE NÃO ATACA TODOS OS FUNDAMENTOS DA DECISÃO AGRAVADA. IRREGULARIDADE FORMAL. ARTS. 1.021, § 1º, DO CÓDIGO DE PROCESSO CIVIL E 317, § 1º, DO REGIMENTO INTERNO DO SUPREMO TRIBUNAL FEDERAL. AGRAVO NÃO CONHECIDO. 1. Não preenchimento do requisito de regularidade formal expresso nos arts. 1.021, § 1º, do Código de Processo Civil e 317, § 1º, do Regimento Interno do Supremo Tribunal Federal: “Na petição de agravo interno, o recorrente impugnará especificadamente os fundamentos da decisão agravada” e “A petição conterá, sob pena de rejeição liminar, as razões do pedido de reforma da decisão agravada”. Ausência de ataque, nas razões do agravo interno, aos fundamentos da decisão agravada. 2. A teor do art. 85, § 11, do CPC/2015, o “tribunal, ao julgar recurso, majorará os honorários fixados anteriormente levando em conta o trabalho adicional realizado em grau recursal, observando, conforme o caso, o disposto nos §§ 2º a 6º, sendo vedado ao tribunal, no cômputo geral da fixação de honorários devidos ao advogado do vencedor, ultrapassar os respectivos limites estabelecidos nos §§ 2º e 3º para a fase de conhecimento”. 3. Agravo interno não conhecido.</w:t>
      </w:r>
    </w:p>
    <w:p w:rsidR="006D116B" w:rsidRPr="006D116B" w:rsidRDefault="006D116B" w:rsidP="006D116B">
      <w:pPr>
        <w:spacing w:before="240"/>
        <w:jc w:val="both"/>
        <w:rPr>
          <w:rFonts w:cs="Times New Roman"/>
          <w:szCs w:val="24"/>
        </w:rPr>
      </w:pPr>
      <w:r w:rsidRPr="006D116B">
        <w:rPr>
          <w:rFonts w:cs="Times New Roman"/>
          <w:szCs w:val="24"/>
        </w:rPr>
        <w:t>STF (RE 1273974 ED-segundos-AgR-ED, Relator(a): EDSON FACHIN, Segunda Turma, julgado em 16-05-2022, PROCESSO ELETRÔNICO DJe-154  DIVULG 03-08-2022  PUBLIC 04-08-2022) EMBARGOS DECLARATÓRIOS NO AGRAVO REGIMENTAL NOS SEGUNDOS EMBARGOS DE DECLARAÇÃO EM RECURSO EXTRAORDINÁRIO. OPOSIÇÃO EM 24.3.2022. TRANSPORTE AÉREO INTERNACIONAL. AÇÃO INDENIZATÓRIA. DANOS MATERIAIS. APLICAÇÃO DAS CONVENÇÕES DE VARSÓVIA E MONTREAL. JURISPRUDÊNCIA DE MÉRITO DOMINANTE. INEXISTÊNCIA DE OMISSÃO, CONTRADIÇÃO, OBSCURIDADE OU ERRO MATERIAL. EMBARGOS REJEITADOS. 1. O acórdão embargado foi claro ao afirmar que aplica-se ao caso de extravio de bagagem a regra prevista na Convenção de Montreal, em especial quanto aos limite indenizatórios de danos materiais, nos termos do art. 178, da Constituição da República. 2. Os embargos de declaração não constituem meio hábil para reforma do julgado, sendo cabíveis somente quando houver no acórdão omissão, contradição, obscuridade ou erro material. 3. Embargos de declaração rejeitados.</w:t>
      </w:r>
    </w:p>
    <w:p w:rsidR="006D116B" w:rsidRPr="006D116B" w:rsidRDefault="006D116B" w:rsidP="006D116B">
      <w:pPr>
        <w:spacing w:before="240"/>
        <w:jc w:val="both"/>
        <w:rPr>
          <w:rFonts w:cs="Times New Roman"/>
          <w:szCs w:val="24"/>
        </w:rPr>
      </w:pPr>
      <w:r w:rsidRPr="006D116B">
        <w:rPr>
          <w:rFonts w:cs="Times New Roman"/>
          <w:szCs w:val="24"/>
        </w:rPr>
        <w:t xml:space="preserve">STF (RE 1350204 ED-AgR, Relator(a): EDSON FACHIN, Segunda Turma, julgado em 16-05-2022, PROCESSO ELETRÔNICO DJe-107  DIVULG 01-06-2022  PUBLIC 02-06-2022) AGRAVO REGIMENTAL NOS EMBARGOS DE DECLARAÇÃO NO RECURSO EXTRAORDINÁRIO. INTERPOSIÇÃO EM 9.3.2022. CONTROVÉRSIA RELATIVA À PRESCRIÇÃO E DANOS MORAIS. INAPLICABILIDADE DAS CONVENÇÕES INTERNACIONAIS DE VARSÓVIA E DE MONTREAL. TEMA 210. APLICAÇÃO DO CÓDIGO DE DEFESA DO CONSUMIDOR. NECESSIDADE DE ANÁLISE PRÉVIA DE LEGISLAÇÃO INFRACONSTITUCIONAL. OFENSA REFLEXA. AGRAVO REGIMENTAL A QUE SE NEGA PROVIMENTO. 1. O Tribunal de origem afastou, na demanda, a ocorrência da prescrição, apreciando a matéria à luz da legislação infraconstitucional pertinente. Portanto, a discussão relativa à garantia de observância das normas internacionais referentes à prescrição da pretensão indenizatória demandaria o reexame de legislação infraconstitucional, tornando oblíqua ou reflexa eventual ofensa à Constituição Federal. 2. O acórdão recorrido está em harmonia com a jurisprudência dominante desta Suprema Corte, porquanto observado o distinguishing entre o caso dos autos e o caso paradigma do Tema 210 da sistemática da repercussão geral, cuja abrangência restringe-se à limitação indenizatória de dano material, não há que se cogitar </w:t>
      </w:r>
      <w:r w:rsidRPr="006D116B">
        <w:rPr>
          <w:rFonts w:cs="Times New Roman"/>
          <w:szCs w:val="24"/>
        </w:rPr>
        <w:lastRenderedPageBreak/>
        <w:t>violação ao texto constitucional. 3. Agravo regimental a que se nega provimento. Verba honorária majorada em 1/4, nos termos do art. 85, §§ 2º, 3º e 11, do CPC.</w:t>
      </w:r>
    </w:p>
    <w:p w:rsidR="006D116B" w:rsidRPr="006D116B" w:rsidRDefault="006D116B" w:rsidP="006D116B">
      <w:pPr>
        <w:spacing w:before="240"/>
        <w:jc w:val="both"/>
        <w:rPr>
          <w:rFonts w:cs="Times New Roman"/>
          <w:szCs w:val="24"/>
        </w:rPr>
      </w:pPr>
      <w:r w:rsidRPr="006D116B">
        <w:rPr>
          <w:rFonts w:cs="Times New Roman"/>
          <w:szCs w:val="24"/>
        </w:rPr>
        <w:t>STF (RE 1273974 ED-segundos-AgR, Relator(a): EDSON FACHIN, Segunda Turma, julgado em 09-03-2022, PROCESSO ELETRÔNICO DJe-056  DIVULG 23-03-2022  PUBLIC 24-03-2022) AGRAVO REGIMENTAL EM EMBARGOS DE DECLARAÇÃO EM RECURSO EXTRAORDINÁRIO. INTERPOSIÇÃO EM 15.12.2021. TRANSPORTE AÉREO INTERNACIONAL. AÇÃO INDENIZATÓRIA. DANOS MATERIAIS. APLICAÇÃO DAS CONVENÇÕES DE VARSÓVIA E MONTREAL. JURISPRUDÊNCIA DE MÉRITO DOMINANTE. 1. O acórdão recorrido objeto do recurso extraordinário encontra-se em desacordo com jurisprudência dominante desta corte, que entende aplicável ao transporte internacional de passageiros as regras da Convenção de Montreal, em especial quanto aos limite indenizatórios de danos materiais, nos termos do art. 178, da Constituição da República. 2. Agravo regimental a que se nega provimento.</w:t>
      </w:r>
    </w:p>
    <w:p w:rsidR="006D116B" w:rsidRPr="006D116B" w:rsidRDefault="006D116B" w:rsidP="006D116B">
      <w:pPr>
        <w:spacing w:before="240"/>
        <w:jc w:val="both"/>
        <w:rPr>
          <w:rFonts w:cs="Times New Roman"/>
          <w:szCs w:val="24"/>
        </w:rPr>
      </w:pPr>
      <w:r w:rsidRPr="006D116B">
        <w:rPr>
          <w:rFonts w:cs="Times New Roman"/>
          <w:szCs w:val="24"/>
        </w:rPr>
        <w:t>STF (RE 1336056 AgR, Relator(a): RICARDO LEWANDOWSKI, Segunda Turma, julgado em 25-10-2021, PROCESSO ELETRÔNICO DJe-216  DIVULG 03-11-2021  PUBLIC 04-11-2021) AGRAVO REGIMENTAL NO RECURSO EXTRAORDINÁRIO. CONSUMIDOR. TRANSPORTE AÉREO INTERNACIONAL. EXTRAVIO DE BAGAGEM. INDENIZAÇÃO POR DANOS MORAIS. PRESCRIÇÃO. INAPLICABILIDADE DO TEMA 210 DA REPERCUSSÃO GERAL. AGRAVO REGIMENTAL A QUE SE NEGA PROVIMENTO. I – Consoante jurisprudência do Supremo Tribunal Federal, o entendimento firmado no julgamento do RE 636.331-RG/RJ (Tema 210 da Repercussão Geral), da relatoria do Ministro Gilmar Mendes, não se aplica ao prazo prescricional da pretensão de indenização por danos morais. II – Agravo regimental a que se nega provimento.</w:t>
      </w:r>
    </w:p>
    <w:p w:rsidR="006D116B" w:rsidRPr="006D116B" w:rsidRDefault="006D116B" w:rsidP="006D116B">
      <w:pPr>
        <w:spacing w:before="240"/>
        <w:jc w:val="both"/>
        <w:rPr>
          <w:rFonts w:cs="Times New Roman"/>
          <w:szCs w:val="24"/>
        </w:rPr>
      </w:pPr>
      <w:r w:rsidRPr="006D116B">
        <w:rPr>
          <w:rFonts w:cs="Times New Roman"/>
          <w:szCs w:val="24"/>
        </w:rPr>
        <w:t>STF (RE 1332295 AgR, Relator(a): NUNES MARQUES, Segunda Turma, julgado em 25-10-2021, PROCESSO ELETRÔNICO DJe-023  DIVULG 07-02-2022  PUBLIC 08-02-2022) RECURSO EXTRAORDINÁRIO. AGRAVO INTERNO. TRANSPORTE AÉREO INTERNACIONAL. DANOS MORAIS. RE 636.331. TEMA N. 210/RG. INAPLICABILIDADE. PRECEDENTES. VERBA HONORÁRIA. ART. 85, § 11, DO CÓDIGO DE PROCESSO CIVIL. MAJORAÇÃO. 1. A matéria atinente à reparação por danos morais decorrentes de atraso de voo internacional não se amolda ao Tema n. 210 da repercussão geral. Precedentes. 2. Majora-se em 1% (um por cento) a verba honorária fixada na origem, observados os limites impostos. Disciplina do art. 85, §§ 2º, 3º e 11, do Código de Processo Civil. 3. Agravo interno desprovido.</w:t>
      </w:r>
    </w:p>
    <w:p w:rsidR="006D116B" w:rsidRPr="006D116B" w:rsidRDefault="006D116B" w:rsidP="006D116B">
      <w:pPr>
        <w:spacing w:before="240"/>
        <w:jc w:val="both"/>
        <w:rPr>
          <w:rFonts w:cs="Times New Roman"/>
          <w:szCs w:val="24"/>
        </w:rPr>
      </w:pPr>
      <w:r w:rsidRPr="006D116B">
        <w:rPr>
          <w:rFonts w:cs="Times New Roman"/>
          <w:szCs w:val="24"/>
        </w:rPr>
        <w:t>STF (ARE 1186944 ED-AgR-ED, Relator(a): EDSON FACHIN, Segunda Turma, julgado em 27-09-2021, PROCESSO ELETRÔNICO DJe-197  DIVULG 01-10-2021  PUBLIC 04-10-2021) EMBARGOS DECLARATÓRIOS EM AGRAVO REGIMENTAL EM EMBARGOS DECLARATÓRIOS EM RECURSO EXTRAORDINÁRIO COM AGRAVO. OPOSIÇÃO EM 9.7.2021. TRANSPORTE AÉREO INTERNACIONAL DE MERCADORIA. SEGURO. AÇÃO REGRESSIVA. LIMITAÇÃO INDENIZATÓRIA PREVISTA EM CONVENÇÃO INTERNACIONAL. OMISSÃO QUANTO À QUESTÃO RELATIVA À APLICABILIDADE DO PRECEDENTE. EMBARGOS ACOLHIDOS PARCIALMENTE. 1. Recomenda-se que o exame de documentação comprovatória, para preenchimento das condições previstas em Convenção Internacional, seja efetuado pelo juízo de origem, competente para análise fática-probatória, tendo em vista a Súmula 279 do STF. 2. Embargos de declaração acolhidos para prestar esclarecimentos, sem atribuir-lhes efeitos infringentes.</w:t>
      </w:r>
    </w:p>
    <w:p w:rsidR="006D116B" w:rsidRPr="006D116B" w:rsidRDefault="006D116B" w:rsidP="006D116B">
      <w:pPr>
        <w:spacing w:before="240"/>
        <w:jc w:val="both"/>
        <w:rPr>
          <w:rFonts w:cs="Times New Roman"/>
          <w:bCs/>
          <w:szCs w:val="24"/>
        </w:rPr>
      </w:pPr>
      <w:r w:rsidRPr="006D116B">
        <w:rPr>
          <w:rFonts w:cs="Times New Roman"/>
          <w:szCs w:val="24"/>
        </w:rPr>
        <w:t xml:space="preserve">STF </w:t>
      </w:r>
      <w:r w:rsidRPr="006D116B">
        <w:rPr>
          <w:rFonts w:cs="Times New Roman"/>
          <w:bCs/>
          <w:szCs w:val="24"/>
        </w:rPr>
        <w:t xml:space="preserve">(ARE 1268616 AgR, Relator(a): EDSON FACHIN, Segunda Turma, julgado em 24-02-2021, PROCESSO ELETRÔNICO DJe-057  DIVULG 24-03-2021  PUBLIC 25-03-2021) AGRAVO REGIMENTAL NO RECURSO EXTRAORDINÁRIO COM AGRAVO. INTERPOSIÇÃO EM 09.10.2020. CONTROVÉRSIA RELATIVA À PRESCRIÇÃO E DANOS MORAIS. INAPLICABILIDADE DAS CONVENÇÕES INTERNACIONAIS DE VARSÓVIA E DE MONTREAL. TEMA 210. APLICAÇÃO DO CÓDIGO CIVIL E CÓDIGO DE DEFESA DO CONSUMIDOR. NECESSIDADE DE ANÁLISE PRÉVIA DE LEGISLAÇÃO INFRACONSTITUCIONAL E DO CONJUNTO FÁTICO-PROBATÓRIO DOS AUTOS. OFENSA REFLEXA. SÚMULA 279 DO STF. AGRAVO REGIMENTAL A QUE SE NEGA PROVIMENTO. 1. </w:t>
      </w:r>
      <w:r w:rsidRPr="006D116B">
        <w:rPr>
          <w:rFonts w:cs="Times New Roman"/>
          <w:bCs/>
          <w:szCs w:val="24"/>
        </w:rPr>
        <w:lastRenderedPageBreak/>
        <w:t>O Tribunal de origem afastou, na demanda, a ocorrência da prescrição, apreciando a matéria à luz da legislação infraconstitucional pertinente. Portanto, a discussão relativa à garantia de observância das normas internacionais referentes à prescrição da pretensão indenizatória demandaria o reexame de legislação infraconstitucional, tornando oblíqua ou reflexa eventual ofensa à Constituição Federal. 2. Eventual divergência ao entendimento adotado pelo Tribunal a quo, quanto à configuração de danos morais, demandaria o reexame de fatos e provas constantes dos autos, tendo em vista a vedação contida na Súmulas 279 do STF. 3. O acórdão recorrido está em harmonia com a jurisprudência dominante desta Suprema Corte, porquanto observado o distinguishing entre o caso dos autos e o caso paradigma do Tema 210 da sistemática da repercussão geral, cuja abrangência restringe-se à limitação indenizatória de dano material, não há que se cogitar violação ao texto constitucional. 4. Agravo regimental a que se nega provimento.</w:t>
      </w:r>
    </w:p>
    <w:p w:rsidR="007439F9" w:rsidRPr="007439F9" w:rsidRDefault="007439F9" w:rsidP="007439F9">
      <w:pPr>
        <w:spacing w:before="240"/>
        <w:jc w:val="both"/>
        <w:rPr>
          <w:rFonts w:cs="Times New Roman"/>
          <w:szCs w:val="24"/>
        </w:rPr>
      </w:pPr>
      <w:r w:rsidRPr="007439F9">
        <w:rPr>
          <w:rFonts w:cs="Times New Roman"/>
          <w:szCs w:val="24"/>
        </w:rPr>
        <w:t>STF (RE 1221934 AgR-ED-EDv-AgR, Relator(a): CÁRMEN LÚCIA, Tribunal Pleno, julgado em 18-08-2020, PROCESSO ELETRÔNICO DJe-221  DIVULG 03-09-2020  PUBLIC 04-09-2020) AGRAVO REGIMENTAL NOS EMBARGOS DE DIVERGÊNCIA NOS EMBARGOS DE DECLARAÇÃO NO AGRAVO REGIMENTAL NO RECURSO EXTRAORDINÁRIO. CONSUMIDOR. TRANSPORTE AÉREO INTERNACIONAL. ATRASO. DANOS MORAIS. PRESCRIÇÃO. CONVENÇÕES INTERNACIONAIS DE VARSÓVIA E DE MONTREAL. RECURSO EXTRAORDINÁRIO N. 636.331-RG. TEMA 210. INAPLICABILIDADE. CÓDIGO DE DEFESA DO CONSUMIDOR. AUSÊNCIA DE SIMILITUDE FÁTICA E JURÍDICA. INEXISTÊNCIA DE DIVERGÊNCIA ENTRE ACÓRDÃO EMBARGADO E ACÓRDÃO PARADIGMA: ART. 332 DO REGIMENTO INTERNO DO SUPREMO TRIBUNAL FEDERAL. PRECEDENTES. AGRAVO REGIMENTAL AO QUAL SE NEGA PROVIMENTO.</w:t>
      </w:r>
    </w:p>
    <w:p w:rsidR="007439F9" w:rsidRPr="007439F9" w:rsidRDefault="007439F9" w:rsidP="007439F9">
      <w:pPr>
        <w:spacing w:before="240"/>
        <w:jc w:val="both"/>
        <w:rPr>
          <w:rFonts w:cs="Times New Roman"/>
          <w:szCs w:val="24"/>
        </w:rPr>
      </w:pPr>
      <w:r w:rsidRPr="007439F9">
        <w:rPr>
          <w:rFonts w:cs="Times New Roman"/>
          <w:szCs w:val="24"/>
        </w:rPr>
        <w:t>STF (RE 1203826 AgR, Relator(a): CÁRMEN LÚCIA, Segunda Turma, julgado em 22-06-2020, PROCESSO ELETRÔNICO DJe-161  DIVULG 25-06-2020  PUBLIC 26-06-2020) AGRAVO REGIMENTAL NO RECURSO EXTRAORDINÁRIO. DIREITO DO CONSUMIDOR. EXTRAVIO DE BAGAGEM. DANOS MORAIS. INAPLICABILIDADE DAS CONVENÇÕES INTERNACIONAIS DE VARSÓVIA E DE MONTREAL. TEMA 210. APLICAÇÃO DO CÓDIGO DE DEFESA DO CONSUMIDOR. RECURSO EXTRAORDINÁRIO INTERPOSTO NA VIGÊNCIA DO CÓDIGO DE PROCESSO CIVIL DE 1973: IMPOSSIBILIDADE DE MAJORAÇÃO DE HONORÁRIOS ADVOCATÍCIOS. AGRAVO REGIMENTAL PROVIDO EM PARTE PARA EXCLUIR A MAJORAÇÃO DA VERBA HONORÁRIA.</w:t>
      </w:r>
    </w:p>
    <w:p w:rsidR="007439F9" w:rsidRPr="007439F9" w:rsidRDefault="007439F9" w:rsidP="007439F9">
      <w:pPr>
        <w:spacing w:before="240"/>
        <w:jc w:val="both"/>
        <w:rPr>
          <w:rFonts w:cs="Times New Roman"/>
          <w:szCs w:val="24"/>
        </w:rPr>
      </w:pPr>
      <w:r w:rsidRPr="007439F9">
        <w:rPr>
          <w:rFonts w:cs="Times New Roman"/>
          <w:szCs w:val="24"/>
        </w:rPr>
        <w:t>STF (ARE 1005897 AgR, Relator(a): RICARDO LEWANDOWSKI, Segunda Turma, julgado em 08-06-2020, PROCESSO ELETRÔNICO DJe-148  DIVULG 12-06-2020  PUBLIC 15-06-2020) AGRAVO REGIMENTAL NO RECURSO EXTRAORDINÁRIO COM AGRAVO. TRANSPORTE AÉREO DE CARGA. VÍCIO NA PRESTAÇÃO DO SERVIÇO. AÇÃO DE REGRESSO. CONTROVÉRSIA INFRACONSTITUCIONAL. AUSÊNCIA DE OFENSA DIRETA À CONSTITUIÇÃO FEDERAL. NECESSIDADE DE REEXAME DO CONJUNTO FÁTICO-PROBATÓRIO DOS AUTOS. INCIDÊNCIA DA SÚMULA 279/STF. INAPLICABILIDADE DO TEMA 210 DA REPERCUSSÃO GERAL. AGRAVO A QUE SE NEGA PROVIMENTO. I - É inadmissível o recurso extraordinário quando sua análise implica a revisão da interpretação de normas infraconstitucionais que fundamentam o acórdão recorrido, dado que apenas a ofensa direta à Constituição Federal enseja a interposição do apelo extremo. II - Conforme a Súmula 279/STF, é inviável, em recurso extraordinário, o reexame do conjunto fático-probatório constante dos autos. III - A discussão em torno de eventual direito de regresso para reparação de danos decorrente de extravio de mercadoria em transporte aéreo internacional frente à seguradora não se submete ao Tema 210 da Repercussão Geral. IV - Agravo regimental a que se nega provimento.</w:t>
      </w:r>
    </w:p>
    <w:p w:rsidR="007439F9" w:rsidRPr="007439F9" w:rsidRDefault="007439F9" w:rsidP="007439F9">
      <w:pPr>
        <w:spacing w:before="240"/>
        <w:jc w:val="both"/>
        <w:rPr>
          <w:rFonts w:cs="Times New Roman"/>
          <w:szCs w:val="24"/>
        </w:rPr>
      </w:pPr>
      <w:r w:rsidRPr="007439F9">
        <w:rPr>
          <w:rFonts w:cs="Times New Roman"/>
          <w:szCs w:val="24"/>
        </w:rPr>
        <w:t xml:space="preserve">STF (ARE 1164624 ED-AgR, Relator(a): GILMAR MENDES, Segunda Turma, julgado em 08-06-2020, PROCESSO ELETRÔNICO DJe-150  DIVULG 16-06-2020  PUBLIC 17-06-2020) Agravo regimental nos embargos de declaração em recurso extraordinário com agravo. 2. Direito Civil. 3. Transporte aéreo internacional. Perdimento de carga. Aplicação da Convenção de Varsóvia e Montreal. Tema 210, da repercussão geral. 4. Existência de declaração. Matéria infraconstitucional. Necessidade de reexame do </w:t>
      </w:r>
      <w:r w:rsidRPr="007439F9">
        <w:rPr>
          <w:rFonts w:cs="Times New Roman"/>
          <w:szCs w:val="24"/>
        </w:rPr>
        <w:lastRenderedPageBreak/>
        <w:t>acervo probatório. Súmulas 279 do STF. Precedentes. 5. Ausência de argumentos capazes de infirmar a decisão agravada. 6. Negado provimento ao agravo regimental. Sem majoração da verba honorária.</w:t>
      </w:r>
    </w:p>
    <w:p w:rsidR="007439F9" w:rsidRPr="007439F9" w:rsidRDefault="007439F9" w:rsidP="007439F9">
      <w:pPr>
        <w:spacing w:before="240"/>
        <w:jc w:val="both"/>
        <w:rPr>
          <w:rFonts w:cs="Times New Roman"/>
          <w:szCs w:val="24"/>
        </w:rPr>
      </w:pPr>
      <w:r w:rsidRPr="007439F9">
        <w:rPr>
          <w:rFonts w:cs="Times New Roman"/>
          <w:szCs w:val="24"/>
        </w:rPr>
        <w:t>STF (ARE 1240608 AgR, Relator(a): RICARDO LEWANDOWSKI, Segunda Turma, julgado em 04-05-2020, PROCESSO ELETRÔNICO DJe-125  DIVULG 20-05-2020  PUBLIC 21-05-2020) AGRAVO REGIMENTAL NO RECURSO EXTRAORDINÁRIO COM AGRAVO. CONSUMIDOR. RESPONSABILIDADE CIVIL. TRANSPORTE AÉREO DE MERCADORIA. EXTRAVIO DE BAGAGEM. INDENIZAÇÃO. VÍCIO NA PRESTAÇÃO DO SERVIÇO. AUSÊNCIA DE PREQUESTIONAMENTO. INCIDÊNCIA DAS SÚMULAS 282 E 356/STF. NECESSIDADE DE REEXAME DE NORMAS INFRACONSTITUCIONAIS. NECESSIDADE DE REEXAME DE PROVAS. INCIDÊNCIA DA SÚMULA 279/STF. INAPLICABILIDADE DO TEMA 210, DA REPERCUSSÃO GERAL. AGRAVO REGIMENTAL A QUE SE NEGA PROVIMENTO, COM MAJORAÇÃO DOS HONORÁRIOS SUCUMBENCIAIS. I – A discussão em torno de eventual direito de regresso para reparação de danos decorrentes de extravio de mercadoria em transporte aéreo internacional pago pela seguradora, não se submete ao Tema 210 da Repercussão Geral. II – É inadmissível o recurso extraordinário quando sua análise implica a revisão da interpretação de normas infraconstitucionais que fundamentam o acórdão recorrido, dado que apenas ofensa direta à Constituição Federal enseja a interposição do apelo extremo. III – É inviável o recurso extraordinário cuja questão constitucional nele arguida não tiver sido prequestionada. Incidência das Súmulas 282 e 356/STF. IV – Para dissentir do acórdão impugnado e verificar a procedência dos argumentos consignados no apelo extremo, seria necessário o reexame do conjunto fático-probatório dos autos, o que é vedado pela Súmula 279/STF, e das normas infraconstitucionais, sendo certo que eventual ofensa à Constituição seria apenas indireta. Precedentes. V – Agravo regimental a que se nega provimento, com majoração dos honorários sucumbenciais.</w:t>
      </w:r>
    </w:p>
    <w:p w:rsidR="007439F9" w:rsidRPr="007439F9" w:rsidRDefault="007439F9" w:rsidP="007439F9">
      <w:pPr>
        <w:spacing w:before="240"/>
        <w:jc w:val="both"/>
        <w:rPr>
          <w:rFonts w:cs="Times New Roman"/>
          <w:szCs w:val="24"/>
        </w:rPr>
      </w:pPr>
      <w:r w:rsidRPr="007439F9">
        <w:rPr>
          <w:rFonts w:cs="Times New Roman"/>
          <w:szCs w:val="24"/>
        </w:rPr>
        <w:t>STF (RE 1228425 AgR-segundo, Relator(a): ROBERTO BARROSO, Primeira Turma, julgado em 20-03-2020, PROCESSO ELETRÔNICO DJe-076  DIVULG 27-03-2020  PUBLIC 30-03-2020) DIREITO DO CONSUMIDOR. SEGUNDO AGRAVO INTERNO EM RECURSO EXTRAORDINÁRIO. TRANSPORTE AÉREO INTERNACIONAL. PRAZO PRESCRICIONAL. APLICAÇÃO DAS CONVENÇÕES DE VARSÓRVIA E MONTREAL. PRECEDENTES. 1. O Supremo Tribunal Federal fixou a tese de que, “nos termos do art. 178 da Constituição da República, as normas e os tratados internacionais limitadores da responsabilidade das transportadoras aéreas de passageiros, especialmente as Convenções de Varsóvia e Montreal, têm prevalência em relação ao Código de Defesa do Consumidor”. Ou seja, com base no art. 178 da Constituição, prevalece o prazo prescricional previsto nas convenções internacionais. Precedentes. 2. Agravo interno a que se nega provimento.</w:t>
      </w:r>
    </w:p>
    <w:p w:rsidR="007439F9" w:rsidRPr="007439F9" w:rsidRDefault="007439F9" w:rsidP="007439F9">
      <w:pPr>
        <w:spacing w:before="240"/>
        <w:jc w:val="both"/>
        <w:rPr>
          <w:rFonts w:cs="Times New Roman"/>
          <w:szCs w:val="24"/>
        </w:rPr>
      </w:pPr>
      <w:r w:rsidRPr="007439F9">
        <w:rPr>
          <w:rFonts w:cs="Times New Roman"/>
          <w:szCs w:val="24"/>
        </w:rPr>
        <w:t>STF (RE 1221934 AgR, Relator(a): CÁRMEN LÚCIA, Segunda Turma, julgado em 25-10-2019, PROCESSO ELETRÔNICO DJe-248  DIVULG 11-11-2019  PUBLIC 12-11-2019) AGRAVO REGIMENTAL NO RECURSO EXTRAORDINÁRIO. CONSUMIDOR. TRANSPORTE AÉREO INTERNACIONAL. ATRASO. DANOS MORAIS. CONVENÇÕES INTERNACIONAIS DE VARSÓVIA E DE MONTREAL. RECURSO EXTRAORDINÁRIO N. 636.331-RG. TEMA 210. INAPLICABILIDADE. CÓDIGO DE DEFESA DO CONSUMIDOR. QUANTUM INDENIZATÓRIO: AUSÊNCIA DE REPERCUSSÃO GERAL. ARE N. 743.771. TEMA 655. ALEGAÇÃO DE INOBSERVÂNCIA DOS INCS. XXXV E LIV DO ART. 5º DA CONSTITUIÇÃO DA REPÚBLICA: AUSÊNCIA DE REPERCUSSÃO GERAL. TEMAS 660 E 895. AGRAVO REGIMENTAL AO QUAL SE NEGA PROVIMENTO.</w:t>
      </w:r>
    </w:p>
    <w:p w:rsidR="007439F9" w:rsidRPr="007439F9" w:rsidRDefault="007439F9" w:rsidP="007439F9">
      <w:pPr>
        <w:spacing w:before="240"/>
        <w:jc w:val="both"/>
        <w:rPr>
          <w:rFonts w:cs="Times New Roman"/>
          <w:szCs w:val="24"/>
        </w:rPr>
      </w:pPr>
      <w:r w:rsidRPr="007439F9">
        <w:rPr>
          <w:rFonts w:cs="Times New Roman"/>
          <w:szCs w:val="24"/>
        </w:rPr>
        <w:t>STF (RE 1213708 AgR, Relator(a): LUIZ FUX, Primeira Turma, julgado em 30-08-2019, PROCESSO ELETRÔNICO DJe-202  DIVULG 17-09-2019  PUBLIC 18-09-2019) AGRAVO INTERNO NO RECURSO EXTRAORDINÁRIO. RESPONSABILIDADE CIVIL. DANOS MORAIS. RELAÇÕES DE CONSUMO DECORRENTES DE CONTRATOS DE TRANSPORTE AÉREO INTERNACIONAL. CONFLITO ENTRE LEI E TRATADO. INDENIZAÇÃO. PRAZO PRESCRICIONAL PREVISTO EM CONVENÇÃO INTERNACIONAL. APLICABILIDADE. ARE 766.618. TEMA 210 DA REPERCUSSÃO GERAL. AGRAVO INTERNO DESPROVIDO.</w:t>
      </w:r>
    </w:p>
    <w:p w:rsidR="007439F9" w:rsidRPr="007439F9" w:rsidRDefault="007439F9" w:rsidP="007439F9">
      <w:pPr>
        <w:spacing w:before="240"/>
        <w:jc w:val="both"/>
        <w:rPr>
          <w:rFonts w:cs="Times New Roman"/>
          <w:szCs w:val="24"/>
        </w:rPr>
      </w:pPr>
      <w:r w:rsidRPr="007439F9">
        <w:rPr>
          <w:rFonts w:cs="Times New Roman"/>
          <w:szCs w:val="24"/>
        </w:rPr>
        <w:lastRenderedPageBreak/>
        <w:t>STF (ARE 1133572 AgR, Relator(a): ROBERTO BARROSO, Primeira Turma, julgado em 30-08-2019, PROCESSO ELETRÔNICO DJe-199  DIVULG 12-09-2019  PUBLIC 13-09-2019) DIREITO CIVIL. AGRAVO INTERNO EM RECURSO EXTRAORDINÁRIO COM AGRAVO. RESPONSABILIDADE CIVIL. TRANSPORTE DE CARGAS. INTERNACIONAL. TEMA 210 RG. 1. Por força do art. 178 da CF, em caso de conflito, as normas das convenções que regem o transporte aéreo internacional prevalecem sobre a legislação interna (RE 636.331, Rel. Min. Gilmar Mendes, Tema 210/RG). 2. Nos termos do art. 85, § 11, do CPC/2015, fica majorado em 25% o valor da verba honorária fixada anteriormente, observados os limites legais do art. 85, §§ 2º e 3º, do CPC/2015. 3. Agravo interno a que se nega provimento.</w:t>
      </w:r>
    </w:p>
    <w:p w:rsidR="007439F9" w:rsidRPr="007439F9" w:rsidRDefault="007439F9" w:rsidP="007439F9">
      <w:pPr>
        <w:spacing w:before="240"/>
        <w:jc w:val="both"/>
        <w:rPr>
          <w:rFonts w:cs="Times New Roman"/>
          <w:szCs w:val="24"/>
        </w:rPr>
      </w:pPr>
      <w:r w:rsidRPr="007439F9">
        <w:rPr>
          <w:rFonts w:cs="Times New Roman"/>
          <w:szCs w:val="24"/>
        </w:rPr>
        <w:t>STF (RE 1184532 AgR, Relator(a): EDSON FACHIN, Segunda Turma, julgado em 24-06-2019, PROCESSO ELETRÔNICO DJe-167  DIVULG 31-07-2019  PUBLIC 01-08-2019) AGRAVO REGIMENTAL EM RECURSO EXTRAORDINÁRIO. INTERPOSIÇÃO EM 30.4.2019. TRANSPORTE AÉREO INTERNACIONAL. AÇÃO INDENIZATÓRIA. PRAZO PRESCRICIONAL. APLICAÇÃO DAS CONVENÇÕES DE VARSÓVIA E MONTREAL. JURISPRUDÊNCIA DE MÉRITO DOMINANTE. 1. O acórdão recorrido objeto do recurso extraordinário é contrário à jurisprudência dominante desta corte, que entende aplicável o prazo prescricional de dois anos previsto na Convenção de Montreal, nos termos do art. 178, da Constituição Federal. 2. Agravo regimental a que se nega provimento.</w:t>
      </w:r>
    </w:p>
    <w:p w:rsidR="007439F9" w:rsidRPr="007439F9" w:rsidRDefault="007439F9" w:rsidP="007439F9">
      <w:pPr>
        <w:spacing w:before="240"/>
        <w:jc w:val="both"/>
        <w:rPr>
          <w:rFonts w:cs="Times New Roman"/>
          <w:szCs w:val="24"/>
        </w:rPr>
      </w:pPr>
      <w:r w:rsidRPr="007439F9">
        <w:rPr>
          <w:rFonts w:cs="Times New Roman"/>
          <w:szCs w:val="24"/>
        </w:rPr>
        <w:t>STF (RE 1154120 AgR, Relator(a): RICARDO LEWANDOWSKI, Segunda Turma, julgado em 09-04-2019, PROCESSO ELETRÔNICO DJe-139  DIVULG 26-06-2019  PUBLIC 27-06-2019) AGRAVO REGIMENTAL NO RECURSO EXTRAORDINÁRIO. TRANSPORTE AÉREO INTERNACIONAL DE CARGAS. AÇÃO REGRESSIVA PROPOSTA POR SEGURADORA. LIMITAÇÃO DO QUANTUM INDENIZATÓRIO. CONVENÇÕES DE VARSÓVIA E DE MONTREAL. APLICAÇÃO DO ART. 178 DA CONSTITUIÇÃO. AGRAVO REGIMENTAL A QUE DÁ PROVIMENTO. I – Agravo regimental provido para que o recurso extraordinário seja adequadamente aparelhado e examinado, se ultrapassadas todas as barreiras de conhecimento. II – Agravo regimental a que se dá provimento.</w:t>
      </w:r>
    </w:p>
    <w:p w:rsidR="007439F9" w:rsidRPr="007439F9" w:rsidRDefault="007439F9" w:rsidP="007439F9">
      <w:pPr>
        <w:spacing w:before="240"/>
        <w:jc w:val="both"/>
        <w:rPr>
          <w:rFonts w:cs="Times New Roman"/>
          <w:szCs w:val="24"/>
        </w:rPr>
      </w:pPr>
      <w:r w:rsidRPr="007439F9">
        <w:rPr>
          <w:rFonts w:cs="Times New Roman"/>
          <w:szCs w:val="24"/>
        </w:rPr>
        <w:t>STF (AI 822191 AgR, Relator(a): LUIZ FUX, Primeira Turma, julgado em 15-02-2019, ACÓRDÃO ELETRÔNICO DJe-038  DIVULG 22-02-2019  PUBLIC 25-02-2019) AGRAVO INTERNO NO AGRAVO DE INSTRUMENTO. RESPONSABILIDADE CIVIL. CONTRATO DE TRANSPORTE AÉREO DE CARGA. MERCADORIAS DANIFICADAS. SEGURADORA. AÇÃO DE REGRESSO. DANO MATERIAL. LIMITAÇÃO. MATÉRIA DE ÍNDOLE INFRACONSTITUCIONAL. OFENSA INDIRETA À CONSTITUIÇÃO FEDERAL. CONVENÇÃO DE VARSÓVIA. RE 636.331. TEMA 210 DA REPERCUSSÃO GERAL. INAPLICABILIDADE. REITERADA REJEIÇÃO DOS ARGUMENTOS EXPENDIDOS PELA PARTE NAS SEDES RECURSAIS ANTERIORES. AGRAVO INTERPOSTO SOB A ÉGIDE DO NOVO CÓDIGO DE PROCESSO CIVIL. MAJORAÇÃO DOS HONORÁRIOS DE SUCUMBÊNCIA. AGRAVO INTERNO DESPROVIDO.</w:t>
      </w:r>
    </w:p>
    <w:p w:rsidR="007439F9" w:rsidRPr="007439F9" w:rsidRDefault="007439F9" w:rsidP="007439F9">
      <w:pPr>
        <w:spacing w:before="240"/>
        <w:jc w:val="both"/>
        <w:rPr>
          <w:rFonts w:cs="Times New Roman"/>
          <w:szCs w:val="24"/>
        </w:rPr>
      </w:pPr>
      <w:r w:rsidRPr="007439F9">
        <w:rPr>
          <w:rFonts w:cs="Times New Roman"/>
          <w:szCs w:val="24"/>
        </w:rPr>
        <w:t>STF (RE 571969 ED, Relator(a): CÁRMEN LÚCIA, Tribunal Pleno, julgado em 03-08-2017, ACÓRDÃO ELETRÔNICO DJe-253  DIVULG 07-11-2017  PUBLIC 08-11-2017) EMBARGOS DE DECLARAÇÃO EM RECURSOS EXTRAORDINÁRIOS. RESPONSABILIDADE DA UNIÃO POR DANOS CAUSADOS À CONCESSIONÁRIA DE SERVIÇO DE TRANSPORTE AÉREO (VARIG S/A). DEVER DE INDENIZAR. RESPONSABILIDADE POR ATOS LÍCITOS QUANDO DELES DECORREREM PREJUÍZOS PARA OS PARTICULARES EM CONDIÇÕES DE DESIGUALDADE COM OS DEMAIS. AUSÊNCIA DE OMISSÃO, CONTRADIÇÃO OU OBSCURIDADE. IMPOSSIBILIDADE DE REDISCUSSÃO DA MATÉRIA. EMBARGOS DE DECLARAÇÃO REJEITADOS.</w:t>
      </w:r>
    </w:p>
    <w:p w:rsidR="007439F9" w:rsidRPr="007439F9" w:rsidRDefault="007439F9" w:rsidP="007439F9">
      <w:pPr>
        <w:spacing w:before="240"/>
        <w:jc w:val="both"/>
        <w:rPr>
          <w:rFonts w:cs="Times New Roman"/>
          <w:szCs w:val="24"/>
        </w:rPr>
      </w:pPr>
      <w:r w:rsidRPr="007439F9">
        <w:rPr>
          <w:rFonts w:cs="Times New Roman"/>
          <w:szCs w:val="24"/>
        </w:rPr>
        <w:t xml:space="preserve">STF (ARE 766618, Relator(a): ROBERTO BARROSO, Tribunal Pleno, julgado em 25-05-2017, ACÓRDÃO ELETRÔNICO DJe-257  DIVULG 10-11-2017  PUBLIC 13-11-2017) Direito do consumidor. Transporte aéreo internacional. Conflito entre lei e tratado. Indenização. Prazo prescricional previsto em convenção internacional. Aplicabilidade. 1. Salvo quando versem sobre direitos humanos, os </w:t>
      </w:r>
      <w:r w:rsidRPr="007439F9">
        <w:rPr>
          <w:rFonts w:cs="Times New Roman"/>
          <w:szCs w:val="24"/>
        </w:rPr>
        <w:lastRenderedPageBreak/>
        <w:t>tratados e convenções internacionais ingressam no direito brasileiro com status equivalente ao de lei ordinária. Em princípio, portanto, as antinomias entre normas domésticas e convencionais resolvem-se pelos tradicionais critérios da cronologia e da especialidade. 2. Nada obstante, quanto à ordenação do transporte internacional, o art. 178 da Constituição estabelece regra especial de solução de antinomias, no sentido da prevalência dos tratados sobre a legislação doméstica, seja ela anterior ou posterior àqueles. Essa conclusão também se aplica quando o conflito envolve o Código de Defesa do Consumidor. 3. Tese afirmada em sede de repercussão geral: “Nos termos do art. 178 da Constituição da República, as normas e os tratados internacionais limitadores da responsabilidade das transportadoras aéreas de passageiros, especialmente as Convenções de Varsóvia e Montreal, têm prevalência em relação ao Código de Defesa do Consumidor”. 4. Recurso extraordinário provido.</w:t>
      </w:r>
    </w:p>
    <w:p w:rsidR="007439F9" w:rsidRPr="007439F9" w:rsidRDefault="007439F9" w:rsidP="007439F9">
      <w:pPr>
        <w:spacing w:before="240"/>
        <w:jc w:val="both"/>
        <w:rPr>
          <w:rFonts w:cs="Times New Roman"/>
          <w:szCs w:val="24"/>
        </w:rPr>
      </w:pPr>
      <w:r w:rsidRPr="007439F9">
        <w:rPr>
          <w:rFonts w:cs="Times New Roman"/>
          <w:szCs w:val="24"/>
        </w:rPr>
        <w:t>STF (RE 636331, Relator(a): GILMAR MENDES, Tribunal Pleno, julgado em 25-05-2017, PROCESSO ELETRÔNICO REPERCUSSÃO GERAL - MÉRITO DJe-257  DIVULG 10-11-2017  PUBLIC 13-11-2017) Recurso extraordinário com repercussão geral. 2. Extravio de bagagem. Dano material. Limitação. Antinomia. Convenção de Varsóvia. Código de Defesa do Consumidor. 3. Julgamento de mérito. É aplicável o limite indenizatório estabelecido na Convenção de Varsóvia e demais acordos internacionais subscritos pelo Brasil, em relação às condenações por dano material decorrente de extravio de bagagem, em voos internacionais. 5. Repercussão geral. Tema 210. Fixação da tese: "Nos termos do art. 178 da Constituição da República, as normas e os tratados internacionais limitadores da responsabilidade das transportadoras aéreas de passageiros, especialmente as Convenções de Varsóvia e Montreal, têm prevalência em relação ao Código de Defesa do Consumidor". 6. Caso concreto. Acórdão que aplicou o Código de Defesa do Consumidor. Indenização superior ao limite previsto no art. 22 da Convenção de Varsóvia, com as modificações efetuadas pelos acordos internacionais posteriores. Decisão recorrida reformada, para reduzir o valor da condenação por danos materiais, limitando-o ao patamar estabelecido na legislação internacional. 7. Recurso a que se dá provimento.</w:t>
      </w:r>
    </w:p>
    <w:p w:rsidR="007439F9" w:rsidRPr="007439F9" w:rsidRDefault="007439F9" w:rsidP="007439F9">
      <w:pPr>
        <w:spacing w:before="240"/>
        <w:jc w:val="both"/>
        <w:rPr>
          <w:rFonts w:cs="Times New Roman"/>
          <w:szCs w:val="24"/>
        </w:rPr>
      </w:pPr>
      <w:r w:rsidRPr="007439F9">
        <w:rPr>
          <w:rFonts w:cs="Times New Roman"/>
          <w:szCs w:val="24"/>
        </w:rPr>
        <w:t>STF (ARE 911181 AgR, Relator(a): LUIZ FUX, Primeira Turma, julgado em 29-03-2016, PROCESSO ELETRÔNICO DJe-081  DIVULG 26-04-2016  PUBLIC 27-04-2016) AGRAVO REGIMENTAL NO RECURSO EXTRAORDINÁRIO COM AGRAVO. CONSUMIDOR. TRANSPORTE AÉREO. IMPOSSIBILIDADE DE POUSO EM DECORRÊNCIA DO MAU TEMPO. DANOS MORAIS. VIOLAÇÃO AOS PRINCÍPIOS DO DEVIDO PROCESSO LEGAL, DA AMPLA DEFESA E DO CONTRADITÓRIO. MATÉRIA COM REPERCUSSÃO GERAL REJEITADA PELO STF NO ARE 748.371. TEMA Nº 660. VIOLAÇÃO AO ARTIGO 93, IX, DA CONSTITUIÇÃO. INEXISTÊNCIA. AGRAVO REGIMENTAL DESPROVIDO.</w:t>
      </w:r>
    </w:p>
    <w:p w:rsidR="007439F9" w:rsidRPr="007439F9" w:rsidRDefault="007439F9" w:rsidP="007439F9">
      <w:pPr>
        <w:spacing w:before="240"/>
        <w:jc w:val="both"/>
        <w:rPr>
          <w:rFonts w:cs="Times New Roman"/>
          <w:szCs w:val="24"/>
        </w:rPr>
      </w:pPr>
      <w:r w:rsidRPr="007439F9">
        <w:rPr>
          <w:rFonts w:cs="Times New Roman"/>
          <w:szCs w:val="24"/>
        </w:rPr>
        <w:t xml:space="preserve">STF (RE 571969, Relator(a): CÁRMEN LÚCIA, Tribunal Pleno, julgado em 12-03-2014, ACÓRDÃO ELETRÔNICO DJe-181  DIVULG 17-09-2014  PUBLIC 18-09-2014) RECURSOS EXTRAORDINÁRIOS. RESPONSABILIDADE DA UNIÃO POR DANOS CAUSADOS À CONCESSIONÁRIA DE SERVIÇO DE TRANSPORTE AÉREO (VARIG S/A). RUPTURA DO EQUILÍBRIO ECONÔMICO-FINANCEIRO DO CONTRATO DECORRENTE DOS EFEITOS DOS PLANOS “FUNARO” E “CRUZADO”. DEVER DE INDENIZAR. RESPONSABILIDADE POR ATOS LÍCITOS QUANDO DELES DECORREREM PREJUÍZOS PARA OS PARTICULARES EM CONDIÇÕES DE DESIGUALDADE COM OS DEMAIS. OBSERVÂNCIA DO PRINCÍPIO DA LEGALIDADE, DO DIREITO ADQUIRIDO E DO ATO JURÍDICO PERFEITO. 1. Recurso extraordinário da União contra acórdão em embargos infringentes. Intervenção do Ministério Público na ação. Legitimidade do Ministério Público para interpor recurso extraordinário, como custos legis (§ 2º do art. 499 do Código de Processo Civil), harmoniza-se com as funções institucionais previstas nos arts. 127 e 129 da Constituição da República. 2. Recurso do Ministério Público não conhecido na parte relativa aos arts. 21, inc. XII, alínea e, 170, parágrafo único, 173 e 174 da Constituição da República. Ausência de prequestionamento. 3. Recurso da União não conhecido quanto à alegada carência de elementos para a comprovação da quebra do equilíbrio econômico-financeiro do contrato. Impossibilidade de reexame do conjunto fático-probatório em recurso extraordinário (Súmula n. 279 do Supremo Tribunal Federal). 4. Responsabilidade da União em indenizar prejuízos sofridos pela concessionária de serviço público, decorrentes de política econômica implementada pelo Governo, comprovados nos termos do acórdão recorrido. Precedentes: RE 183.180, Relator o Ministro Octavio Gallotti, Primeira Turma, DJ 1.8.1997. </w:t>
      </w:r>
      <w:r w:rsidRPr="007439F9">
        <w:rPr>
          <w:rFonts w:cs="Times New Roman"/>
          <w:szCs w:val="24"/>
        </w:rPr>
        <w:lastRenderedPageBreak/>
        <w:t>5. A estabilidade econômico-financeira do contrato administrativo é expressão jurídica do princípio da segurança jurídica, pelo qual se busca conferir estabilidade àquele ajuste, inerente ao contrato de concessão, no qual se garante à concessionária viabilidade para a execução dos serviços, nos moldes licitados. 6. A manutenção da qualidade na prestação dos serviços concedidos (exploração de transporte aéreo) impõe a adoção de medidas garantidoras do reequilíbrio da equação econômico-financeira do contrato administrativo, seja pela repactuação, reajuste, revisão ou indenização dos prejuízos. 7. Instituição de nova moeda (Cruzado) e implementação, pelo Poder Público, dos planos de combate à inflação denominados ‘Plano Funaro’ ou ‘Plano Cruzado’, que congelaram os preços e as tarifas aéreas nos valores prevalecentes em 27.2.1986 (art. 5º do Decreto n. 91.149, de 15.3.1985). 8. Comprovação nos autos de que os reajustes efetivados, no período do controle de preços, foram insuficientes para cobrir a variação dos custos suportados pela concessionária. 9. Indenização que se impõe: teoria da responsabilidade objetiva do Estado com base no risco administrativo. Dano e nexo de causalidade comprovados, nos termos do acórdão recorrido. 10. O Estado responde juridicamente também pela prática de atos lícitos, quando deles decorrerem prejuízos para os particulares em condições de desigualdade com os demais. Impossibilidade de a concessionária cumprir as exigências contratuais com o público, sem prejuízos extensivos aos seus funcionários, aposentados e pensionistas, cujos direitos não puderam ser honrados. 11. Apesar de toda a sociedade ter sido submetida aos planos econômicos, impuseram-se à concessionária prejuízos especiais, pela sua condição de concessionária de serviço, vinculada às inovações contratuais ditadas pelo poder concedente, sem poder atuar para evitar o colapso econômico-financeiro. Não é juridicamente aceitável sujeitar-se determinado grupo de pessoas – funcionários, aposentados, pensionistas e a própria concessionária – às específicas condições com ônus insuportáveis e desigualados dos demais, decorrentes das políticas adotadas, sem contrapartida indenizatória objetiva, para minimizar os prejuízos sofridos, segundo determina a Constituição. Precedente: RE 422.941, Relator o Ministro Carlos Velloso, Segunda Turma, DJ 24.3.2006. 12. Não conhecimento do recurso extraordinário da União interposto contra o acórdão proferido no julgamento dos embargos infringentes. 13. Conhecimento parcial do recurso extraordinário da União, e na parte conhecida, provimento negado. 14. Conhecimento parcial do recurso extraordinário do Ministério Público Federal e, na parte conhecida, desprovido, mantendo-se a decisão do Superior Tribunal de Justiça, conclusivo quanto à responsabilidade da União pelos prejuízos suportados pela Recorrida, decorrentes dos planos econômicos.</w:t>
      </w:r>
    </w:p>
    <w:p w:rsidR="007439F9" w:rsidRPr="007439F9" w:rsidRDefault="007439F9" w:rsidP="007439F9">
      <w:pPr>
        <w:spacing w:before="240"/>
        <w:jc w:val="both"/>
        <w:rPr>
          <w:rFonts w:cs="Times New Roman"/>
          <w:szCs w:val="24"/>
        </w:rPr>
      </w:pPr>
      <w:r w:rsidRPr="007439F9">
        <w:rPr>
          <w:rFonts w:cs="Times New Roman"/>
          <w:szCs w:val="24"/>
        </w:rPr>
        <w:t>STF (AI 766097 AgR, Relator(a): ROBERTO BARROSO, Primeira Turma, julgado em 19-11-2013, ACÓRDÃO ELETRÔNICO DJe-249  DIVULG 16-12-2013  PUBLIC 17-12-2013) AGRAVO REGIMENTAL EM AGRAVO DE INSTRUMENTO. DIREITO DO CONSUMIDOR. PASSAGEM AÉREA NÃO UTILIZADA. RESSARCIMENTO. ALEGADA VIOLAÇÃO AO ART. 93, IX, DA CONSTTUIÇÃO FEDERAL. INEXISTÊNCIA. Decisão que está devidamente fundamentada, embora em sentido contrário aos interesses da parte agravante. Agravo regimental a que se nega provimento.</w:t>
      </w:r>
    </w:p>
    <w:p w:rsidR="007439F9" w:rsidRPr="007439F9" w:rsidRDefault="007439F9" w:rsidP="007439F9">
      <w:pPr>
        <w:spacing w:before="240"/>
        <w:jc w:val="both"/>
        <w:rPr>
          <w:rFonts w:cs="Times New Roman"/>
          <w:szCs w:val="24"/>
        </w:rPr>
      </w:pPr>
      <w:r w:rsidRPr="007439F9">
        <w:rPr>
          <w:rFonts w:cs="Times New Roman"/>
          <w:szCs w:val="24"/>
        </w:rPr>
        <w:t>STF (RE 742570 AgR, Relator(a): GILMAR MENDES, Segunda Turma, julgado em 25-06-2013, ACÓRDÃO ELETRÔNICO DJe-160  DIVULG 15-08-2013  PUBLIC 16-08-2013) Agravo regimental em recurso extraordinário. 2. Direito Administrativo. 3. ECT - Empresa Brasileira de Correios e Telégrafos. Serviço de transporte aéreo de mala postal noturna. Pretensão de anulação dos contratos firmados. Ocorrência de perda do objeto. 4. Análise de legislação infraconstitucional. Lei 8.666/93. Ofensa meramente reflexa ao texto constitucional. 5. Indenização por danos materiais e morais. Reexame do conteúdo fático-probatório. Impossibilidade. Enunciado 279. Precedentes. 6. Ausência de argumentos capazes de infirmar a decisão agravada. 7. Agravo regimental a que se nega provimento.</w:t>
      </w:r>
    </w:p>
    <w:p w:rsidR="007439F9" w:rsidRPr="007439F9" w:rsidRDefault="007439F9" w:rsidP="007439F9">
      <w:pPr>
        <w:spacing w:before="240"/>
        <w:jc w:val="both"/>
        <w:rPr>
          <w:rFonts w:cs="Times New Roman"/>
          <w:szCs w:val="24"/>
        </w:rPr>
      </w:pPr>
      <w:r w:rsidRPr="007439F9">
        <w:rPr>
          <w:rFonts w:cs="Times New Roman"/>
          <w:szCs w:val="24"/>
        </w:rPr>
        <w:t xml:space="preserve">STF (ARE 691437 AgR, Relator(a): ROSA WEBER, Primeira Turma, julgado em 19-02-2013, PROCESSO ELETRÔNICO DJe-042 DIVULG 04-03-2013 PUBLIC 05-03-2013) DIREITO DO CONSUMIDOR. DANOS MORAIS. ATRASO DE VOO INTERNACIONAL QUE ENSEJOU PERDA DA CONEXÃO. REACOMODAÇÃO EM NOVO VOO EM CLASSE ECONÔMICA APESAR DE CONTRATADA CLASSE EXECUTIVA. MÁ PRESTAÇÃO DO SERVIÇO. CARACTERIZAÇÃO DE DANO MORAL. INDENIZAÇÃO PROPORCIONAL. ANÁLISE DA OCORRÊNCIA DE EVENTUAL AFRONTA AOS PRECEITOS CONSTITUCIONAIS INVOCADOS NO APELO EXTREMO DEPENDENTE DA REELABORAÇÃO DA MOLDURA FÁTICA CONSTANTE NO ACÓRDÃO REGIONAL. SÚMULA 279/STF. ÂMBITO INFRACONSTITUCIONAL DO DEBATE. </w:t>
      </w:r>
      <w:r w:rsidRPr="007439F9">
        <w:rPr>
          <w:rFonts w:cs="Times New Roman"/>
          <w:szCs w:val="24"/>
        </w:rPr>
        <w:lastRenderedPageBreak/>
        <w:t>EVENTUAL VIOLAÇÃO REFLEXA DA CONSTITUIÇÃO DA REPÚBLICA NÃO VIABILIZA O MANEJO DE RECURSO EXTRAORDINÁRIO. ACÓRDÃO RECORRIDO PUBLICADO EM 15.10.2010. As razões do agravo regimental não são aptas a infirmar os fundamentos que lastrearam a decisão agravada, mormente no que se refere ao óbice da Súmula 279 do STF, a inviabilizar o trânsito do recurso extraordinário. Além de a pretensão da recorrente de obter decisão em sentido diverso demandar reelaboração da moldura fática delineada no acórdão de origem, a suposta afronta aos preceitos constitucionais indicados nas razões recursais dependeria da análise de legislação infraconstitucional, o que torna oblíqua e reflexa eventual ofensa, insuscetível, portanto, de viabilizar o conhecimento do recurso extraordinário, considerada a disposição do art. 102, III, “a”, da Lei Maior. No AI 762.184 RG/RJ, Rel. Min. Cezar Peluso, DJe 18.12.2009-, atualmente autuado como RE 636.331-, reconheceu-se a repercussão geral da questão constitucional relativa à “subsistência das normas do Código Brasileiro de Aeronáutica e da Convenção de Varsóvia - que impõem limites pré-fixados para indenizações por dano material - perante a regra constitucional da indenizabilidade irrestrita” – paradigma que não viabiliza a aplicação da sistemática do art. 543-B do CPC aos casos de indenização por dano moral. Consoante destacado em recente precedente desta Turma, “a Carta da República previu o direito a indenização por dano moral, não cabendo, em detrimento dela, potencializar a circunstância de a convenção de Varsóvia apenas dispor sobre a responsabilidade, considerado o prejuízo material” (RE 391.032 AgR/RJ, Rel. Min. Marco Aurélio, DJe 22.3.2012). Agravo conhecido e não provido.</w:t>
      </w:r>
    </w:p>
    <w:p w:rsidR="007439F9" w:rsidRPr="007439F9" w:rsidRDefault="007439F9" w:rsidP="007439F9">
      <w:pPr>
        <w:spacing w:before="240"/>
        <w:jc w:val="both"/>
        <w:rPr>
          <w:rFonts w:cs="Times New Roman"/>
          <w:szCs w:val="24"/>
        </w:rPr>
      </w:pPr>
      <w:r w:rsidRPr="007439F9">
        <w:rPr>
          <w:rFonts w:cs="Times New Roman"/>
          <w:szCs w:val="24"/>
        </w:rPr>
        <w:t>STF (AI 798295 AgR, Relator(a): CEZAR PELUSO, Segunda Turma, julgado em 28-08-2012, ACÓRDÃO ELETRÔNICO DJe-182 DIVULG 14-09-2012 PUBLIC 17-09-2012) 1. INDENIZAÇÃO. Dano Moral. Transporte Aéreo. Convenção de Varsóvia. Repercussão geral reconhecida no RE nº 636.331, Rel. Min. GILMAR MENDES, DJe de 18.12.2009. Foi reconhecida repercussão geral de recurso extraordinário que tenha por objeto a possibilidade de limitação, com fundamento na Convenção de Varsóvia, dos valores das indenizações por danos morais e materiais, decorrentes de extravio de bagagem. 2. RECURSO. Extraordinário. Matéria objeto de repercussão geral reconhecida. Devolução dos autos à origem. Observância dos arts. 328, § único, do RISTF e 543-B do CPC. Reconsideração da decisão agravada. Agravo regimental prejudicado. Reconhecida a repercussão geral da questão constitucional objeto do recurso extraordinário, devem os autos baixar à origem, para os fins do art. 543-B do CPC.</w:t>
      </w:r>
    </w:p>
    <w:p w:rsidR="007439F9" w:rsidRPr="007439F9" w:rsidRDefault="007439F9" w:rsidP="007439F9">
      <w:pPr>
        <w:spacing w:before="240"/>
        <w:jc w:val="both"/>
        <w:rPr>
          <w:rFonts w:cs="Times New Roman"/>
          <w:szCs w:val="24"/>
        </w:rPr>
      </w:pPr>
      <w:r w:rsidRPr="007439F9">
        <w:rPr>
          <w:rFonts w:cs="Times New Roman"/>
          <w:szCs w:val="24"/>
        </w:rPr>
        <w:t>STF (RE 391032 AgR, Relator(a): MARCO AURÉLIO, Primeira Turma, julgado em 28-02-2012, ACÓRDÃO ELETRÔNICO DJe-059 DIVULG 21-03-2012 PUBLIC 22-03-2012) INDENIZAÇÃO - DANO MORAL – ATRASO - CONVENÇÃO DE VARSÓVIA - OBSERVAÇÃO MITIGADA - CONSTITUIÇÃO FEDERAL - SUPREMACIA. O fato de a convenção de Varsóvia revelar, como regra, a indenização tarifada por danos materiais não exclui a relativa aos danos morais. Configurados esses pelo sentimento de desconforto, de constrangimento, aborrecimento e humilhação, cumpre observar a Carta Política da República, no que se sobrepõe a tratados e convenções ratificados pelo Brasil. AGRAVO – ARTIGO 557, § 2º, DO CÓDIGO DE PROCESSO CIVIL – MULTA. Se o agravo é manifestamente infundado, impõe-se a aplicação da multa prevista no § 2º do artigo 557 do Código de Processo Civil, arcando a parte com o ônus decorrente da litigância de má-fé.</w:t>
      </w:r>
    </w:p>
    <w:p w:rsidR="007439F9" w:rsidRPr="007439F9" w:rsidRDefault="007439F9" w:rsidP="007439F9">
      <w:pPr>
        <w:spacing w:before="240"/>
        <w:jc w:val="both"/>
        <w:rPr>
          <w:rFonts w:cs="Times New Roman"/>
          <w:szCs w:val="24"/>
        </w:rPr>
      </w:pPr>
      <w:r w:rsidRPr="007439F9">
        <w:rPr>
          <w:rFonts w:cs="Times New Roman"/>
          <w:szCs w:val="24"/>
        </w:rPr>
        <w:t xml:space="preserve">STF (AI 841332 AgR, Relator(a): LUIZ FUX, Primeira Turma, julgado em 06-09-2011, DJe-181 DIVULG 20-09-2011 PUBLIC 21-09-2011 EMENT VOL-02591-03 PP-00383) PROCESSUAL CIVIL. AGRAVO REGIMENTAL NO AGRAVO DE INSTRUMENTO. ART. 557, § 1º, DO CPC. DANOS MORAIS E MATERIAIS. TRANSPORTE AÉREO. ATRASO DE VÔO INTERNACIONAL. PERMANÊNCIA DA RECORRENTE NO EXTERIOR POR MAIS DE UM DIA. APONTADA VIOLAÇÃO À CONVENÇÃO DE MONTREAL. ACÓRDÃO RECORRIDO QUE DECIDIU A CONTROVÉRSIA À LUZ DO CONTEXTO FÁTICO-PROBATÓRIO ENCARTADO NOS AUTOS. REEXAME. IMPOSSIBILIDADE. INCIDÊNCIA DA SÚMULA 279/STF. DECISÃO QUE SE MANTÉM POR SEUS PRÓPRIOS FUNDAMENTOS. 1. A repercussão geral pressupõe recurso admissível sob o crivo dos demais requisitos constitucionais e processuais de admissibilidade (art. 323 do RISTF). Consectariamente se inexiste questão constitucional, não há como se pretender seja reconhecida a repercussão geral das questões constitucionais discutidas no caso (art. 102, III, § 3º, da CF). 2. A Súmula 279/STF dispõe verbis: “Para simples reexame de prova não cabe recurso extraordinário”. 3. É que o recurso extraordinário não se presta ao exame de questões que demandam revolvimento do contexto </w:t>
      </w:r>
      <w:r w:rsidRPr="007439F9">
        <w:rPr>
          <w:rFonts w:cs="Times New Roman"/>
          <w:szCs w:val="24"/>
        </w:rPr>
        <w:lastRenderedPageBreak/>
        <w:t>fático-probatório dos autos, adstringindo-se à análise da violação direta da ordem constitucional. 4. In casu, o Tribunal a quo pronunciou-se quanto à questão sub examine à luz do contexto fático-probatório engendrado nos autos, consoante se infere do voto condutor do acórdão objurgado, in verbis: “[...] não há dúvida quanto aos sentimentos de revolta, frustração e agonia experimentados pela autora ao perder seu vôo de volta ao Rio de Janeiro, principalmente por contar com compromissos profissionais no destino. E é ainda mais fácil dimensionar o prejuízo moral infligido à passageira se considerarmos que, além de ter seu retorno adiado por mais um dia, permaneceu em país estrangeiro sem seus pertences pessoais" (fl. 75). 5. Sob esse enfoque, ressoa inequívoca a vocação para o insucesso do apelo extremo, por força do enunciado sumular n.º 279/STF, que interdita a esta Corte, em sede de recurso extraordinário, sindicar matéria fático-probatória. Precedentes: AI 783269 AgR, Relator: Min. Joaquim Barbosa, DJe- 02/03/2011; AI 656624 AgR, Relatora: Min. Ellen Gracie, DJe 16/04/2010; AI 619974 AgR, Relator: Min. Cármen Lúcia, DJe- 24/09/2010. 6. Agravo regimental desprovido.</w:t>
      </w:r>
    </w:p>
    <w:p w:rsidR="007439F9" w:rsidRPr="007439F9" w:rsidRDefault="007439F9" w:rsidP="007439F9">
      <w:pPr>
        <w:spacing w:before="240"/>
        <w:jc w:val="both"/>
        <w:rPr>
          <w:rFonts w:cs="Times New Roman"/>
          <w:szCs w:val="24"/>
        </w:rPr>
      </w:pPr>
      <w:r w:rsidRPr="007439F9">
        <w:rPr>
          <w:rFonts w:cs="Times New Roman"/>
          <w:szCs w:val="24"/>
        </w:rPr>
        <w:t>STF (AI 548681 AgR, Relator(a): MARCO AURÉLIO, Primeira Turma, julgado em 24-08-2010, DJe-179  DIVULG 23-09-2010  PUBLIC 24-09-2010 EMENT VOL-02416-05  PP-01034) VIAGEM AÉREA - EXTRAVIO DE MALA - INDENIZAÇÃO - VALOR. Longe fica de contrariar a Constituição Federal acórdão mediante o qual reconhecido o direito a indenização no caso de extravio de bagagem, sem o limite previsto na Convenção de Varsóvia - Precedente: Recurso Extraordinário nº 172.720-9/RJ, Segunda Turma, veiculado no Diário da Justiça de 21 de fevereiro de 1997.</w:t>
      </w:r>
    </w:p>
    <w:p w:rsidR="007439F9" w:rsidRPr="007439F9" w:rsidRDefault="007439F9" w:rsidP="007439F9">
      <w:pPr>
        <w:spacing w:before="240"/>
        <w:jc w:val="both"/>
        <w:rPr>
          <w:rFonts w:cs="Times New Roman"/>
          <w:szCs w:val="24"/>
        </w:rPr>
      </w:pPr>
      <w:r w:rsidRPr="007439F9">
        <w:rPr>
          <w:rFonts w:cs="Times New Roman"/>
          <w:szCs w:val="24"/>
        </w:rPr>
        <w:t>STF (RE 575803 AgR, Relator(a): CEZAR PELUSO, Segunda Turma, julgado em 01-12-2009, DJe-237  DIVULG 17-12-2009  PUBLIC 18-12-2009 EMENT VOL-02387-09  PP-01693 RT v. 99, n. 894, 2010, p. 124-126 LEXSTF v. 32, n. 373, 2010, p. 245-249) 1. RECURSO. Extraordinário. Inadmissibilidade. Erro material. Reconsideração. Demonstrada a existência de erro material na decisão agravada, deve ser reapreciado o recurso. 2. TRANSPORTE AÉREO. Má prestação de serviço. Reconsideração. Dano moral. Configurado. Aplicação do Código de Defesa do Consumidor. Ofensa indireta à Constituição. Agravo regimental não provido. Aplica-se o Código de Defesa do Consumidor nos casos de indenização por danos morais e materiais por má prestação de serviço em transporte aéreo.</w:t>
      </w:r>
    </w:p>
    <w:p w:rsidR="007439F9" w:rsidRPr="007439F9" w:rsidRDefault="007439F9" w:rsidP="007439F9">
      <w:pPr>
        <w:spacing w:before="240"/>
        <w:jc w:val="both"/>
        <w:rPr>
          <w:rFonts w:cs="Times New Roman"/>
          <w:szCs w:val="24"/>
        </w:rPr>
      </w:pPr>
      <w:r w:rsidRPr="007439F9">
        <w:rPr>
          <w:rFonts w:cs="Times New Roman"/>
          <w:szCs w:val="24"/>
        </w:rPr>
        <w:t>STF (AI 762184 RG, Relator(a): CEZAR PELUSO, Tribunal Pleno, julgado em 22-10-2009, DJe-237 DIVULG 17-12-2009 PUBLIC 18-12-2009 EMENT VOL-02387-16 PP-02990) RECURSO. Extraordinário. Extravio de bagagem. Limitação de danos materiais e morais. Convenção de Varsóvia. Código de Defesa do Consumidor. Princípio constitucional da indenizabilidade irrestrita. Norma prevalecente. Relevância da questão. Repercussão geral reconhecida. Apresenta repercussão geral o recurso extraordinário que verse sobre a possibilidade de limitação, com fundamento na Convenção de Varsóvia, das indenizações de danos morais e materiais, decorrentes de extravio de bagagem.</w:t>
      </w:r>
    </w:p>
    <w:p w:rsidR="007439F9" w:rsidRDefault="007439F9" w:rsidP="007439F9">
      <w:pPr>
        <w:spacing w:before="240"/>
        <w:jc w:val="both"/>
        <w:rPr>
          <w:rFonts w:cs="Times New Roman"/>
          <w:szCs w:val="24"/>
        </w:rPr>
      </w:pPr>
      <w:r w:rsidRPr="007439F9">
        <w:rPr>
          <w:rFonts w:cs="Times New Roman"/>
          <w:szCs w:val="24"/>
        </w:rPr>
        <w:t>STF (RE 258726, Relator(a): SEPÚLVEDA PERTENCE, Primeira Turma, julgado em 14-05-2002, DJ 14-06-2002 PP-00146  EMENT VOL-02073-05 PP-01000) Responsabilidade civil do Estado: morte de passageiro em acidente de aviação civil: caracterização. 1. Lavra dissenção doutrinária e pretoriana acerca dos pressupostos da responsabilidade civil do Estado por omissão (cf. RE 257.761), e da dificuldade muitas vezes acarretada à sua caracterização, quando oriunda de deficiências do funcionamento de serviços de polícia administrativa, a exemplo dos confiados ao D.A.C. - Departamento de Aviação Civil -, relativamente ao estado de manutenção das aeronaves das empresas concessionárias do transporte aéreo. 2. No caso, porém, o acórdão recorrido não cogitou de imputar ao D.A.C. a omissão no cumprimento de um suposto dever de inspecionar todas as aeronaves no momento antecedente à decolagem de cada vôo, que razoavelmente se afirma de cumprimento tecnicamente inviável: o que se verificou, segundo o relatório do próprio D.A.C., foi um estado de tal modo aterrador do aparelho que bastava a denunciar a omissão culposa dos deveres mínimos de fiscalização. 3. De qualquer sorte, há no episódio uma circunstância incontroversa, que dispensa a indagação acerca da falta de fiscalização preventiva, minimamente exigível, do equipamento: é estar a aeronave, quando do acidente, sob o comando de um "checador" da Aeronáutica, à deficiência de cujo treinamento adequado se deveu, segundo a instância ordinária, o retardamento das medidas adequadas à emergência surgida na decolagem, que poderiam ter evitado o resultado fatal.</w:t>
      </w:r>
    </w:p>
    <w:p w:rsidR="007439F9" w:rsidRPr="00415244" w:rsidRDefault="007439F9" w:rsidP="007439F9">
      <w:pPr>
        <w:spacing w:before="240"/>
        <w:jc w:val="both"/>
        <w:rPr>
          <w:rFonts w:cs="Times New Roman"/>
          <w:szCs w:val="24"/>
        </w:rPr>
      </w:pPr>
    </w:p>
    <w:p w:rsidR="0011517C" w:rsidRPr="00EA322F" w:rsidRDefault="0011517C" w:rsidP="00EA322F">
      <w:pPr>
        <w:spacing w:before="240"/>
        <w:jc w:val="both"/>
        <w:rPr>
          <w:rFonts w:cs="Times New Roman"/>
        </w:rPr>
      </w:pPr>
    </w:p>
    <w:p w:rsidR="00EA322F" w:rsidRDefault="00EA322F"/>
    <w:sectPr w:rsidR="00EA322F" w:rsidSect="00F25F8E">
      <w:pgSz w:w="11906" w:h="16838"/>
      <w:pgMar w:top="851" w:right="851" w:bottom="85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FBA"/>
    <w:rsid w:val="000753C5"/>
    <w:rsid w:val="0011517C"/>
    <w:rsid w:val="001A34D9"/>
    <w:rsid w:val="006D116B"/>
    <w:rsid w:val="007439F9"/>
    <w:rsid w:val="009B1FBA"/>
    <w:rsid w:val="00EA322F"/>
    <w:rsid w:val="00F25F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1ECE64-3070-4AC5-AED1-94E5B54D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pt-BR" w:eastAsia="en-US" w:bidi="ar-SA"/>
      </w:rPr>
    </w:rPrDefault>
    <w:pPrDefault>
      <w:pPr>
        <w:spacing w:before="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325643">
      <w:bodyDiv w:val="1"/>
      <w:marLeft w:val="0"/>
      <w:marRight w:val="0"/>
      <w:marTop w:val="0"/>
      <w:marBottom w:val="0"/>
      <w:divBdr>
        <w:top w:val="none" w:sz="0" w:space="0" w:color="auto"/>
        <w:left w:val="none" w:sz="0" w:space="0" w:color="auto"/>
        <w:bottom w:val="none" w:sz="0" w:space="0" w:color="auto"/>
        <w:right w:val="none" w:sz="0" w:space="0" w:color="auto"/>
      </w:divBdr>
    </w:div>
    <w:div w:id="138467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13213</Words>
  <Characters>71354</Characters>
  <Application>Microsoft Office Word</Application>
  <DocSecurity>0</DocSecurity>
  <Lines>594</Lines>
  <Paragraphs>168</Paragraphs>
  <ScaleCrop>false</ScaleCrop>
  <Company/>
  <LinksUpToDate>false</LinksUpToDate>
  <CharactersWithSpaces>84399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Itibere</dc:creator>
  <cp:keywords/>
  <dc:description/>
  <cp:lastModifiedBy>Itibere</cp:lastModifiedBy>
  <cp:revision>5</cp:revision>
  <dcterms:created xsi:type="dcterms:W3CDTF">2026-08-18T20:04:00Z</dcterms:created>
  <dcterms:modified xsi:type="dcterms:W3CDTF">2026-08-24T13:12:00Z</dcterms:modified>
</cp:coreProperties>
</file>