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177800</wp:posOffset>
            </wp:positionH>
            <wp:positionV relativeFrom="paragraph">
              <wp:posOffset>25017</wp:posOffset>
            </wp:positionV>
            <wp:extent cx="762000" cy="7620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before="0" w:line="240" w:lineRule="auto"/>
        <w:ind w:left="1620" w:right="4517.244094488189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UNIVERSIDADE FEDERAL DE PELOTAS</w:t>
      </w:r>
    </w:p>
    <w:p w:rsidR="00000000" w:rsidDel="00000000" w:rsidP="00000000" w:rsidRDefault="00000000" w:rsidRPr="00000000" w14:paraId="00000004">
      <w:pPr>
        <w:pageBreakBefore w:val="0"/>
        <w:widowControl w:val="0"/>
        <w:spacing w:before="2" w:line="240" w:lineRule="auto"/>
        <w:ind w:left="1620" w:right="365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CENTRO DE ARTES</w:t>
      </w:r>
    </w:p>
    <w:p w:rsidR="00000000" w:rsidDel="00000000" w:rsidP="00000000" w:rsidRDefault="00000000" w:rsidRPr="00000000" w14:paraId="00000005">
      <w:pPr>
        <w:pageBreakBefore w:val="0"/>
        <w:widowControl w:val="0"/>
        <w:spacing w:before="2" w:line="240" w:lineRule="auto"/>
        <w:ind w:left="1620" w:right="3654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CURSO DE DANÇA - LICENCIATURA</w:t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pageBreakBefore w:val="0"/>
        <w:widowControl w:val="0"/>
        <w:spacing w:after="0" w:before="62" w:lineRule="auto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AVALIAÇÃO DE TRABALHO DE CONCLUSÃO DE CURSO (TCC) –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3675"/>
        <w:gridCol w:w="1"/>
        <w:gridCol w:w="1575"/>
        <w:gridCol w:w="930"/>
        <w:gridCol w:w="4125"/>
        <w:gridCol w:w="105"/>
        <w:tblGridChange w:id="0">
          <w:tblGrid>
            <w:gridCol w:w="3675"/>
            <w:gridCol w:w="1"/>
            <w:gridCol w:w="1575"/>
            <w:gridCol w:w="930"/>
            <w:gridCol w:w="4125"/>
            <w:gridCol w:w="10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tabs>
                <w:tab w:val="left" w:pos="1799"/>
              </w:tabs>
              <w:spacing w:before="48" w:lineRule="auto"/>
              <w:ind w:left="100" w:right="1727.5984251968516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Estudante: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Título do Trabalho: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Professor(a) Orientador(a):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Co-orientação: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da Defesa: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5" w:hRule="atLeast"/>
          <w:tblHeader w:val="0"/>
        </w:trPr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Data da Apresentação Artística </w:t>
            </w:r>
          </w:p>
          <w:p w:rsidR="00000000" w:rsidDel="00000000" w:rsidP="00000000" w:rsidRDefault="00000000" w:rsidRPr="00000000" w14:paraId="00000029">
            <w:pPr>
              <w:widowControl w:val="0"/>
              <w:spacing w:before="28" w:lineRule="auto"/>
              <w:ind w:left="10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(quando for o caso):</w:t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before="38" w:lineRule="auto"/>
              <w:ind w:left="372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widowControl w:val="0"/>
        <w:spacing w:before="7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center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PARECER DO(A) ORIENTADOR(A)*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085"/>
        <w:gridCol w:w="105"/>
        <w:gridCol w:w="1260"/>
        <w:gridCol w:w="7050"/>
        <w:tblGridChange w:id="0">
          <w:tblGrid>
            <w:gridCol w:w="2085"/>
            <w:gridCol w:w="105"/>
            <w:gridCol w:w="1260"/>
            <w:gridCol w:w="7050"/>
          </w:tblGrid>
        </w:tblGridChange>
      </w:tblGrid>
      <w:tr>
        <w:trPr>
          <w:cantSplit w:val="0"/>
          <w:trHeight w:val="3360" w:hRule="atLeast"/>
          <w:tblHeader w:val="0"/>
        </w:trPr>
        <w:tc>
          <w:tcPr>
            <w:gridSpan w:val="4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before="63" w:lineRule="auto"/>
              <w:ind w:left="0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ageBreakBefore w:val="0"/>
        <w:widowControl w:val="0"/>
        <w:spacing w:before="7" w:lineRule="auto"/>
        <w:ind w:left="283.46456692913375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 O parecer e nota do(a) orientador(a) deve levar em consideração o texto final da monografia, a defesa diante da banca, o processo de orientação ao longo do semestre e o processo de criação + apresentação artística (quando for o caso).</w:t>
      </w:r>
    </w:p>
    <w:p w:rsidR="00000000" w:rsidDel="00000000" w:rsidP="00000000" w:rsidRDefault="00000000" w:rsidRPr="00000000" w14:paraId="00000056">
      <w:pPr>
        <w:pageBreakBefore w:val="0"/>
        <w:widowControl w:val="0"/>
        <w:spacing w:before="11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0"/>
        <w:spacing w:before="11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ageBreakBefore w:val="0"/>
        <w:widowControl w:val="0"/>
        <w:spacing w:before="11" w:lineRule="auto"/>
        <w:rPr>
          <w:rFonts w:ascii="Arial" w:cs="Arial" w:eastAsia="Arial" w:hAnsi="Arial"/>
          <w:b w:val="1"/>
          <w:sz w:val="7"/>
          <w:szCs w:val="7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30.0" w:type="dxa"/>
        <w:jc w:val="left"/>
        <w:tblInd w:w="127.0" w:type="dxa"/>
        <w:tblBorders>
          <w:top w:color="bfbfbf" w:space="0" w:sz="6" w:val="single"/>
          <w:left w:color="bfbfbf" w:space="0" w:sz="6" w:val="single"/>
          <w:bottom w:color="bfbfbf" w:space="0" w:sz="6" w:val="single"/>
          <w:right w:color="bfbfbf" w:space="0" w:sz="6" w:val="single"/>
          <w:insideH w:color="bfbfbf" w:space="0" w:sz="6" w:val="single"/>
          <w:insideV w:color="bfbfbf" w:space="0" w:sz="6" w:val="single"/>
        </w:tblBorders>
        <w:tblLayout w:type="fixed"/>
        <w:tblLook w:val="0000"/>
      </w:tblPr>
      <w:tblGrid>
        <w:gridCol w:w="2595"/>
        <w:gridCol w:w="105"/>
        <w:gridCol w:w="1575"/>
        <w:gridCol w:w="105"/>
        <w:gridCol w:w="4950"/>
        <w:gridCol w:w="1200"/>
        <w:tblGridChange w:id="0">
          <w:tblGrid>
            <w:gridCol w:w="2595"/>
            <w:gridCol w:w="105"/>
            <w:gridCol w:w="1575"/>
            <w:gridCol w:w="105"/>
            <w:gridCol w:w="4950"/>
            <w:gridCol w:w="120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before="63" w:lineRule="auto"/>
              <w:ind w:left="1709" w:firstLine="0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NOTA</w:t>
            </w:r>
          </w:p>
        </w:tc>
        <w:tc>
          <w:tcPr>
            <w:gridSpan w:val="2"/>
            <w:tcBorders>
              <w:top w:color="bfbfbf" w:space="0" w:sz="4" w:val="single"/>
            </w:tcBorders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before="63" w:lineRule="auto"/>
              <w:ind w:left="90"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Assinatura do(a) Orientador(a)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before="48" w:lineRule="auto"/>
              <w:ind w:left="10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widowControl w:val="0"/>
        <w:spacing w:before="7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widowControl w:val="0"/>
        <w:spacing w:before="7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TítuloChar">
    <w:name w:val="Título Char"/>
    <w:next w:val="TítuloChar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eastAsia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o7LZ1JVLUcfIaLUGzQvNlLqVQ==">AMUW2mVXDGhyzB/hmkBbhJ29hUe2MSGwTXE+9dcoSjCFbzX8RhPbtIGrjmeZb5Uvq2DzmX10R+SMLfLlIGF5QSuj2qDsghNNQWZ3Xy75C35vCBhFuhbNdEM=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2018-02-21T12:15:00Z</dcterms:created>
  <dc:creator>Daniela</dc:creator>
</cp:coreProperties>
</file>