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B20801">
        <w:rPr>
          <w:rFonts w:ascii="Consolas" w:hAnsi="Consolas" w:cs="Consolas"/>
          <w:color w:val="auto"/>
          <w:sz w:val="24"/>
          <w:szCs w:val="24"/>
        </w:rPr>
        <w:t>1</w:t>
      </w:r>
      <w:r w:rsidR="00585800">
        <w:rPr>
          <w:rFonts w:ascii="Consolas" w:hAnsi="Consolas" w:cs="Consolas"/>
          <w:color w:val="auto"/>
          <w:sz w:val="24"/>
          <w:szCs w:val="24"/>
        </w:rPr>
        <w:t>1</w:t>
      </w:r>
      <w:r w:rsidRPr="180DECF0">
        <w:rPr>
          <w:rFonts w:ascii="Consolas" w:hAnsi="Consolas" w:cs="Consolas"/>
          <w:color w:val="auto"/>
          <w:sz w:val="24"/>
          <w:szCs w:val="24"/>
        </w:rPr>
        <w:t>/2017</w:t>
      </w:r>
    </w:p>
    <w:p w:rsidR="00F20CC8" w:rsidRPr="00F20CC8" w:rsidRDefault="00F20CC8" w:rsidP="00F20CC8">
      <w:pPr>
        <w:jc w:val="both"/>
        <w:rPr>
          <w:rFonts w:ascii="Consolas" w:hAnsi="Consolas" w:cs="Consolas"/>
          <w:lang w:val="pt-PT"/>
        </w:rPr>
      </w:pPr>
      <w:r w:rsidRPr="00F20CC8">
        <w:rPr>
          <w:rFonts w:ascii="Consolas" w:hAnsi="Consolas" w:cs="Consolas"/>
          <w:lang w:val="pt-PT"/>
        </w:rPr>
        <w:t>Aos dezesseis dias do mês de outubro do ano de dois mil e dezessete, na sala 109 do prédio do Centro de Letras e Comunicação (CLC) – Campus Porto, com início às nove horas, reuniu-se o Conselho do Centro de Letras e Comunicação (CCLC), sob a presidência da Diretora do CLC, prof</w:t>
      </w:r>
      <w:r w:rsidRPr="00F20CC8">
        <w:rPr>
          <w:rFonts w:ascii="Consolas" w:hAnsi="Consolas" w:cs="Consolas"/>
          <w:vertAlign w:val="superscript"/>
          <w:lang w:val="pt-PT"/>
        </w:rPr>
        <w:t>a</w:t>
      </w:r>
      <w:r w:rsidRPr="00F20CC8">
        <w:rPr>
          <w:rFonts w:ascii="Consolas" w:hAnsi="Consolas" w:cs="Consolas"/>
          <w:lang w:val="pt-PT"/>
        </w:rPr>
        <w:t>.Drª. Vanessa Doumid Damasceno. Estiveram presentes os membros do Conselho, conforme lista de presença anexa. Deu-se início à pauta.</w:t>
      </w:r>
      <w:r w:rsidRPr="00F20CC8">
        <w:rPr>
          <w:rFonts w:ascii="Consolas" w:hAnsi="Consolas" w:cs="Consolas"/>
          <w:b/>
          <w:bCs/>
          <w:u w:val="single"/>
          <w:lang w:val="pt-PT"/>
        </w:rPr>
        <w:t>(1) Aprovação da Ata 10/2017.</w:t>
      </w:r>
      <w:r w:rsidRPr="00F20CC8">
        <w:rPr>
          <w:rFonts w:ascii="Consolas" w:hAnsi="Consolas" w:cs="Consolas"/>
          <w:lang w:val="pt-PT"/>
        </w:rPr>
        <w:t xml:space="preserve"> O CCLC aprovou a ata 10/2017, de reunião ocorrida em 19 de setembro de 2017, às 8h30min</w:t>
      </w:r>
      <w:r w:rsidRPr="00F20CC8">
        <w:rPr>
          <w:rFonts w:ascii="Consolas" w:hAnsi="Consolas" w:cs="Consolas"/>
          <w:lang w:val="it-IT"/>
        </w:rPr>
        <w:t xml:space="preserve">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(2)Informes da direçã</w:t>
      </w:r>
      <w:r w:rsidRPr="00F20CC8">
        <w:rPr>
          <w:rFonts w:ascii="Consolas" w:hAnsi="Consolas" w:cs="Consolas"/>
          <w:b/>
          <w:bCs/>
          <w:u w:val="single"/>
          <w:lang w:val="it-IT"/>
        </w:rPr>
        <w:t>o.</w:t>
      </w:r>
      <w:r w:rsidRPr="00F20CC8">
        <w:rPr>
          <w:rFonts w:ascii="Consolas" w:hAnsi="Consolas" w:cs="Consolas"/>
          <w:b/>
          <w:bCs/>
          <w:lang w:val="pt-PT"/>
        </w:rPr>
        <w:t>(2.1)Repartições das salas.</w:t>
      </w:r>
      <w:r w:rsidRPr="00F20CC8">
        <w:rPr>
          <w:rFonts w:ascii="Consolas" w:hAnsi="Consolas" w:cs="Consolas"/>
          <w:lang w:val="pt-PT"/>
        </w:rPr>
        <w:t xml:space="preserve"> A professora Vanessa pediu aos professores que resgatem o que foi acordado em reunião, bem como o que já foi deliberado pela direção anterior do Centro, sobre as repartições das salas. </w:t>
      </w:r>
      <w:r w:rsidRPr="00F20CC8">
        <w:rPr>
          <w:rFonts w:ascii="Consolas" w:hAnsi="Consolas" w:cs="Consolas"/>
          <w:b/>
          <w:bCs/>
          <w:lang w:val="pt-PT"/>
        </w:rPr>
        <w:t>(2.2)Orçamento do CLC.</w:t>
      </w:r>
      <w:r w:rsidRPr="00F20CC8">
        <w:rPr>
          <w:rFonts w:ascii="Consolas" w:hAnsi="Consolas" w:cs="Consolas"/>
          <w:lang w:val="pt-PT"/>
        </w:rPr>
        <w:t>ADireção pediu novamente que resgatem o que foi acordado sobre as prioridades para utilização do orçamento do Centro, na seguinte ordem: 1º)Cursos a serem visitados pelo MEC; 2º)Solicitações dos professores efetuadas ao técnico Marciano; 3º)Laboratório de Web Jornalismo; 4º)Demandas da Câmara de Extensão.</w:t>
      </w:r>
      <w:r w:rsidRPr="00F20CC8">
        <w:rPr>
          <w:rFonts w:ascii="Consolas" w:hAnsi="Consolas" w:cs="Consolas"/>
          <w:b/>
          <w:bCs/>
          <w:lang w:val="pt-PT"/>
        </w:rPr>
        <w:t>(2.3)Afastamentos e demais atividades docentes.</w:t>
      </w:r>
      <w:r w:rsidRPr="00F20CC8">
        <w:rPr>
          <w:rFonts w:ascii="Consolas" w:hAnsi="Consolas" w:cs="Consolas"/>
          <w:lang w:val="pt-PT"/>
        </w:rPr>
        <w:t>A direção pediu que os professores entreguem toda a documentação solicitada para afastamento das atividades, uma vez que isto serve de proteção para qualquer eventualidade.</w:t>
      </w:r>
      <w:r w:rsidRPr="00F20CC8">
        <w:rPr>
          <w:rFonts w:ascii="Consolas" w:hAnsi="Consolas" w:cs="Consolas"/>
          <w:b/>
          <w:bCs/>
          <w:lang w:val="pt-PT"/>
        </w:rPr>
        <w:t xml:space="preserve"> (2.4)Nova servidora do CLC. </w:t>
      </w:r>
      <w:r w:rsidRPr="00F20CC8">
        <w:rPr>
          <w:rFonts w:ascii="Consolas" w:hAnsi="Consolas" w:cs="Consolas"/>
          <w:lang w:val="pt-PT"/>
        </w:rPr>
        <w:t>A direção informou que a servidora técnico-administrativaEliza pediu remoção e a nova servidora, Cátia, já está exercendo suas funções no Centro, junto ao colegiado da Pós-graduação, das 08:00 às 14:00h.</w:t>
      </w:r>
      <w:r w:rsidRPr="00F20CC8">
        <w:rPr>
          <w:rFonts w:ascii="Consolas" w:hAnsi="Consolas" w:cs="Consolas"/>
          <w:b/>
          <w:bCs/>
          <w:lang w:val="pt-PT"/>
        </w:rPr>
        <w:t xml:space="preserve">(2.5)Servidores que precisam afastar-se. </w:t>
      </w:r>
      <w:r w:rsidRPr="00F20CC8">
        <w:rPr>
          <w:rFonts w:ascii="Consolas" w:hAnsi="Consolas" w:cs="Consolas"/>
          <w:lang w:val="pt-PT"/>
        </w:rPr>
        <w:t>Pediu-se às chefias imediatas dos servidores que avisem à direção quando o servidor precisar se afastar por algum motivo, pois os alunos acabam procurando a direção atrás de informações.</w:t>
      </w:r>
      <w:r w:rsidRPr="00F20CC8">
        <w:rPr>
          <w:rFonts w:ascii="Consolas" w:hAnsi="Consolas" w:cs="Consolas"/>
          <w:b/>
          <w:bCs/>
          <w:u w:val="single"/>
          <w:lang w:val="pt-PT"/>
        </w:rPr>
        <w:t>(3)Apreciação para atos da direção a referendar:</w:t>
      </w:r>
      <w:r w:rsidRPr="00F20CC8">
        <w:rPr>
          <w:rFonts w:ascii="Consolas" w:hAnsi="Consolas" w:cs="Consolas"/>
          <w:b/>
          <w:bCs/>
          <w:lang w:val="pt-PT"/>
        </w:rPr>
        <w:t>(3.1)Processo 23110.007954/2017-58-Redistribuição de professor da UFSM para o curso de Jornalismo.</w:t>
      </w:r>
      <w:r w:rsidRPr="00F20CC8">
        <w:rPr>
          <w:rFonts w:ascii="Consolas" w:hAnsi="Consolas" w:cs="Consolas"/>
          <w:lang w:val="pt-PT"/>
        </w:rPr>
        <w:t>Foi colocada em apreciação a deliberação do Colegiado do curso de Jornalismo, no que se refere ao pedido de redistribuição do professor Eduardo Ritter, da Universidade Federal de Santa Maria, para o curso de Jornalismo. O Colegiado demonstrou interesse, no entanto, a redistribuição está condicionada ao surgimento de uma vaga para docente com tal perfil no curso de Bacharelado em Jornalismo. Os Conselheiros aprovaram a deliberação.</w:t>
      </w:r>
      <w:r w:rsidRPr="00F20CC8">
        <w:rPr>
          <w:rFonts w:ascii="Consolas" w:hAnsi="Consolas" w:cs="Consolas"/>
          <w:b/>
          <w:bCs/>
          <w:lang w:val="pt-PT"/>
        </w:rPr>
        <w:t>(3.2)Plano de Trabalho e Relatórios de Estágio Probatório</w:t>
      </w:r>
      <w:r w:rsidRPr="00F20CC8">
        <w:rPr>
          <w:rFonts w:ascii="Consolas" w:hAnsi="Consolas" w:cs="Consolas"/>
          <w:lang w:val="pt-PT"/>
        </w:rPr>
        <w:t>: Foram colocados em apreciação os seguintes documentos dos respectivos docentes: 1) Plano de trabalho - 2017/2018 do estágio probatório da professora Daiane Neumann, sob a tutoria da professora Rejane Flor Machado; 2) Plano de trabalho - 2017/1 e Relatório Final dos 30 meses do estágio probatório da professora Mayara Raugust, sob a tutoria da professora Tatiana Lebedeff; 3) Relatório de 30 meses do estágio probatório da professora Karina Ávila Pereira, sob a tutoria da professora Tatiana Lebedeff; 4) Relatório de 18 meses do estágio probatório da professora Aline de Castro e Kaster, sob a tutoria da professora Tatiana Lebedeff. Os Plano de trabalho e Relatórios foram todos aprovados pelos conselheiros.</w:t>
      </w:r>
      <w:r w:rsidRPr="00F20CC8">
        <w:rPr>
          <w:rFonts w:ascii="Consolas" w:hAnsi="Consolas" w:cs="Consolas"/>
          <w:b/>
          <w:bCs/>
          <w:lang w:val="pt-PT"/>
        </w:rPr>
        <w:t>(3.3)Pedido de professores substitutos</w:t>
      </w:r>
      <w:r w:rsidR="00750449" w:rsidRPr="00F20CC8">
        <w:rPr>
          <w:rFonts w:ascii="Consolas" w:hAnsi="Consolas" w:cs="Consolas"/>
          <w:lang w:val="pt-PT"/>
        </w:rPr>
        <w:t>.</w:t>
      </w:r>
      <w:r w:rsidR="00201316">
        <w:rPr>
          <w:rFonts w:ascii="Consolas" w:hAnsi="Consolas" w:cs="Consolas"/>
          <w:lang w:val="pt-PT"/>
        </w:rPr>
        <w:t xml:space="preserve"> </w:t>
      </w:r>
      <w:r w:rsidR="00201316" w:rsidRPr="00201316">
        <w:rPr>
          <w:rFonts w:ascii="Consolas" w:hAnsi="Consolas" w:cs="Consolas"/>
          <w:bCs/>
          <w:lang w:val="pt-PT"/>
        </w:rPr>
        <w:t>Foram solicitados  professores substitutos n</w:t>
      </w:r>
      <w:r w:rsidRPr="00201316">
        <w:rPr>
          <w:rFonts w:ascii="Consolas" w:hAnsi="Consolas" w:cs="Consolas"/>
          <w:bCs/>
          <w:lang w:val="pt-PT"/>
        </w:rPr>
        <w:t xml:space="preserve">as vagas de afastamento dos </w:t>
      </w:r>
      <w:r w:rsidR="00750449" w:rsidRPr="00201316">
        <w:rPr>
          <w:rFonts w:ascii="Consolas" w:hAnsi="Consolas" w:cs="Consolas"/>
          <w:bCs/>
          <w:lang w:val="pt-PT"/>
        </w:rPr>
        <w:t>seguintes</w:t>
      </w:r>
      <w:r w:rsidRPr="00201316">
        <w:rPr>
          <w:rFonts w:ascii="Consolas" w:hAnsi="Consolas" w:cs="Consolas"/>
          <w:bCs/>
          <w:lang w:val="pt-PT"/>
        </w:rPr>
        <w:t xml:space="preserve"> professores</w:t>
      </w:r>
      <w:r w:rsidR="00201316" w:rsidRPr="00201316">
        <w:rPr>
          <w:rFonts w:ascii="Consolas" w:hAnsi="Consolas" w:cs="Consolas"/>
          <w:bCs/>
          <w:lang w:val="pt-PT"/>
        </w:rPr>
        <w:t>:</w:t>
      </w:r>
      <w:r w:rsidR="00201316">
        <w:rPr>
          <w:rFonts w:ascii="Consolas" w:hAnsi="Consolas" w:cs="Consolas"/>
          <w:b/>
          <w:bCs/>
          <w:lang w:val="pt-PT"/>
        </w:rPr>
        <w:t xml:space="preserve"> </w:t>
      </w:r>
      <w:r w:rsidRPr="00F20CC8">
        <w:rPr>
          <w:rFonts w:ascii="Consolas" w:hAnsi="Consolas" w:cs="Consolas"/>
          <w:bCs/>
          <w:lang w:val="pt-PT"/>
        </w:rPr>
        <w:t>Gilmar Hermes</w:t>
      </w:r>
      <w:r w:rsidR="00750449">
        <w:rPr>
          <w:rFonts w:ascii="Consolas" w:hAnsi="Consolas" w:cs="Consolas"/>
          <w:bCs/>
          <w:lang w:val="pt-PT"/>
        </w:rPr>
        <w:t>,</w:t>
      </w:r>
      <w:r w:rsidRPr="00F20CC8">
        <w:rPr>
          <w:rFonts w:ascii="Consolas" w:hAnsi="Consolas" w:cs="Consolas"/>
          <w:lang w:val="pt-PT"/>
        </w:rPr>
        <w:t xml:space="preserve"> Aulus Mandagará Martins</w:t>
      </w:r>
      <w:r w:rsidR="00750449">
        <w:rPr>
          <w:rFonts w:ascii="Consolas" w:hAnsi="Consolas" w:cs="Consolas"/>
          <w:lang w:val="pt-PT"/>
        </w:rPr>
        <w:t xml:space="preserve">, </w:t>
      </w:r>
      <w:r w:rsidRPr="00F20CC8">
        <w:rPr>
          <w:rFonts w:ascii="Consolas" w:hAnsi="Consolas" w:cs="Consolas"/>
          <w:lang w:val="pt-PT"/>
        </w:rPr>
        <w:t>Paulo Borges</w:t>
      </w:r>
      <w:r w:rsidR="00750449">
        <w:rPr>
          <w:rFonts w:ascii="Consolas" w:hAnsi="Consolas" w:cs="Consolas"/>
          <w:lang w:val="pt-PT"/>
        </w:rPr>
        <w:t>,</w:t>
      </w:r>
      <w:r w:rsidRPr="00F20CC8">
        <w:rPr>
          <w:rFonts w:ascii="Consolas" w:hAnsi="Consolas" w:cs="Consolas"/>
          <w:lang w:val="pt-PT"/>
        </w:rPr>
        <w:t xml:space="preserve"> Janaína Brum</w:t>
      </w:r>
      <w:r w:rsidR="00750449">
        <w:rPr>
          <w:rFonts w:ascii="Consolas" w:hAnsi="Consolas" w:cs="Consolas"/>
          <w:lang w:val="pt-PT"/>
        </w:rPr>
        <w:t>,</w:t>
      </w:r>
      <w:r w:rsidRPr="00F20CC8">
        <w:rPr>
          <w:rFonts w:ascii="Consolas" w:hAnsi="Consolas" w:cs="Consolas"/>
          <w:lang w:val="pt-PT"/>
        </w:rPr>
        <w:t xml:space="preserve"> Roberta Rodrigues</w:t>
      </w:r>
      <w:r w:rsidR="00750449">
        <w:rPr>
          <w:rFonts w:ascii="Consolas" w:hAnsi="Consolas" w:cs="Consolas"/>
          <w:lang w:val="pt-PT"/>
        </w:rPr>
        <w:t>,</w:t>
      </w:r>
      <w:r w:rsidRPr="00F20CC8">
        <w:rPr>
          <w:rFonts w:ascii="Consolas" w:hAnsi="Consolas" w:cs="Consolas"/>
          <w:lang w:val="pt-PT"/>
        </w:rPr>
        <w:t xml:space="preserve"> Isabella Mozillo</w:t>
      </w:r>
      <w:r w:rsidR="00201316">
        <w:rPr>
          <w:rFonts w:ascii="Consolas" w:hAnsi="Consolas" w:cs="Consolas"/>
          <w:lang w:val="pt-PT"/>
        </w:rPr>
        <w:t xml:space="preserve">, a fim de cursarem </w:t>
      </w:r>
      <w:r w:rsidR="00201316" w:rsidRPr="00201316">
        <w:rPr>
          <w:rFonts w:ascii="Consolas" w:hAnsi="Consolas" w:cs="Consolas"/>
          <w:bCs/>
          <w:lang w:val="pt-PT"/>
        </w:rPr>
        <w:t>Pós-doutorado</w:t>
      </w:r>
      <w:r w:rsidR="00201316">
        <w:rPr>
          <w:rFonts w:ascii="Consolas" w:hAnsi="Consolas" w:cs="Consolas"/>
          <w:bCs/>
          <w:lang w:val="pt-PT"/>
        </w:rPr>
        <w:t xml:space="preserve">; e </w:t>
      </w:r>
      <w:r w:rsidR="00201316" w:rsidRPr="00F20CC8">
        <w:rPr>
          <w:rFonts w:ascii="Consolas" w:hAnsi="Consolas" w:cs="Consolas"/>
          <w:lang w:val="pt-PT"/>
        </w:rPr>
        <w:t>Mitizi de Miranda Gomes</w:t>
      </w:r>
      <w:r w:rsidR="00201316">
        <w:rPr>
          <w:rFonts w:ascii="Consolas" w:hAnsi="Consolas" w:cs="Consolas"/>
          <w:lang w:val="pt-PT"/>
        </w:rPr>
        <w:t xml:space="preserve"> por motivo </w:t>
      </w:r>
      <w:r w:rsidR="00201316" w:rsidRPr="00201316">
        <w:rPr>
          <w:rFonts w:ascii="Consolas" w:hAnsi="Consolas" w:cs="Consolas"/>
          <w:lang w:val="pt-PT"/>
        </w:rPr>
        <w:lastRenderedPageBreak/>
        <w:t xml:space="preserve">de </w:t>
      </w:r>
      <w:r w:rsidR="00201316" w:rsidRPr="00201316">
        <w:rPr>
          <w:rFonts w:ascii="Consolas" w:hAnsi="Consolas" w:cs="Consolas"/>
          <w:bCs/>
          <w:lang w:val="pt-PT"/>
        </w:rPr>
        <w:t>licença maternidade</w:t>
      </w:r>
      <w:r w:rsidR="00201316">
        <w:rPr>
          <w:rFonts w:ascii="Consolas" w:hAnsi="Consolas" w:cs="Consolas"/>
          <w:lang w:val="pt-PT"/>
        </w:rPr>
        <w:t>.</w:t>
      </w:r>
      <w:r w:rsidR="00750449">
        <w:rPr>
          <w:rFonts w:ascii="Consolas" w:hAnsi="Consolas" w:cs="Consolas"/>
          <w:lang w:val="pt-PT"/>
        </w:rPr>
        <w:t xml:space="preserve"> </w:t>
      </w:r>
      <w:r w:rsidRPr="00F20CC8">
        <w:rPr>
          <w:rFonts w:ascii="Consolas" w:hAnsi="Consolas" w:cs="Consolas"/>
          <w:lang w:val="pt-PT"/>
        </w:rPr>
        <w:t>Os Conselheiros aprovaram as solicitações.</w:t>
      </w:r>
      <w:r w:rsidRPr="00F20CC8">
        <w:rPr>
          <w:rFonts w:ascii="Consolas" w:hAnsi="Consolas" w:cs="Consolas"/>
          <w:b/>
          <w:bCs/>
          <w:u w:val="single"/>
          <w:lang w:val="pt-PT"/>
        </w:rPr>
        <w:t>(4)Afastamento de servidores para qualificaçã</w:t>
      </w:r>
      <w:r w:rsidRPr="00F20CC8">
        <w:rPr>
          <w:rFonts w:ascii="Consolas" w:hAnsi="Consolas" w:cs="Consolas"/>
          <w:b/>
          <w:bCs/>
          <w:u w:val="single"/>
          <w:lang w:val="it-IT"/>
        </w:rPr>
        <w:t>o:</w:t>
      </w:r>
      <w:r w:rsidR="00750449" w:rsidRPr="00750449">
        <w:rPr>
          <w:rFonts w:ascii="Consolas" w:hAnsi="Consolas" w:cs="Consolas"/>
          <w:b/>
          <w:bCs/>
          <w:lang w:val="it-IT"/>
        </w:rPr>
        <w:t xml:space="preserve"> </w:t>
      </w:r>
      <w:r w:rsidRPr="00F20CC8">
        <w:rPr>
          <w:rFonts w:ascii="Consolas" w:hAnsi="Consolas" w:cs="Consolas"/>
          <w:lang w:val="it-IT"/>
        </w:rPr>
        <w:t xml:space="preserve">A professora Cintia apresentou pedidos de afastamento para realização de Estágio Pós-Doutoral. </w:t>
      </w:r>
      <w:r w:rsidRPr="00F20CC8">
        <w:rPr>
          <w:rFonts w:ascii="Consolas" w:hAnsi="Consolas" w:cs="Consolas"/>
          <w:b/>
          <w:bCs/>
          <w:lang w:val="pt-PT"/>
        </w:rPr>
        <w:t xml:space="preserve">(4.1)Afastamento para Pós-Doutorado da professora Roberta Rego Rodrigues. </w:t>
      </w:r>
      <w:r w:rsidRPr="00F20CC8">
        <w:rPr>
          <w:rFonts w:ascii="Consolas" w:hAnsi="Consolas" w:cs="Consolas"/>
          <w:lang w:val="pt-PT"/>
        </w:rPr>
        <w:t xml:space="preserve">Foi colocado em apreciação o pedido de afastamento para Pós-doutorado da professora Roberta Rego Rodrigues, a realizar-se na Universidade Federal de Minas Gerais, em Belo Horizonte, MG, no período de 02 de abril de 2018 a 29 de março de 2019. Para tal, foi apresentada a ata da Área de Tradução, datada de 09 de maio de 2017, com aprovação do seu afastamento, bem como a Carta de Aceite; </w:t>
      </w:r>
      <w:r w:rsidRPr="00F20CC8">
        <w:rPr>
          <w:rFonts w:ascii="Consolas" w:hAnsi="Consolas" w:cs="Consolas"/>
          <w:b/>
          <w:bCs/>
          <w:lang w:val="pt-PT"/>
        </w:rPr>
        <w:t xml:space="preserve">(4.2)Afastamento para Pós-Doutorado do professor Paulo Ricardo Silveira Borges. </w:t>
      </w:r>
      <w:r w:rsidRPr="00F20CC8">
        <w:rPr>
          <w:rFonts w:ascii="Consolas" w:hAnsi="Consolas" w:cs="Consolas"/>
        </w:rPr>
        <w:t>Tamb</w:t>
      </w:r>
      <w:r w:rsidRPr="00F20CC8">
        <w:rPr>
          <w:rFonts w:ascii="Consolas" w:hAnsi="Consolas" w:cs="Consolas"/>
          <w:lang w:val="pt-PT"/>
        </w:rPr>
        <w:t>ém, foi colocado em apreciação o pedido de afastamento para Pós-doutorado do professor Paulo Ricardo Silveira Borges, a realizar-se na Universidade Federal do Rio Grande do Sul, em Porto Alegre, RS, no período de 01 de março de 2018 a 28 de fevereiro de 2019. Para tal, foi apresentada a ata da Área de Língua Portuguesa e Latim, datada de 26 de julho de 2017, com aprovação do seu afastamento, bem como a Carta de Aceite.Os conselheiros aprovaram as solicitações de afastamento dos professores Roberta e Paulo nos períodos requeridos.</w:t>
      </w:r>
      <w:r w:rsidRPr="00F20CC8">
        <w:rPr>
          <w:rFonts w:ascii="Consolas" w:hAnsi="Consolas" w:cs="Consolas"/>
          <w:b/>
          <w:bCs/>
          <w:lang w:val="pt-PT"/>
        </w:rPr>
        <w:t>(4.3)Prorrogação do afastamento da professora Juliana Steil Tenfen.</w:t>
      </w:r>
      <w:r w:rsidRPr="00F20CC8">
        <w:rPr>
          <w:rFonts w:ascii="Consolas" w:hAnsi="Consolas" w:cs="Consolas"/>
          <w:lang w:val="pt-PT"/>
        </w:rPr>
        <w:t xml:space="preserve"> Vanessa apresentou o pedido de prorrogação do afastamento para está</w:t>
      </w:r>
      <w:r w:rsidRPr="00F20CC8">
        <w:rPr>
          <w:rFonts w:ascii="Consolas" w:hAnsi="Consolas" w:cs="Consolas"/>
          <w:lang w:val="it-IT"/>
        </w:rPr>
        <w:t>gio P</w:t>
      </w:r>
      <w:r w:rsidRPr="00F20CC8">
        <w:rPr>
          <w:rFonts w:ascii="Consolas" w:hAnsi="Consolas" w:cs="Consolas"/>
          <w:lang w:val="pt-PT"/>
        </w:rPr>
        <w:t>ós-doutoral, no Programa de Pó</w:t>
      </w:r>
      <w:r w:rsidRPr="00F20CC8">
        <w:rPr>
          <w:rFonts w:ascii="Consolas" w:hAnsi="Consolas" w:cs="Consolas"/>
        </w:rPr>
        <w:t>s-Gradua</w:t>
      </w:r>
      <w:r w:rsidRPr="00F20CC8">
        <w:rPr>
          <w:rFonts w:ascii="Consolas" w:hAnsi="Consolas" w:cs="Consolas"/>
          <w:lang w:val="pt-PT"/>
        </w:rPr>
        <w:t>ção em Letras, da Universidade Federal de Santa Maria, da professora Juliana Steil Tenfen</w:t>
      </w:r>
      <w:r w:rsidRPr="00F20CC8">
        <w:rPr>
          <w:rFonts w:ascii="Consolas" w:hAnsi="Consolas" w:cs="Consolas"/>
          <w:lang w:val="it-IT"/>
        </w:rPr>
        <w:t>,no per</w:t>
      </w:r>
      <w:r w:rsidRPr="00F20CC8">
        <w:rPr>
          <w:rFonts w:ascii="Consolas" w:hAnsi="Consolas" w:cs="Consolas"/>
          <w:lang w:val="pt-PT"/>
        </w:rPr>
        <w:t>íodo de 01/03/2018 a 31/08/2018, juntamente com os documentos referentes ao pedido: Justificativa fundamentada do orientador; Cronograma de atividades; Parecer do desempenho do aluno pelo orientador; Declaração da instituição de ensino comprovando prazo para conclusão do curso; Relatório de atividades e Ata da Área de Tradução. O Conselho tomou ciência da situaçã</w:t>
      </w:r>
      <w:r w:rsidRPr="00F20CC8">
        <w:rPr>
          <w:rFonts w:ascii="Consolas" w:hAnsi="Consolas" w:cs="Consolas"/>
          <w:lang w:val="it-IT"/>
        </w:rPr>
        <w:t>o da qualifica</w:t>
      </w:r>
      <w:r w:rsidRPr="00F20CC8">
        <w:rPr>
          <w:rFonts w:ascii="Consolas" w:hAnsi="Consolas" w:cs="Consolas"/>
          <w:lang w:val="pt-PT"/>
        </w:rPr>
        <w:t>ção da servidora e entendeu que está realizando sua formação adequadamente. Dessa forma, aprovou o pedido de prorrogação pelo período solicitado.</w:t>
      </w:r>
      <w:r w:rsidRPr="00F20CC8">
        <w:rPr>
          <w:rFonts w:ascii="Consolas" w:hAnsi="Consolas" w:cs="Consolas"/>
          <w:b/>
          <w:bCs/>
          <w:lang w:val="pt-PT"/>
        </w:rPr>
        <w:t>(4.4)Afastamentos para qualificaçã</w:t>
      </w:r>
      <w:r w:rsidRPr="00F20CC8">
        <w:rPr>
          <w:rFonts w:ascii="Consolas" w:hAnsi="Consolas" w:cs="Consolas"/>
          <w:b/>
          <w:bCs/>
          <w:lang w:val="it-IT"/>
        </w:rPr>
        <w:t>o.</w:t>
      </w:r>
      <w:r w:rsidRPr="00F20CC8">
        <w:rPr>
          <w:rFonts w:ascii="Consolas" w:hAnsi="Consolas" w:cs="Consolas"/>
          <w:lang w:val="pt-PT"/>
        </w:rPr>
        <w:t>Na sequê</w:t>
      </w:r>
      <w:r w:rsidRPr="00F20CC8">
        <w:rPr>
          <w:rFonts w:ascii="Consolas" w:hAnsi="Consolas" w:cs="Consolas"/>
        </w:rPr>
        <w:t>ncia</w:t>
      </w:r>
      <w:r w:rsidRPr="00F20CC8">
        <w:rPr>
          <w:rFonts w:ascii="Consolas" w:hAnsi="Consolas" w:cs="Consolas"/>
          <w:lang w:val="pt-PT"/>
        </w:rPr>
        <w:t xml:space="preserve">, os conselheiros receberam os documentos referentes ao afastamento para qualificação dos seguintes servidores: </w:t>
      </w:r>
      <w:r w:rsidRPr="00F20CC8">
        <w:rPr>
          <w:rFonts w:ascii="Consolas" w:hAnsi="Consolas" w:cs="Consolas"/>
          <w:b/>
          <w:bCs/>
          <w:lang w:val="it-IT"/>
        </w:rPr>
        <w:t>1)Giovana Ferreira Gon</w:t>
      </w:r>
      <w:r w:rsidRPr="00F20CC8">
        <w:rPr>
          <w:rFonts w:ascii="Consolas" w:hAnsi="Consolas" w:cs="Consolas"/>
          <w:b/>
          <w:bCs/>
          <w:lang w:val="pt-PT"/>
        </w:rPr>
        <w:t>ç</w:t>
      </w:r>
      <w:r w:rsidRPr="00F20CC8">
        <w:rPr>
          <w:rFonts w:ascii="Consolas" w:hAnsi="Consolas" w:cs="Consolas"/>
          <w:b/>
          <w:bCs/>
          <w:lang w:val="nl-NL"/>
        </w:rPr>
        <w:t>alves</w:t>
      </w:r>
      <w:r w:rsidRPr="00F20CC8">
        <w:rPr>
          <w:rFonts w:ascii="Consolas" w:hAnsi="Consolas" w:cs="Consolas"/>
          <w:lang w:val="pt-PT"/>
        </w:rPr>
        <w:t xml:space="preserve"> – relatório de atividades desenvolvidas e parecer do orientador referentes a 2017/1, aprovados </w:t>
      </w:r>
      <w:r w:rsidRPr="00F20CC8">
        <w:rPr>
          <w:rFonts w:ascii="Consolas" w:hAnsi="Consolas" w:cs="Consolas"/>
          <w:i/>
          <w:iCs/>
          <w:lang w:val="pt-PT"/>
        </w:rPr>
        <w:t>ad referendum</w:t>
      </w:r>
      <w:r w:rsidRPr="00F20CC8">
        <w:rPr>
          <w:rFonts w:ascii="Consolas" w:hAnsi="Consolas" w:cs="Consolas"/>
          <w:lang w:val="pt-PT"/>
        </w:rPr>
        <w:t xml:space="preserve">; </w:t>
      </w:r>
      <w:r w:rsidRPr="00F20CC8">
        <w:rPr>
          <w:rFonts w:ascii="Consolas" w:hAnsi="Consolas" w:cs="Consolas"/>
          <w:b/>
          <w:bCs/>
          <w:lang w:val="pt-PT"/>
        </w:rPr>
        <w:t>2)Mirian Rose Brum de Paula</w:t>
      </w:r>
      <w:r w:rsidRPr="00F20CC8">
        <w:rPr>
          <w:rFonts w:ascii="Consolas" w:hAnsi="Consolas" w:cs="Consolas"/>
          <w:lang w:val="pt-PT"/>
        </w:rPr>
        <w:t xml:space="preserve"> – relatório de atividades desenvolvidas e parecer do orientador referentes a 2017/1, aprovados </w:t>
      </w:r>
      <w:r w:rsidRPr="00F20CC8">
        <w:rPr>
          <w:rFonts w:ascii="Consolas" w:hAnsi="Consolas" w:cs="Consolas"/>
          <w:i/>
          <w:iCs/>
          <w:lang w:val="pt-PT"/>
        </w:rPr>
        <w:t>ad referendum</w:t>
      </w:r>
      <w:r w:rsidRPr="00F20CC8">
        <w:rPr>
          <w:rFonts w:ascii="Consolas" w:hAnsi="Consolas" w:cs="Consolas"/>
          <w:lang w:val="pt-PT"/>
        </w:rPr>
        <w:t>.</w:t>
      </w:r>
      <w:r w:rsidRPr="00F20CC8">
        <w:rPr>
          <w:rFonts w:ascii="Consolas" w:hAnsi="Consolas" w:cs="Consolas"/>
          <w:b/>
          <w:bCs/>
          <w:lang w:val="pt-PT"/>
        </w:rPr>
        <w:t>3)Andrea Czarnobay Perrot</w:t>
      </w:r>
      <w:r w:rsidRPr="00F20CC8">
        <w:rPr>
          <w:rFonts w:ascii="Consolas" w:hAnsi="Consolas" w:cs="Consolas"/>
          <w:lang w:val="pt-PT"/>
        </w:rPr>
        <w:t xml:space="preserve"> – relatório de atividades desenvolvidas e parecer do orientador referentes a 2017/1. Os conselheiros tomaram ciência dos documentos e avaliaram como satisfató</w:t>
      </w:r>
      <w:r w:rsidRPr="00F20CC8">
        <w:rPr>
          <w:rFonts w:ascii="Consolas" w:hAnsi="Consolas" w:cs="Consolas"/>
          <w:lang w:val="it-IT"/>
        </w:rPr>
        <w:t>rio a qualifica</w:t>
      </w:r>
      <w:r w:rsidRPr="00F20CC8">
        <w:rPr>
          <w:rFonts w:ascii="Consolas" w:hAnsi="Consolas" w:cs="Consolas"/>
          <w:lang w:val="pt-PT"/>
        </w:rPr>
        <w:t>ção dos servidores.</w:t>
      </w:r>
      <w:r w:rsidRPr="00F20CC8">
        <w:rPr>
          <w:rFonts w:ascii="Consolas" w:hAnsi="Consolas" w:cs="Consolas"/>
          <w:b/>
          <w:bCs/>
          <w:lang w:val="it-IT"/>
        </w:rPr>
        <w:t>(4.5) Afastamento para evento.</w:t>
      </w:r>
      <w:r w:rsidRPr="00F20CC8">
        <w:rPr>
          <w:rFonts w:ascii="Consolas" w:hAnsi="Consolas" w:cs="Consolas"/>
          <w:lang w:val="pt-PT"/>
        </w:rPr>
        <w:t xml:space="preserve">Cintia colocou que os seguintes servidores solicitaram afastamento para eventos: Eduardo Darde, 03/10/2017, Porto Alegre, RS; Milena Kunrath, 17/10/2017, Porto Alegre, RS; Marisa Degasperi, 30/09/2017, Canoas, RS; e 16 a 20/10/2017, licença saúde;Beatriz Viegas Faria, 27 a 28/09/2017, Florinópolis, SC; e 29/09/2017, Porto Alegre, RS;Luan Badia, 12 a 18/09/2017, Recife, PE; e 03 e 09/10/2017, Sindicato; e 16 a 23/10/2017, Rio de Janeiro, RJ;José Volcato, 29/09 a 02/10/2017, Belo Horizonte, MG; Fabiano Rosa,28/09 a 30/09/2017, Maceió, AL; e 09 a 14/10/2017, Florinópolis, SC; e 16 a 17/10/2017, Santa Maria, RS;Cleide Wittke, 09 a 10/10/2017, Bagé, RS; e 07 a 09/11/2017, Santa Maria, RS ; Paulo Borges, 22/09/2017, Porto Alegre, RS;Natalia Flores, 02 a 06/10/2017, Curitiba, PR;Raquel Recuero, 11/10/2017, Banca a distância, Belo Horizonte; Andrea Kahmann, 19/09 e 28/09/2017, licença saúde; e 09 a 11/10/2017, </w:t>
      </w:r>
      <w:r w:rsidRPr="00F20CC8">
        <w:rPr>
          <w:rFonts w:ascii="Consolas" w:hAnsi="Consolas" w:cs="Consolas"/>
          <w:lang w:val="pt-PT"/>
        </w:rPr>
        <w:lastRenderedPageBreak/>
        <w:t xml:space="preserve">João Pessoa, PB; Gilmar Hermes, 21 a 24/11/2017, Cachoeira, BA; Daiane Neumann, 16 a 20/10/2017, Brasília, DF; Mayara Raugust, as terças e quartas-feiras, no período de 02/08 a 14/12/2017, aulas doutorado em Porto Alegre; e de 16 a 18/10/2017, Porto Alegre, RS; Fabiano Pinto, 08 a 11/11/2017, Mendoza, Argentina; Claudia Vouto, 08 a 11/11/2017, Mendoza, Argentina;Letícia Freitas, 17 a 20/10/2017, Brasília, DF; Vanessa Damasceno, 07/11/2017, Bagé, RS; e 09 a 12/11/2017, Curitiba, PR. Após apreciação, o conselho aprovou os afastamentos. </w:t>
      </w:r>
      <w:r w:rsidRPr="00F20CC8">
        <w:rPr>
          <w:rFonts w:ascii="Consolas" w:hAnsi="Consolas" w:cs="Consolas"/>
          <w:b/>
          <w:bCs/>
          <w:u w:val="single"/>
          <w:lang w:val="it-IT"/>
        </w:rPr>
        <w:t>(5)Aprecia</w:t>
      </w:r>
      <w:r w:rsidRPr="00F20CC8">
        <w:rPr>
          <w:rFonts w:ascii="Consolas" w:hAnsi="Consolas" w:cs="Consolas"/>
          <w:b/>
          <w:bCs/>
          <w:u w:val="single"/>
          <w:lang w:val="pt-PT"/>
        </w:rPr>
        <w:t>ção de documentos aprovados em reunião nos Colegiados e Câmaras</w:t>
      </w:r>
      <w:r w:rsidRPr="00F20CC8">
        <w:rPr>
          <w:rFonts w:ascii="Consolas" w:hAnsi="Consolas" w:cs="Consolas"/>
          <w:b/>
          <w:bCs/>
          <w:lang w:val="pt-PT"/>
        </w:rPr>
        <w:t xml:space="preserve">.(5.1)Câmara de Ensino. </w:t>
      </w:r>
      <w:r w:rsidRPr="00F20CC8">
        <w:rPr>
          <w:rFonts w:ascii="Consolas" w:hAnsi="Consolas" w:cs="Consolas"/>
          <w:lang w:val="pt-PT"/>
        </w:rPr>
        <w:t>Foram apresentados os seguintes documentos da Câmara de Ensino:</w:t>
      </w:r>
      <w:r w:rsidRPr="00F20CC8">
        <w:rPr>
          <w:rFonts w:ascii="Consolas" w:hAnsi="Consolas" w:cs="Consolas"/>
          <w:b/>
          <w:bCs/>
          <w:lang w:val="pt-PT"/>
        </w:rPr>
        <w:t>(5.1.1)</w:t>
      </w:r>
      <w:r w:rsidRPr="00F20CC8">
        <w:rPr>
          <w:rFonts w:ascii="Consolas" w:hAnsi="Consolas" w:cs="Consolas"/>
          <w:lang w:val="pt-PT"/>
        </w:rPr>
        <w:t xml:space="preserve">Relatório final do projeto de ensino aprovado </w:t>
      </w:r>
      <w:r w:rsidRPr="00F20CC8">
        <w:rPr>
          <w:rFonts w:ascii="Consolas" w:hAnsi="Consolas" w:cs="Consolas"/>
          <w:i/>
          <w:iCs/>
          <w:lang w:val="it-IT"/>
        </w:rPr>
        <w:t>Ad Referendum:</w:t>
      </w:r>
      <w:r w:rsidRPr="00F20CC8">
        <w:rPr>
          <w:rFonts w:ascii="Consolas" w:hAnsi="Consolas" w:cs="Consolas"/>
          <w:lang w:val="pt-PT"/>
        </w:rPr>
        <w:t xml:space="preserve">“Sistema de Produção de conteúdos para Webjornalismo”, coordenado pela profª. Silvia Porto Meireles; </w:t>
      </w:r>
      <w:r w:rsidRPr="00F20CC8">
        <w:rPr>
          <w:rFonts w:ascii="Consolas" w:hAnsi="Consolas" w:cs="Consolas"/>
          <w:b/>
          <w:bCs/>
          <w:lang w:val="pt-PT"/>
        </w:rPr>
        <w:t>(5.1.2)</w:t>
      </w:r>
      <w:r w:rsidRPr="00F20CC8">
        <w:rPr>
          <w:rFonts w:ascii="Consolas" w:hAnsi="Consolas" w:cs="Consolas"/>
          <w:lang w:val="pt-PT"/>
        </w:rPr>
        <w:t xml:space="preserve"> Cadastro de novo projeto de ensino aprovado </w:t>
      </w:r>
      <w:r w:rsidRPr="00F20CC8">
        <w:rPr>
          <w:rFonts w:ascii="Consolas" w:hAnsi="Consolas" w:cs="Consolas"/>
          <w:i/>
          <w:iCs/>
          <w:lang w:val="it-IT"/>
        </w:rPr>
        <w:t>Ad Referendum</w:t>
      </w:r>
      <w:r w:rsidRPr="00F20CC8">
        <w:rPr>
          <w:rFonts w:ascii="Consolas" w:hAnsi="Consolas" w:cs="Consolas"/>
          <w:lang w:val="pt-PT"/>
        </w:rPr>
        <w:t>: “33ª Semana Acadêmica dos cursos de Letras”, coordenado pelo prof. Alfeu Sparemberger. Os Conselheiros homologaram as aprovaçõ</w:t>
      </w:r>
      <w:r w:rsidRPr="00F20CC8">
        <w:rPr>
          <w:rFonts w:ascii="Consolas" w:hAnsi="Consolas" w:cs="Consolas"/>
        </w:rPr>
        <w:t xml:space="preserve">es </w:t>
      </w:r>
      <w:r w:rsidRPr="00F20CC8">
        <w:rPr>
          <w:rFonts w:ascii="Consolas" w:hAnsi="Consolas" w:cs="Consolas"/>
          <w:i/>
          <w:iCs/>
          <w:lang w:val="it-IT"/>
        </w:rPr>
        <w:t xml:space="preserve">Ad Referendum. </w:t>
      </w:r>
      <w:r w:rsidRPr="00F20CC8">
        <w:rPr>
          <w:rFonts w:ascii="Consolas" w:hAnsi="Consolas" w:cs="Consolas"/>
          <w:b/>
          <w:bCs/>
          <w:lang w:val="pt-PT"/>
        </w:rPr>
        <w:t>(5.1.3)</w:t>
      </w:r>
      <w:r w:rsidRPr="00F20CC8">
        <w:rPr>
          <w:rFonts w:ascii="Consolas" w:hAnsi="Consolas" w:cs="Consolas"/>
          <w:lang w:val="pt-PT"/>
        </w:rPr>
        <w:t xml:space="preserve"> Solicitação de mudança do cronograma do projeto de ensino intitulado “A Literatura Japonesa no Brasil – Clube de leitura”, coordenado pelo prof. Alfeu Sparemberger. O novo cronograma teve início em 26/05 e término e 18/08. Os Conselheiros aprovaram o pedido de mudança do cronograma do projeto. O professor Paulo disse que os horários para o ano de 2018, primeiro e segundo semestre, deverão estar prontos até 15 de dezembro, principalmente no que diz respeito às disciplinas obrigatórias. Falou sobre o 1º Encontro sobre Está</w:t>
      </w:r>
      <w:r w:rsidRPr="00F20CC8">
        <w:rPr>
          <w:rFonts w:ascii="Consolas" w:hAnsi="Consolas" w:cs="Consolas"/>
          <w:lang w:val="it-IT"/>
        </w:rPr>
        <w:t>gios</w:t>
      </w:r>
      <w:r w:rsidRPr="00F20CC8">
        <w:rPr>
          <w:rFonts w:ascii="Consolas" w:hAnsi="Consolas" w:cs="Consolas"/>
          <w:lang w:val="pt-PT"/>
        </w:rPr>
        <w:t xml:space="preserve">, que ocorrerá em dezembro.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5.2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do curso de Inglês.</w:t>
      </w:r>
      <w:r w:rsidRPr="00F20CC8">
        <w:rPr>
          <w:rFonts w:ascii="Consolas" w:hAnsi="Consolas" w:cs="Consolas"/>
          <w:lang w:val="pt-PT"/>
        </w:rPr>
        <w:t xml:space="preserve"> O professor Eduardo informou que 18 alunos do curso de Inglês estão inscritos no ENADE. Também informou sobre o aumento do número de ingressantes no curso.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5.3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do curso de Português.</w:t>
      </w:r>
      <w:r w:rsidRPr="00F20CC8">
        <w:rPr>
          <w:rFonts w:ascii="Consolas" w:hAnsi="Consolas" w:cs="Consolas"/>
          <w:lang w:val="pt-PT"/>
        </w:rPr>
        <w:t xml:space="preserve"> A professora Luciana informou que o Núcleo Docente Estruturante – NDE dos cursos reuniu-se na semana passada para tratar de assunto relativo às Licenciaturas. Disse ainda que, em reunião do COCEPE que participou como representante suplente, foi votada a retirada ou não da Minuta da carga horária dos docentes, quando venceu a proposta de retirada da Minuta. Na sequência, Vanessa informou que sairá Edital para vagas docentes estratégicas, ainda neste ano.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5.4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do curso de Francês.</w:t>
      </w:r>
      <w:r w:rsidRPr="00F20CC8">
        <w:rPr>
          <w:rFonts w:ascii="Consolas" w:hAnsi="Consolas" w:cs="Consolas"/>
          <w:lang w:val="pt-PT"/>
        </w:rPr>
        <w:t xml:space="preserve"> A professora Isabella informou que o seu mandato na coordenação do curso de Francês termina em janeiro de 2018 e pediu que se realize eleições ainda em dezembro.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5.5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do Jornalismo.</w:t>
      </w:r>
      <w:r w:rsidRPr="00F20CC8">
        <w:rPr>
          <w:rFonts w:ascii="Consolas" w:hAnsi="Consolas" w:cs="Consolas"/>
          <w:lang w:val="pt-PT"/>
        </w:rPr>
        <w:t xml:space="preserve"> O professor Gilmar informou que o curso de Jornalismo e o Espanhol EaD terão Laboratórios compartilhados.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5.6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do curso de Espanhol.</w:t>
      </w:r>
      <w:r w:rsidRPr="00F20CC8">
        <w:rPr>
          <w:rFonts w:ascii="Consolas" w:hAnsi="Consolas" w:cs="Consolas"/>
          <w:lang w:val="pt-PT"/>
        </w:rPr>
        <w:t xml:space="preserve"> O professor Uruguay informou que o MEC suspendeu a visita in loco. A professora Aline pediu aos professores de Português e Literatura para que reforcem junto aos seus pares o envio do currículo para a coordenação do Espanhol. A professora Vanessa disse que a sala 105 será usada pelos professores do Espanhol durante a visita do MEC, bem como que a sala das Câmaras ficará para os trabalhos da Comissão avaliadora do MEC durante a visita.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5.7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de Redação e Revisão de Textos – RRT.</w:t>
      </w:r>
      <w:r w:rsidRPr="00F20CC8">
        <w:rPr>
          <w:rFonts w:ascii="Consolas" w:hAnsi="Consolas" w:cs="Consolas"/>
          <w:lang w:val="pt-PT"/>
        </w:rPr>
        <w:t xml:space="preserve"> </w:t>
      </w:r>
      <w:r w:rsidR="00201316" w:rsidRPr="00201316">
        <w:rPr>
          <w:rFonts w:ascii="Consolas" w:hAnsi="Consolas" w:cs="Consolas"/>
          <w:bCs/>
          <w:lang w:val="pt-PT"/>
        </w:rPr>
        <w:t xml:space="preserve">A professora Sandra informou que o acadêmico Allan Eduardo Sott Casagrande entrou com pedido de aproveitamento extraordinário de disciplinas, apresentando legislação e cópia de aproveitamento de aluno do curso do Centro de Engenharias da UFPel como fato precedente. Disse que o Colegiado reuniu-se e deliberou que, mediante o fato de não haver legislação pertinente, o aluno deverá fazer prova de proficiência em algumas disciplinas, se aprovado, poderá fazer o aproveitamento. Outras </w:t>
      </w:r>
      <w:r w:rsidR="00201316" w:rsidRPr="00201316">
        <w:rPr>
          <w:rFonts w:ascii="Consolas" w:hAnsi="Consolas" w:cs="Consolas"/>
          <w:bCs/>
          <w:lang w:val="pt-PT"/>
        </w:rPr>
        <w:lastRenderedPageBreak/>
        <w:t>disciplinas foram indeferidas, bem como, aquelas cursadas em outras unidades da UFPel, o aluno deverá encaminhar de acordo com as normas da UFPel.</w:t>
      </w:r>
      <w:r w:rsidRPr="00F20CC8">
        <w:rPr>
          <w:rFonts w:ascii="Consolas" w:hAnsi="Consolas" w:cs="Consolas"/>
          <w:lang w:val="pt-PT"/>
        </w:rPr>
        <w:t xml:space="preserve">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5.8</w:t>
      </w:r>
      <w:r w:rsidRPr="00F20CC8">
        <w:rPr>
          <w:rFonts w:ascii="Consolas" w:hAnsi="Consolas" w:cs="Consolas"/>
          <w:b/>
          <w:bCs/>
          <w:u w:val="single"/>
          <w:lang w:val="pt-PT"/>
        </w:rPr>
        <w:t>)Câmara de Pesquisa.</w:t>
      </w:r>
      <w:r w:rsidRPr="00F20CC8">
        <w:rPr>
          <w:rFonts w:ascii="Consolas" w:hAnsi="Consolas" w:cs="Consolas"/>
          <w:lang w:val="pt-PT"/>
        </w:rPr>
        <w:t>A professora Daiane colocou em apreciação os seguintes documentos:</w:t>
      </w:r>
      <w:r w:rsidRPr="00F20CC8">
        <w:rPr>
          <w:rFonts w:ascii="Consolas" w:hAnsi="Consolas" w:cs="Consolas"/>
          <w:b/>
          <w:bCs/>
          <w:lang w:val="pt-PT"/>
        </w:rPr>
        <w:t>(</w:t>
      </w:r>
      <w:r w:rsidR="002B4D8A">
        <w:rPr>
          <w:rFonts w:ascii="Consolas" w:hAnsi="Consolas" w:cs="Consolas"/>
          <w:b/>
          <w:bCs/>
          <w:lang w:val="pt-PT"/>
        </w:rPr>
        <w:t>5.8</w:t>
      </w:r>
      <w:r w:rsidRPr="00F20CC8">
        <w:rPr>
          <w:rFonts w:ascii="Consolas" w:hAnsi="Consolas" w:cs="Consolas"/>
          <w:b/>
          <w:bCs/>
          <w:lang w:val="pt-PT"/>
        </w:rPr>
        <w:t>.1)Cadastro de novos projetos de pesquisa:</w:t>
      </w:r>
      <w:r w:rsidRPr="00F20CC8">
        <w:rPr>
          <w:rFonts w:ascii="Consolas" w:hAnsi="Consolas" w:cs="Consolas"/>
          <w:lang w:val="pt-PT"/>
        </w:rPr>
        <w:t>"Fontes sociolinguísticas do Português gaúcho escrito do século XIX", do professor Paulo Borges; “O universo de sentidos nos textos jornalísticos sobre cinema de Luiz Carlos Merte”, do professor Gilmar Hermes</w:t>
      </w:r>
      <w:r w:rsidRPr="00F20CC8">
        <w:rPr>
          <w:rFonts w:ascii="Consolas" w:hAnsi="Consolas" w:cs="Consolas"/>
          <w:b/>
          <w:bCs/>
          <w:lang w:val="pt-PT"/>
        </w:rPr>
        <w:t xml:space="preserve"> (</w:t>
      </w:r>
      <w:r w:rsidR="002B4D8A">
        <w:rPr>
          <w:rFonts w:ascii="Consolas" w:hAnsi="Consolas" w:cs="Consolas"/>
          <w:b/>
          <w:bCs/>
          <w:lang w:val="pt-PT"/>
        </w:rPr>
        <w:t>5.8.2</w:t>
      </w:r>
      <w:r w:rsidRPr="00F20CC8">
        <w:rPr>
          <w:rFonts w:ascii="Consolas" w:hAnsi="Consolas" w:cs="Consolas"/>
          <w:b/>
          <w:bCs/>
          <w:lang w:val="pt-PT"/>
        </w:rPr>
        <w:t xml:space="preserve">) Pedido de encerramento de projeto de pesquisa: </w:t>
      </w:r>
      <w:r w:rsidRPr="00F20CC8">
        <w:rPr>
          <w:rFonts w:ascii="Consolas" w:hAnsi="Consolas" w:cs="Consolas"/>
          <w:lang w:val="it-IT"/>
        </w:rPr>
        <w:t>"A cobertura Jornalística de Artes Visuais na revista Bravo”</w:t>
      </w:r>
      <w:r w:rsidRPr="00F20CC8">
        <w:rPr>
          <w:rFonts w:ascii="Consolas" w:hAnsi="Consolas" w:cs="Consolas"/>
          <w:lang w:val="pt-PT"/>
        </w:rPr>
        <w:t>, do professor Gilmar Hermes;</w:t>
      </w:r>
      <w:r w:rsidRPr="00F20CC8">
        <w:rPr>
          <w:rFonts w:ascii="Consolas" w:hAnsi="Consolas" w:cs="Consolas"/>
          <w:b/>
          <w:bCs/>
          <w:lang w:val="pt-PT"/>
        </w:rPr>
        <w:t>(</w:t>
      </w:r>
      <w:r w:rsidR="002B4D8A">
        <w:rPr>
          <w:rFonts w:ascii="Consolas" w:hAnsi="Consolas" w:cs="Consolas"/>
          <w:b/>
          <w:bCs/>
          <w:lang w:val="pt-PT"/>
        </w:rPr>
        <w:t>5.8.3</w:t>
      </w:r>
      <w:r w:rsidRPr="00F20CC8">
        <w:rPr>
          <w:rFonts w:ascii="Consolas" w:hAnsi="Consolas" w:cs="Consolas"/>
          <w:b/>
          <w:bCs/>
          <w:lang w:val="pt-PT"/>
        </w:rPr>
        <w:t xml:space="preserve">) Pedido de prorrogação de projeto de pesquisa: </w:t>
      </w:r>
      <w:r w:rsidRPr="00F20CC8">
        <w:rPr>
          <w:rFonts w:ascii="Consolas" w:hAnsi="Consolas" w:cs="Consolas"/>
          <w:lang w:val="it-IT"/>
        </w:rPr>
        <w:t>"A relação grafo-fônico-fonológica na produção oral e no processamento de priming em multilíngues: uma abordagem dinâmica – Fase II</w:t>
      </w:r>
      <w:r w:rsidRPr="00F20CC8">
        <w:rPr>
          <w:rFonts w:ascii="Consolas" w:hAnsi="Consolas" w:cs="Consolas"/>
          <w:lang w:val="pt-PT"/>
        </w:rPr>
        <w:t xml:space="preserve">", da professora Cintia Ávila Blank. Em apreciação, as solicitações foram aprovadas pelos conselheiros.Ao final, a professora Daiane deu os seguintes informes: que a CaPesq chamará alunos para tratar da revista eletrônica do CLC, supervisionada por professores que estão estudando a possibilidade de lançar livro com experiências/textos de professores do Centro; que estão repensando a carga horária dos professores em pesquisa, de acordo com recomendação da CAPES. </w:t>
      </w:r>
      <w:r w:rsidRPr="00F20CC8">
        <w:rPr>
          <w:rFonts w:ascii="Consolas" w:hAnsi="Consolas" w:cs="Consolas"/>
          <w:b/>
          <w:bCs/>
          <w:u w:val="single"/>
          <w:lang w:val="pt-PT"/>
        </w:rPr>
        <w:t>(</w:t>
      </w:r>
      <w:r w:rsidR="002B4D8A">
        <w:rPr>
          <w:rFonts w:ascii="Consolas" w:hAnsi="Consolas" w:cs="Consolas"/>
          <w:b/>
          <w:bCs/>
          <w:u w:val="single"/>
          <w:lang w:val="pt-PT"/>
        </w:rPr>
        <w:t>5.9</w:t>
      </w:r>
      <w:r w:rsidRPr="00F20CC8">
        <w:rPr>
          <w:rFonts w:ascii="Consolas" w:hAnsi="Consolas" w:cs="Consolas"/>
          <w:b/>
          <w:bCs/>
          <w:u w:val="single"/>
          <w:lang w:val="pt-PT"/>
        </w:rPr>
        <w:t>)Colegiado da Pós-Graduação.</w:t>
      </w:r>
      <w:r w:rsidRPr="00F20CC8">
        <w:rPr>
          <w:rFonts w:ascii="Consolas" w:hAnsi="Consolas" w:cs="Consolas"/>
          <w:lang w:val="pt-PT"/>
        </w:rPr>
        <w:t>O professor Aulus informou que estão em compasso de espera da transferência administrativa do curso de Doutorado da Católica para o CLC.</w:t>
      </w:r>
      <w:r w:rsidRPr="00F20CC8">
        <w:rPr>
          <w:rFonts w:ascii="Consolas" w:hAnsi="Consolas" w:cs="Consolas"/>
          <w:b/>
          <w:bCs/>
          <w:lang w:val="pt-PT"/>
        </w:rPr>
        <w:t xml:space="preserve"> (</w:t>
      </w:r>
      <w:r w:rsidR="002B4D8A">
        <w:rPr>
          <w:rFonts w:ascii="Consolas" w:hAnsi="Consolas" w:cs="Consolas"/>
          <w:b/>
          <w:bCs/>
          <w:lang w:val="pt-PT"/>
        </w:rPr>
        <w:t>6</w:t>
      </w:r>
      <w:r w:rsidRPr="00F20CC8">
        <w:rPr>
          <w:rFonts w:ascii="Consolas" w:hAnsi="Consolas" w:cs="Consolas"/>
          <w:b/>
          <w:bCs/>
          <w:u w:val="single"/>
          <w:lang w:val="pt-PT"/>
        </w:rPr>
        <w:t>)Apreciação de demandas dos representantes discentes dos cursos do CLC.</w:t>
      </w:r>
      <w:r w:rsidRPr="00F20CC8">
        <w:rPr>
          <w:rFonts w:ascii="Consolas" w:hAnsi="Consolas" w:cs="Consolas"/>
          <w:lang w:val="pt-PT"/>
        </w:rPr>
        <w:t xml:space="preserve"> O acadêmico Rafael informou sobre a 33ª  Semana Acadêmica, que se inicia no dia 23/10, às 10h20min, no Campus II da antiga Católica. Disse que já está com mais de 300 inscrições, falou sobre a programação e convidou os professores a participar. Nada mais havendo a tratar, a reunião foi encerrada e eu, Carla Rosane Carret Machado, lavrei a presente Ata que, após lida, será aprovada pelos membros do Conselho do Centro de Letras e Comunicaçãopresentes a esta reunião.</w:t>
      </w:r>
      <w:r w:rsidRPr="00F20CC8">
        <w:rPr>
          <w:rFonts w:ascii="Consolas" w:hAnsi="Consolas" w:cs="Consolas"/>
        </w:rPr>
        <w:t>x-x-x-x-x-x-x-x-x-x-x-x-x-x-x-x-x-x-x-x-x-x-x-x-x-x</w:t>
      </w:r>
    </w:p>
    <w:p w:rsidR="00F20CC8" w:rsidRDefault="00F20CC8" w:rsidP="00F550C9">
      <w:pPr>
        <w:jc w:val="both"/>
        <w:rPr>
          <w:rFonts w:ascii="Consolas" w:hAnsi="Consolas" w:cs="Consolas"/>
          <w:lang w:val="pt-PT"/>
        </w:rPr>
      </w:pPr>
    </w:p>
    <w:sectPr w:rsidR="00F20CC8" w:rsidSect="00B77E92">
      <w:headerReference w:type="default" r:id="rId8"/>
      <w:footerReference w:type="default" r:id="rId9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8C" w:rsidRDefault="000B178C" w:rsidP="00910A4C">
      <w:pPr>
        <w:spacing w:after="0" w:line="240" w:lineRule="auto"/>
      </w:pPr>
      <w:r>
        <w:separator/>
      </w:r>
    </w:p>
  </w:endnote>
  <w:endnote w:type="continuationSeparator" w:id="1">
    <w:p w:rsidR="000B178C" w:rsidRDefault="000B178C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 xml:space="preserve">Ata </w:t>
    </w:r>
    <w:r w:rsidR="00BD2517">
      <w:rPr>
        <w:rFonts w:ascii="Consolas" w:hAnsi="Consolas"/>
        <w:sz w:val="18"/>
        <w:szCs w:val="18"/>
      </w:rPr>
      <w:t>1</w:t>
    </w:r>
    <w:r w:rsidR="00003D09">
      <w:rPr>
        <w:rFonts w:ascii="Consolas" w:hAnsi="Consolas"/>
        <w:sz w:val="18"/>
        <w:szCs w:val="18"/>
      </w:rPr>
      <w:t>1</w:t>
    </w:r>
    <w:r w:rsidRPr="180DECF0">
      <w:rPr>
        <w:rFonts w:ascii="Consolas" w:hAnsi="Consolas"/>
        <w:sz w:val="18"/>
        <w:szCs w:val="18"/>
      </w:rPr>
      <w:t xml:space="preserve">, de </w:t>
    </w:r>
    <w:r w:rsidR="00003D09">
      <w:rPr>
        <w:rFonts w:ascii="Consolas" w:hAnsi="Consolas"/>
        <w:sz w:val="18"/>
        <w:szCs w:val="18"/>
      </w:rPr>
      <w:t>16</w:t>
    </w:r>
    <w:r w:rsidRPr="180DECF0">
      <w:rPr>
        <w:rFonts w:ascii="Consolas" w:hAnsi="Consolas"/>
        <w:sz w:val="18"/>
        <w:szCs w:val="18"/>
      </w:rPr>
      <w:t xml:space="preserve"> de </w:t>
    </w:r>
    <w:r w:rsidR="00003D09">
      <w:rPr>
        <w:rFonts w:ascii="Consolas" w:hAnsi="Consolas"/>
        <w:sz w:val="18"/>
        <w:szCs w:val="18"/>
      </w:rPr>
      <w:t>outubro</w:t>
    </w:r>
    <w:r w:rsidRPr="180DECF0">
      <w:rPr>
        <w:rFonts w:ascii="Consolas" w:hAnsi="Consolas"/>
        <w:sz w:val="18"/>
        <w:szCs w:val="18"/>
      </w:rPr>
      <w:t xml:space="preserve"> de 2017</w:t>
    </w:r>
    <w:r w:rsidR="00201316">
      <w:rPr>
        <w:rFonts w:ascii="Consolas" w:hAnsi="Consolas"/>
        <w:sz w:val="18"/>
        <w:szCs w:val="18"/>
      </w:rPr>
      <w:t xml:space="preserve"> </w:t>
    </w:r>
    <w:r w:rsidRPr="180DECF0">
      <w:rPr>
        <w:rFonts w:ascii="Consolas" w:hAnsi="Consolas"/>
        <w:sz w:val="18"/>
        <w:szCs w:val="18"/>
      </w:rPr>
      <w:t xml:space="preserve">Página - </w:t>
    </w:r>
    <w:r w:rsidR="00382797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382797" w:rsidRPr="180DECF0">
      <w:rPr>
        <w:rFonts w:ascii="Consolas" w:hAnsi="Consolas"/>
        <w:noProof/>
        <w:sz w:val="18"/>
        <w:szCs w:val="18"/>
      </w:rPr>
      <w:fldChar w:fldCharType="separate"/>
    </w:r>
    <w:r w:rsidR="00201316">
      <w:rPr>
        <w:rFonts w:ascii="Consolas" w:hAnsi="Consolas"/>
        <w:noProof/>
        <w:sz w:val="18"/>
        <w:szCs w:val="18"/>
      </w:rPr>
      <w:t>1</w:t>
    </w:r>
    <w:r w:rsidR="00382797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201316">
      <w:rPr>
        <w:rFonts w:ascii="Consolas" w:hAnsi="Consolas" w:cs="Consolas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8C" w:rsidRDefault="000B178C" w:rsidP="00910A4C">
      <w:pPr>
        <w:spacing w:after="0" w:line="240" w:lineRule="auto"/>
      </w:pPr>
      <w:r>
        <w:separator/>
      </w:r>
    </w:p>
  </w:footnote>
  <w:footnote w:type="continuationSeparator" w:id="1">
    <w:p w:rsidR="000B178C" w:rsidRDefault="000B178C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0CFE"/>
    <w:rsid w:val="0000144E"/>
    <w:rsid w:val="000014B2"/>
    <w:rsid w:val="00001ED4"/>
    <w:rsid w:val="00003D09"/>
    <w:rsid w:val="00003F3F"/>
    <w:rsid w:val="00004D75"/>
    <w:rsid w:val="00010BC8"/>
    <w:rsid w:val="00010F24"/>
    <w:rsid w:val="00014781"/>
    <w:rsid w:val="00015BFE"/>
    <w:rsid w:val="00015D2C"/>
    <w:rsid w:val="00023C87"/>
    <w:rsid w:val="00023EAB"/>
    <w:rsid w:val="00024A20"/>
    <w:rsid w:val="00026784"/>
    <w:rsid w:val="000272F8"/>
    <w:rsid w:val="000273C6"/>
    <w:rsid w:val="00027E1E"/>
    <w:rsid w:val="00032046"/>
    <w:rsid w:val="000371A7"/>
    <w:rsid w:val="00041B9E"/>
    <w:rsid w:val="00041C8C"/>
    <w:rsid w:val="0004487D"/>
    <w:rsid w:val="00044E0F"/>
    <w:rsid w:val="00044FAD"/>
    <w:rsid w:val="0004504F"/>
    <w:rsid w:val="000466F1"/>
    <w:rsid w:val="0005092C"/>
    <w:rsid w:val="000511AB"/>
    <w:rsid w:val="000535FD"/>
    <w:rsid w:val="000539ED"/>
    <w:rsid w:val="00054227"/>
    <w:rsid w:val="000617C5"/>
    <w:rsid w:val="00062FEA"/>
    <w:rsid w:val="0006525B"/>
    <w:rsid w:val="00065C85"/>
    <w:rsid w:val="00067591"/>
    <w:rsid w:val="00071FFE"/>
    <w:rsid w:val="00072219"/>
    <w:rsid w:val="0007238B"/>
    <w:rsid w:val="0007326F"/>
    <w:rsid w:val="0007575A"/>
    <w:rsid w:val="00077C8B"/>
    <w:rsid w:val="00082B96"/>
    <w:rsid w:val="00084249"/>
    <w:rsid w:val="00087526"/>
    <w:rsid w:val="000877C0"/>
    <w:rsid w:val="000878AB"/>
    <w:rsid w:val="00093897"/>
    <w:rsid w:val="00093C42"/>
    <w:rsid w:val="00095156"/>
    <w:rsid w:val="00096712"/>
    <w:rsid w:val="000A2790"/>
    <w:rsid w:val="000A2B8D"/>
    <w:rsid w:val="000A5A6D"/>
    <w:rsid w:val="000A6D0B"/>
    <w:rsid w:val="000A758B"/>
    <w:rsid w:val="000B0D12"/>
    <w:rsid w:val="000B178C"/>
    <w:rsid w:val="000B2949"/>
    <w:rsid w:val="000B3ED0"/>
    <w:rsid w:val="000B5016"/>
    <w:rsid w:val="000B5AA0"/>
    <w:rsid w:val="000C416F"/>
    <w:rsid w:val="000C4205"/>
    <w:rsid w:val="000D08A6"/>
    <w:rsid w:val="000D1F51"/>
    <w:rsid w:val="000D2CA2"/>
    <w:rsid w:val="000D5263"/>
    <w:rsid w:val="000D60A3"/>
    <w:rsid w:val="000E10FF"/>
    <w:rsid w:val="000E1C0B"/>
    <w:rsid w:val="000E5BF9"/>
    <w:rsid w:val="000E744A"/>
    <w:rsid w:val="000E7492"/>
    <w:rsid w:val="000F0042"/>
    <w:rsid w:val="000F1BFE"/>
    <w:rsid w:val="000F6744"/>
    <w:rsid w:val="000F69A1"/>
    <w:rsid w:val="001018C4"/>
    <w:rsid w:val="0010443A"/>
    <w:rsid w:val="001059E1"/>
    <w:rsid w:val="00110029"/>
    <w:rsid w:val="00111570"/>
    <w:rsid w:val="00112CEE"/>
    <w:rsid w:val="00113620"/>
    <w:rsid w:val="0011364F"/>
    <w:rsid w:val="0011767C"/>
    <w:rsid w:val="001200F9"/>
    <w:rsid w:val="00122186"/>
    <w:rsid w:val="00130430"/>
    <w:rsid w:val="00132CB2"/>
    <w:rsid w:val="00132DFC"/>
    <w:rsid w:val="00134723"/>
    <w:rsid w:val="00134F94"/>
    <w:rsid w:val="0013752A"/>
    <w:rsid w:val="00140EFA"/>
    <w:rsid w:val="00142662"/>
    <w:rsid w:val="00144384"/>
    <w:rsid w:val="00145644"/>
    <w:rsid w:val="00146A20"/>
    <w:rsid w:val="00146B14"/>
    <w:rsid w:val="00147C24"/>
    <w:rsid w:val="00147C62"/>
    <w:rsid w:val="00147FF5"/>
    <w:rsid w:val="00150D3A"/>
    <w:rsid w:val="001520EF"/>
    <w:rsid w:val="00154006"/>
    <w:rsid w:val="0015410A"/>
    <w:rsid w:val="0015555A"/>
    <w:rsid w:val="00157290"/>
    <w:rsid w:val="001605C7"/>
    <w:rsid w:val="00160B7B"/>
    <w:rsid w:val="00163C66"/>
    <w:rsid w:val="001640BC"/>
    <w:rsid w:val="0016491D"/>
    <w:rsid w:val="00165276"/>
    <w:rsid w:val="00166971"/>
    <w:rsid w:val="00166C9A"/>
    <w:rsid w:val="0017040C"/>
    <w:rsid w:val="00170A4F"/>
    <w:rsid w:val="0017245B"/>
    <w:rsid w:val="001731CF"/>
    <w:rsid w:val="00173793"/>
    <w:rsid w:val="001738E4"/>
    <w:rsid w:val="00174A23"/>
    <w:rsid w:val="0017709E"/>
    <w:rsid w:val="0018050C"/>
    <w:rsid w:val="00181B7B"/>
    <w:rsid w:val="00181FF6"/>
    <w:rsid w:val="0018334C"/>
    <w:rsid w:val="00184419"/>
    <w:rsid w:val="0018624D"/>
    <w:rsid w:val="00190E1E"/>
    <w:rsid w:val="00197213"/>
    <w:rsid w:val="00197460"/>
    <w:rsid w:val="001975A8"/>
    <w:rsid w:val="001975E9"/>
    <w:rsid w:val="001A1A17"/>
    <w:rsid w:val="001A305C"/>
    <w:rsid w:val="001A3FEE"/>
    <w:rsid w:val="001A42B5"/>
    <w:rsid w:val="001A4BBD"/>
    <w:rsid w:val="001A53A5"/>
    <w:rsid w:val="001A5FBE"/>
    <w:rsid w:val="001A6531"/>
    <w:rsid w:val="001A675D"/>
    <w:rsid w:val="001B0255"/>
    <w:rsid w:val="001B1341"/>
    <w:rsid w:val="001B1E56"/>
    <w:rsid w:val="001B355A"/>
    <w:rsid w:val="001B503B"/>
    <w:rsid w:val="001B54AC"/>
    <w:rsid w:val="001B5716"/>
    <w:rsid w:val="001B58A6"/>
    <w:rsid w:val="001B7117"/>
    <w:rsid w:val="001B7340"/>
    <w:rsid w:val="001B7FEC"/>
    <w:rsid w:val="001C10F8"/>
    <w:rsid w:val="001C2C06"/>
    <w:rsid w:val="001C3E53"/>
    <w:rsid w:val="001C4642"/>
    <w:rsid w:val="001C4873"/>
    <w:rsid w:val="001C6E1D"/>
    <w:rsid w:val="001D0B20"/>
    <w:rsid w:val="001D146A"/>
    <w:rsid w:val="001D3ECF"/>
    <w:rsid w:val="001D4C40"/>
    <w:rsid w:val="001D7214"/>
    <w:rsid w:val="001E0C90"/>
    <w:rsid w:val="001E1226"/>
    <w:rsid w:val="001E48D0"/>
    <w:rsid w:val="001E4CF5"/>
    <w:rsid w:val="001E56B5"/>
    <w:rsid w:val="001E7AEA"/>
    <w:rsid w:val="001F52F7"/>
    <w:rsid w:val="001F5A89"/>
    <w:rsid w:val="001F6814"/>
    <w:rsid w:val="00200E37"/>
    <w:rsid w:val="00200F46"/>
    <w:rsid w:val="00201316"/>
    <w:rsid w:val="002037FD"/>
    <w:rsid w:val="00203A7A"/>
    <w:rsid w:val="00203B10"/>
    <w:rsid w:val="00206C96"/>
    <w:rsid w:val="00213B52"/>
    <w:rsid w:val="002156E4"/>
    <w:rsid w:val="00217582"/>
    <w:rsid w:val="002201B0"/>
    <w:rsid w:val="00222DFB"/>
    <w:rsid w:val="00223067"/>
    <w:rsid w:val="00223392"/>
    <w:rsid w:val="002245FB"/>
    <w:rsid w:val="0022552B"/>
    <w:rsid w:val="00225E47"/>
    <w:rsid w:val="002262D2"/>
    <w:rsid w:val="00227004"/>
    <w:rsid w:val="002316EC"/>
    <w:rsid w:val="00233773"/>
    <w:rsid w:val="00233BEE"/>
    <w:rsid w:val="00235E51"/>
    <w:rsid w:val="00236219"/>
    <w:rsid w:val="0023761F"/>
    <w:rsid w:val="002416ED"/>
    <w:rsid w:val="00244D35"/>
    <w:rsid w:val="00245139"/>
    <w:rsid w:val="00245AF2"/>
    <w:rsid w:val="00246135"/>
    <w:rsid w:val="0024624D"/>
    <w:rsid w:val="00246C27"/>
    <w:rsid w:val="00251D95"/>
    <w:rsid w:val="00252506"/>
    <w:rsid w:val="002529B9"/>
    <w:rsid w:val="00252F0C"/>
    <w:rsid w:val="002700AE"/>
    <w:rsid w:val="002728E6"/>
    <w:rsid w:val="0027725C"/>
    <w:rsid w:val="00277E5E"/>
    <w:rsid w:val="00280B25"/>
    <w:rsid w:val="0028386D"/>
    <w:rsid w:val="00287CB1"/>
    <w:rsid w:val="00287F34"/>
    <w:rsid w:val="00293ECA"/>
    <w:rsid w:val="002B00D1"/>
    <w:rsid w:val="002B1973"/>
    <w:rsid w:val="002B1D30"/>
    <w:rsid w:val="002B28A1"/>
    <w:rsid w:val="002B483B"/>
    <w:rsid w:val="002B4D8A"/>
    <w:rsid w:val="002B4EAA"/>
    <w:rsid w:val="002B50C6"/>
    <w:rsid w:val="002B7962"/>
    <w:rsid w:val="002C09DB"/>
    <w:rsid w:val="002C1117"/>
    <w:rsid w:val="002C1638"/>
    <w:rsid w:val="002C211C"/>
    <w:rsid w:val="002C3968"/>
    <w:rsid w:val="002C4E93"/>
    <w:rsid w:val="002C572F"/>
    <w:rsid w:val="002C650B"/>
    <w:rsid w:val="002C7497"/>
    <w:rsid w:val="002D311E"/>
    <w:rsid w:val="002D3178"/>
    <w:rsid w:val="002D3A6D"/>
    <w:rsid w:val="002E1BBC"/>
    <w:rsid w:val="002E2263"/>
    <w:rsid w:val="002E270A"/>
    <w:rsid w:val="002E36D4"/>
    <w:rsid w:val="002E3953"/>
    <w:rsid w:val="002E39F1"/>
    <w:rsid w:val="002E4C94"/>
    <w:rsid w:val="002E5E24"/>
    <w:rsid w:val="002E7961"/>
    <w:rsid w:val="002F5466"/>
    <w:rsid w:val="002F6EA9"/>
    <w:rsid w:val="002F741B"/>
    <w:rsid w:val="002F760A"/>
    <w:rsid w:val="00301584"/>
    <w:rsid w:val="00301AB5"/>
    <w:rsid w:val="00302541"/>
    <w:rsid w:val="00304EA2"/>
    <w:rsid w:val="003053B6"/>
    <w:rsid w:val="00306170"/>
    <w:rsid w:val="0030641B"/>
    <w:rsid w:val="003132CA"/>
    <w:rsid w:val="003141E6"/>
    <w:rsid w:val="00314980"/>
    <w:rsid w:val="00315AD8"/>
    <w:rsid w:val="0031602C"/>
    <w:rsid w:val="00316207"/>
    <w:rsid w:val="003165B5"/>
    <w:rsid w:val="0031701A"/>
    <w:rsid w:val="00317E84"/>
    <w:rsid w:val="00324310"/>
    <w:rsid w:val="00324779"/>
    <w:rsid w:val="00330EB8"/>
    <w:rsid w:val="00332D22"/>
    <w:rsid w:val="00335BF1"/>
    <w:rsid w:val="00337A8F"/>
    <w:rsid w:val="00340EB5"/>
    <w:rsid w:val="003415AC"/>
    <w:rsid w:val="00341F8A"/>
    <w:rsid w:val="00344D81"/>
    <w:rsid w:val="003450F0"/>
    <w:rsid w:val="00345C98"/>
    <w:rsid w:val="00346F67"/>
    <w:rsid w:val="00350A0B"/>
    <w:rsid w:val="00350ED4"/>
    <w:rsid w:val="003524D5"/>
    <w:rsid w:val="00353576"/>
    <w:rsid w:val="0035405F"/>
    <w:rsid w:val="00356E26"/>
    <w:rsid w:val="003570C4"/>
    <w:rsid w:val="00357383"/>
    <w:rsid w:val="00357542"/>
    <w:rsid w:val="003601B2"/>
    <w:rsid w:val="003610DA"/>
    <w:rsid w:val="00361574"/>
    <w:rsid w:val="003622B6"/>
    <w:rsid w:val="00366314"/>
    <w:rsid w:val="003702A0"/>
    <w:rsid w:val="003725C8"/>
    <w:rsid w:val="003745AF"/>
    <w:rsid w:val="003777B3"/>
    <w:rsid w:val="003803A4"/>
    <w:rsid w:val="003805C5"/>
    <w:rsid w:val="00380845"/>
    <w:rsid w:val="00382797"/>
    <w:rsid w:val="003839F6"/>
    <w:rsid w:val="00384246"/>
    <w:rsid w:val="00386BE6"/>
    <w:rsid w:val="00387BD5"/>
    <w:rsid w:val="0039293A"/>
    <w:rsid w:val="00394E96"/>
    <w:rsid w:val="00396633"/>
    <w:rsid w:val="003A2D3E"/>
    <w:rsid w:val="003A3227"/>
    <w:rsid w:val="003A4B2A"/>
    <w:rsid w:val="003A4DE4"/>
    <w:rsid w:val="003A4EA0"/>
    <w:rsid w:val="003A7631"/>
    <w:rsid w:val="003A786B"/>
    <w:rsid w:val="003B0DD7"/>
    <w:rsid w:val="003B2C56"/>
    <w:rsid w:val="003B431C"/>
    <w:rsid w:val="003B517C"/>
    <w:rsid w:val="003B6105"/>
    <w:rsid w:val="003B63E8"/>
    <w:rsid w:val="003C0A2E"/>
    <w:rsid w:val="003C19D8"/>
    <w:rsid w:val="003C3D4D"/>
    <w:rsid w:val="003C45A2"/>
    <w:rsid w:val="003C49ED"/>
    <w:rsid w:val="003C5CF2"/>
    <w:rsid w:val="003C7068"/>
    <w:rsid w:val="003C7398"/>
    <w:rsid w:val="003D17B4"/>
    <w:rsid w:val="003D39C7"/>
    <w:rsid w:val="003D3D57"/>
    <w:rsid w:val="003E1418"/>
    <w:rsid w:val="003E191A"/>
    <w:rsid w:val="003E3A29"/>
    <w:rsid w:val="003F3CDA"/>
    <w:rsid w:val="003F761B"/>
    <w:rsid w:val="003F7BF0"/>
    <w:rsid w:val="00400BB6"/>
    <w:rsid w:val="00401D20"/>
    <w:rsid w:val="00402183"/>
    <w:rsid w:val="004071E3"/>
    <w:rsid w:val="00414C1E"/>
    <w:rsid w:val="004155D2"/>
    <w:rsid w:val="00415E48"/>
    <w:rsid w:val="00417EC3"/>
    <w:rsid w:val="004204BB"/>
    <w:rsid w:val="004205F4"/>
    <w:rsid w:val="0042074E"/>
    <w:rsid w:val="00422BDA"/>
    <w:rsid w:val="00423B04"/>
    <w:rsid w:val="004246F1"/>
    <w:rsid w:val="00425DE3"/>
    <w:rsid w:val="00431A49"/>
    <w:rsid w:val="00435676"/>
    <w:rsid w:val="00435CC4"/>
    <w:rsid w:val="00437962"/>
    <w:rsid w:val="004424AC"/>
    <w:rsid w:val="00443352"/>
    <w:rsid w:val="004434B8"/>
    <w:rsid w:val="004457E7"/>
    <w:rsid w:val="00446384"/>
    <w:rsid w:val="004469F4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51E4"/>
    <w:rsid w:val="004667AE"/>
    <w:rsid w:val="00466E5C"/>
    <w:rsid w:val="00467596"/>
    <w:rsid w:val="004739BA"/>
    <w:rsid w:val="00484437"/>
    <w:rsid w:val="004847C7"/>
    <w:rsid w:val="00484A5E"/>
    <w:rsid w:val="00487F73"/>
    <w:rsid w:val="004933BE"/>
    <w:rsid w:val="00494B9B"/>
    <w:rsid w:val="00495AAF"/>
    <w:rsid w:val="00496843"/>
    <w:rsid w:val="00497899"/>
    <w:rsid w:val="004A0141"/>
    <w:rsid w:val="004A0D48"/>
    <w:rsid w:val="004A1818"/>
    <w:rsid w:val="004A419B"/>
    <w:rsid w:val="004A5DEC"/>
    <w:rsid w:val="004A60FC"/>
    <w:rsid w:val="004A6686"/>
    <w:rsid w:val="004A7AD7"/>
    <w:rsid w:val="004B05AF"/>
    <w:rsid w:val="004B4295"/>
    <w:rsid w:val="004B4BE7"/>
    <w:rsid w:val="004B785A"/>
    <w:rsid w:val="004C054A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3855"/>
    <w:rsid w:val="004D5576"/>
    <w:rsid w:val="004D6242"/>
    <w:rsid w:val="004E0538"/>
    <w:rsid w:val="004E2A3C"/>
    <w:rsid w:val="004E3C98"/>
    <w:rsid w:val="004E49B7"/>
    <w:rsid w:val="004F16AD"/>
    <w:rsid w:val="004F39C7"/>
    <w:rsid w:val="005005EB"/>
    <w:rsid w:val="005014F1"/>
    <w:rsid w:val="00502CDE"/>
    <w:rsid w:val="00504B17"/>
    <w:rsid w:val="00512487"/>
    <w:rsid w:val="00512607"/>
    <w:rsid w:val="00512B53"/>
    <w:rsid w:val="00513687"/>
    <w:rsid w:val="00514709"/>
    <w:rsid w:val="0051757E"/>
    <w:rsid w:val="00520219"/>
    <w:rsid w:val="00522E8E"/>
    <w:rsid w:val="00523A72"/>
    <w:rsid w:val="0052534D"/>
    <w:rsid w:val="00525436"/>
    <w:rsid w:val="00530952"/>
    <w:rsid w:val="00532539"/>
    <w:rsid w:val="0053288E"/>
    <w:rsid w:val="00533698"/>
    <w:rsid w:val="00534DC5"/>
    <w:rsid w:val="00535DB6"/>
    <w:rsid w:val="0053604B"/>
    <w:rsid w:val="00541F79"/>
    <w:rsid w:val="00543E03"/>
    <w:rsid w:val="00544706"/>
    <w:rsid w:val="00545198"/>
    <w:rsid w:val="005453E6"/>
    <w:rsid w:val="005455FD"/>
    <w:rsid w:val="0055248F"/>
    <w:rsid w:val="00552D41"/>
    <w:rsid w:val="005577DB"/>
    <w:rsid w:val="0056071A"/>
    <w:rsid w:val="00562133"/>
    <w:rsid w:val="00562EF8"/>
    <w:rsid w:val="005634A4"/>
    <w:rsid w:val="005645CD"/>
    <w:rsid w:val="00564843"/>
    <w:rsid w:val="00571044"/>
    <w:rsid w:val="005711D4"/>
    <w:rsid w:val="0057159D"/>
    <w:rsid w:val="005741E9"/>
    <w:rsid w:val="00574A85"/>
    <w:rsid w:val="00575A55"/>
    <w:rsid w:val="00577037"/>
    <w:rsid w:val="00580AEE"/>
    <w:rsid w:val="00581EEF"/>
    <w:rsid w:val="00582B25"/>
    <w:rsid w:val="00582D97"/>
    <w:rsid w:val="00585800"/>
    <w:rsid w:val="00586CC2"/>
    <w:rsid w:val="00587E29"/>
    <w:rsid w:val="00587FDF"/>
    <w:rsid w:val="0059091A"/>
    <w:rsid w:val="00590A7C"/>
    <w:rsid w:val="00590CCF"/>
    <w:rsid w:val="005914E6"/>
    <w:rsid w:val="00592DF4"/>
    <w:rsid w:val="00596315"/>
    <w:rsid w:val="00596F62"/>
    <w:rsid w:val="005A28B3"/>
    <w:rsid w:val="005A30B3"/>
    <w:rsid w:val="005B2A1F"/>
    <w:rsid w:val="005B2CC6"/>
    <w:rsid w:val="005B70E1"/>
    <w:rsid w:val="005C269E"/>
    <w:rsid w:val="005C2E2C"/>
    <w:rsid w:val="005C3194"/>
    <w:rsid w:val="005C3AE5"/>
    <w:rsid w:val="005C4F65"/>
    <w:rsid w:val="005C7E54"/>
    <w:rsid w:val="005D1363"/>
    <w:rsid w:val="005D18CA"/>
    <w:rsid w:val="005D27A1"/>
    <w:rsid w:val="005D2D4D"/>
    <w:rsid w:val="005D3D22"/>
    <w:rsid w:val="005D4D19"/>
    <w:rsid w:val="005D75BA"/>
    <w:rsid w:val="005E0A67"/>
    <w:rsid w:val="005E7215"/>
    <w:rsid w:val="005F18FC"/>
    <w:rsid w:val="005F29DB"/>
    <w:rsid w:val="005F387D"/>
    <w:rsid w:val="005F676F"/>
    <w:rsid w:val="006004B6"/>
    <w:rsid w:val="00600947"/>
    <w:rsid w:val="00600FC1"/>
    <w:rsid w:val="00601010"/>
    <w:rsid w:val="006013DE"/>
    <w:rsid w:val="00601442"/>
    <w:rsid w:val="006014F6"/>
    <w:rsid w:val="00601A40"/>
    <w:rsid w:val="00602E81"/>
    <w:rsid w:val="00604D89"/>
    <w:rsid w:val="00605D17"/>
    <w:rsid w:val="00606900"/>
    <w:rsid w:val="00610DA4"/>
    <w:rsid w:val="00614099"/>
    <w:rsid w:val="00615618"/>
    <w:rsid w:val="00615FE0"/>
    <w:rsid w:val="006202AD"/>
    <w:rsid w:val="006202E5"/>
    <w:rsid w:val="00620A0F"/>
    <w:rsid w:val="00620AE6"/>
    <w:rsid w:val="00622DC7"/>
    <w:rsid w:val="00623AD1"/>
    <w:rsid w:val="006243CB"/>
    <w:rsid w:val="00624FDF"/>
    <w:rsid w:val="00627732"/>
    <w:rsid w:val="00627E71"/>
    <w:rsid w:val="00632162"/>
    <w:rsid w:val="006324F8"/>
    <w:rsid w:val="00632C28"/>
    <w:rsid w:val="00633B35"/>
    <w:rsid w:val="00633E02"/>
    <w:rsid w:val="006345FD"/>
    <w:rsid w:val="0063501F"/>
    <w:rsid w:val="0063598F"/>
    <w:rsid w:val="006363A4"/>
    <w:rsid w:val="00640314"/>
    <w:rsid w:val="00640588"/>
    <w:rsid w:val="00643230"/>
    <w:rsid w:val="00644187"/>
    <w:rsid w:val="0064616E"/>
    <w:rsid w:val="00646FA3"/>
    <w:rsid w:val="00652A1C"/>
    <w:rsid w:val="00653CF5"/>
    <w:rsid w:val="00655325"/>
    <w:rsid w:val="00656957"/>
    <w:rsid w:val="00656B9D"/>
    <w:rsid w:val="00660B80"/>
    <w:rsid w:val="006611EA"/>
    <w:rsid w:val="006614A3"/>
    <w:rsid w:val="0066447F"/>
    <w:rsid w:val="006650B8"/>
    <w:rsid w:val="006652BE"/>
    <w:rsid w:val="00666505"/>
    <w:rsid w:val="006672C7"/>
    <w:rsid w:val="00667706"/>
    <w:rsid w:val="0067015C"/>
    <w:rsid w:val="00671CB6"/>
    <w:rsid w:val="006733EE"/>
    <w:rsid w:val="00673554"/>
    <w:rsid w:val="00674520"/>
    <w:rsid w:val="00681897"/>
    <w:rsid w:val="0068200E"/>
    <w:rsid w:val="0068239E"/>
    <w:rsid w:val="00682A91"/>
    <w:rsid w:val="00682ECE"/>
    <w:rsid w:val="00683577"/>
    <w:rsid w:val="00684F3C"/>
    <w:rsid w:val="00685938"/>
    <w:rsid w:val="00685E3F"/>
    <w:rsid w:val="00686AC1"/>
    <w:rsid w:val="00686F60"/>
    <w:rsid w:val="00692451"/>
    <w:rsid w:val="006977B1"/>
    <w:rsid w:val="006A2A5A"/>
    <w:rsid w:val="006A34F7"/>
    <w:rsid w:val="006A3911"/>
    <w:rsid w:val="006A460A"/>
    <w:rsid w:val="006A601A"/>
    <w:rsid w:val="006A61DC"/>
    <w:rsid w:val="006A7B4F"/>
    <w:rsid w:val="006B0FBC"/>
    <w:rsid w:val="006C3C76"/>
    <w:rsid w:val="006C4A35"/>
    <w:rsid w:val="006C5637"/>
    <w:rsid w:val="006C6C27"/>
    <w:rsid w:val="006D3892"/>
    <w:rsid w:val="006D6D0E"/>
    <w:rsid w:val="006E1E4B"/>
    <w:rsid w:val="006E5715"/>
    <w:rsid w:val="006E5931"/>
    <w:rsid w:val="006E5B3A"/>
    <w:rsid w:val="006F02B7"/>
    <w:rsid w:val="006F1A0D"/>
    <w:rsid w:val="006F2C47"/>
    <w:rsid w:val="00705F8A"/>
    <w:rsid w:val="00707B5E"/>
    <w:rsid w:val="0071029D"/>
    <w:rsid w:val="00711C44"/>
    <w:rsid w:val="007126B8"/>
    <w:rsid w:val="00713630"/>
    <w:rsid w:val="007141F1"/>
    <w:rsid w:val="007150D3"/>
    <w:rsid w:val="0071544B"/>
    <w:rsid w:val="00715632"/>
    <w:rsid w:val="00715817"/>
    <w:rsid w:val="00715895"/>
    <w:rsid w:val="00722FF2"/>
    <w:rsid w:val="00724AFB"/>
    <w:rsid w:val="00727D47"/>
    <w:rsid w:val="00732459"/>
    <w:rsid w:val="00734AE2"/>
    <w:rsid w:val="007353A4"/>
    <w:rsid w:val="00737053"/>
    <w:rsid w:val="00741385"/>
    <w:rsid w:val="007415B6"/>
    <w:rsid w:val="0074232F"/>
    <w:rsid w:val="0074325D"/>
    <w:rsid w:val="007432F5"/>
    <w:rsid w:val="00744462"/>
    <w:rsid w:val="00744593"/>
    <w:rsid w:val="00744FDC"/>
    <w:rsid w:val="00746A58"/>
    <w:rsid w:val="00750449"/>
    <w:rsid w:val="00751410"/>
    <w:rsid w:val="00752CF5"/>
    <w:rsid w:val="00754287"/>
    <w:rsid w:val="007578E0"/>
    <w:rsid w:val="00757991"/>
    <w:rsid w:val="00760FB8"/>
    <w:rsid w:val="00761122"/>
    <w:rsid w:val="0076167C"/>
    <w:rsid w:val="00763736"/>
    <w:rsid w:val="00763C34"/>
    <w:rsid w:val="007643E3"/>
    <w:rsid w:val="00766475"/>
    <w:rsid w:val="007669CB"/>
    <w:rsid w:val="007678C2"/>
    <w:rsid w:val="007678C6"/>
    <w:rsid w:val="00770D31"/>
    <w:rsid w:val="0077120E"/>
    <w:rsid w:val="00771B9C"/>
    <w:rsid w:val="00773488"/>
    <w:rsid w:val="00776494"/>
    <w:rsid w:val="007805F2"/>
    <w:rsid w:val="007843DC"/>
    <w:rsid w:val="0079021C"/>
    <w:rsid w:val="007909C1"/>
    <w:rsid w:val="00790F5F"/>
    <w:rsid w:val="007910C2"/>
    <w:rsid w:val="00792834"/>
    <w:rsid w:val="0079289A"/>
    <w:rsid w:val="00793924"/>
    <w:rsid w:val="00794A3B"/>
    <w:rsid w:val="00794AC7"/>
    <w:rsid w:val="00795A4C"/>
    <w:rsid w:val="007A0875"/>
    <w:rsid w:val="007A271E"/>
    <w:rsid w:val="007A3BC1"/>
    <w:rsid w:val="007A415E"/>
    <w:rsid w:val="007A4480"/>
    <w:rsid w:val="007A602D"/>
    <w:rsid w:val="007B0A76"/>
    <w:rsid w:val="007B29B2"/>
    <w:rsid w:val="007B5EB0"/>
    <w:rsid w:val="007B7015"/>
    <w:rsid w:val="007C0D11"/>
    <w:rsid w:val="007C0F51"/>
    <w:rsid w:val="007C10D7"/>
    <w:rsid w:val="007C1CA9"/>
    <w:rsid w:val="007C4CC8"/>
    <w:rsid w:val="007C556D"/>
    <w:rsid w:val="007C72C3"/>
    <w:rsid w:val="007D1314"/>
    <w:rsid w:val="007D1A08"/>
    <w:rsid w:val="007D46B9"/>
    <w:rsid w:val="007D52D0"/>
    <w:rsid w:val="007D5ADD"/>
    <w:rsid w:val="007D68A4"/>
    <w:rsid w:val="007D6DCC"/>
    <w:rsid w:val="007E4CB4"/>
    <w:rsid w:val="007E5F5E"/>
    <w:rsid w:val="007E6E2B"/>
    <w:rsid w:val="007F1027"/>
    <w:rsid w:val="007F2CC1"/>
    <w:rsid w:val="007F2EB9"/>
    <w:rsid w:val="007F3BD1"/>
    <w:rsid w:val="008005D8"/>
    <w:rsid w:val="00800F97"/>
    <w:rsid w:val="00802E42"/>
    <w:rsid w:val="008041CE"/>
    <w:rsid w:val="00814491"/>
    <w:rsid w:val="00824B2F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2438"/>
    <w:rsid w:val="008444F7"/>
    <w:rsid w:val="00844865"/>
    <w:rsid w:val="00845CD7"/>
    <w:rsid w:val="00847DD3"/>
    <w:rsid w:val="00852BF4"/>
    <w:rsid w:val="00852D70"/>
    <w:rsid w:val="00853663"/>
    <w:rsid w:val="008556DF"/>
    <w:rsid w:val="00856273"/>
    <w:rsid w:val="00856DF1"/>
    <w:rsid w:val="00860040"/>
    <w:rsid w:val="00861715"/>
    <w:rsid w:val="00861EAC"/>
    <w:rsid w:val="00862A1C"/>
    <w:rsid w:val="0086330D"/>
    <w:rsid w:val="008643B1"/>
    <w:rsid w:val="008671AA"/>
    <w:rsid w:val="00867B9D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3826"/>
    <w:rsid w:val="00894055"/>
    <w:rsid w:val="00894180"/>
    <w:rsid w:val="008945AA"/>
    <w:rsid w:val="00894DCA"/>
    <w:rsid w:val="008A02F8"/>
    <w:rsid w:val="008A101B"/>
    <w:rsid w:val="008A2088"/>
    <w:rsid w:val="008A3311"/>
    <w:rsid w:val="008A523B"/>
    <w:rsid w:val="008A58B1"/>
    <w:rsid w:val="008A7C4F"/>
    <w:rsid w:val="008A7E23"/>
    <w:rsid w:val="008B144A"/>
    <w:rsid w:val="008B21D3"/>
    <w:rsid w:val="008B5BC7"/>
    <w:rsid w:val="008B6378"/>
    <w:rsid w:val="008B7A6D"/>
    <w:rsid w:val="008C1B1B"/>
    <w:rsid w:val="008C2236"/>
    <w:rsid w:val="008C5EFA"/>
    <w:rsid w:val="008C770D"/>
    <w:rsid w:val="008D22EC"/>
    <w:rsid w:val="008E39D4"/>
    <w:rsid w:val="008E3CD2"/>
    <w:rsid w:val="008E440F"/>
    <w:rsid w:val="008E6772"/>
    <w:rsid w:val="008E6E49"/>
    <w:rsid w:val="008F1322"/>
    <w:rsid w:val="008F28E1"/>
    <w:rsid w:val="008F2A49"/>
    <w:rsid w:val="008F4A27"/>
    <w:rsid w:val="008F5C21"/>
    <w:rsid w:val="008F7A7C"/>
    <w:rsid w:val="00902F0A"/>
    <w:rsid w:val="00905B16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31386"/>
    <w:rsid w:val="00932C7D"/>
    <w:rsid w:val="00932F5A"/>
    <w:rsid w:val="00933DD8"/>
    <w:rsid w:val="00943238"/>
    <w:rsid w:val="009438D4"/>
    <w:rsid w:val="00947470"/>
    <w:rsid w:val="00951F51"/>
    <w:rsid w:val="00953C90"/>
    <w:rsid w:val="009566B0"/>
    <w:rsid w:val="009629F7"/>
    <w:rsid w:val="009641A0"/>
    <w:rsid w:val="00964A0A"/>
    <w:rsid w:val="00965E96"/>
    <w:rsid w:val="009722F4"/>
    <w:rsid w:val="009729A4"/>
    <w:rsid w:val="00972CB7"/>
    <w:rsid w:val="00973D1A"/>
    <w:rsid w:val="00975521"/>
    <w:rsid w:val="00975BBA"/>
    <w:rsid w:val="00977A2D"/>
    <w:rsid w:val="009828D9"/>
    <w:rsid w:val="00984177"/>
    <w:rsid w:val="00984886"/>
    <w:rsid w:val="0098667F"/>
    <w:rsid w:val="009903F5"/>
    <w:rsid w:val="00990C10"/>
    <w:rsid w:val="00991E20"/>
    <w:rsid w:val="009924A9"/>
    <w:rsid w:val="009937C6"/>
    <w:rsid w:val="00994DE3"/>
    <w:rsid w:val="009978D5"/>
    <w:rsid w:val="009A0E95"/>
    <w:rsid w:val="009A52A2"/>
    <w:rsid w:val="009A57DC"/>
    <w:rsid w:val="009A78F9"/>
    <w:rsid w:val="009A7FED"/>
    <w:rsid w:val="009B03AE"/>
    <w:rsid w:val="009B152E"/>
    <w:rsid w:val="009B325E"/>
    <w:rsid w:val="009B4273"/>
    <w:rsid w:val="009B5AA8"/>
    <w:rsid w:val="009B5D8B"/>
    <w:rsid w:val="009B65BC"/>
    <w:rsid w:val="009B6864"/>
    <w:rsid w:val="009B7221"/>
    <w:rsid w:val="009C622B"/>
    <w:rsid w:val="009C6396"/>
    <w:rsid w:val="009C7C68"/>
    <w:rsid w:val="009D14AC"/>
    <w:rsid w:val="009D4642"/>
    <w:rsid w:val="009D4C87"/>
    <w:rsid w:val="009D5F15"/>
    <w:rsid w:val="009D696D"/>
    <w:rsid w:val="009D7DCF"/>
    <w:rsid w:val="009E06EA"/>
    <w:rsid w:val="009E1F1F"/>
    <w:rsid w:val="009E29D1"/>
    <w:rsid w:val="009E52D1"/>
    <w:rsid w:val="009E654D"/>
    <w:rsid w:val="009E79D4"/>
    <w:rsid w:val="009E7BBC"/>
    <w:rsid w:val="009F26D9"/>
    <w:rsid w:val="009F3275"/>
    <w:rsid w:val="009F3A65"/>
    <w:rsid w:val="009F631D"/>
    <w:rsid w:val="009F6780"/>
    <w:rsid w:val="00A0205D"/>
    <w:rsid w:val="00A0242F"/>
    <w:rsid w:val="00A04881"/>
    <w:rsid w:val="00A06CE8"/>
    <w:rsid w:val="00A10EE4"/>
    <w:rsid w:val="00A117F2"/>
    <w:rsid w:val="00A11C80"/>
    <w:rsid w:val="00A11E7A"/>
    <w:rsid w:val="00A138CA"/>
    <w:rsid w:val="00A15073"/>
    <w:rsid w:val="00A15849"/>
    <w:rsid w:val="00A179FF"/>
    <w:rsid w:val="00A2083F"/>
    <w:rsid w:val="00A220D6"/>
    <w:rsid w:val="00A234EF"/>
    <w:rsid w:val="00A25681"/>
    <w:rsid w:val="00A2634F"/>
    <w:rsid w:val="00A27EBB"/>
    <w:rsid w:val="00A3038E"/>
    <w:rsid w:val="00A325BC"/>
    <w:rsid w:val="00A343DA"/>
    <w:rsid w:val="00A35D7E"/>
    <w:rsid w:val="00A36985"/>
    <w:rsid w:val="00A403CD"/>
    <w:rsid w:val="00A473C5"/>
    <w:rsid w:val="00A50E0C"/>
    <w:rsid w:val="00A517EA"/>
    <w:rsid w:val="00A51A2A"/>
    <w:rsid w:val="00A546CB"/>
    <w:rsid w:val="00A56AB8"/>
    <w:rsid w:val="00A61107"/>
    <w:rsid w:val="00A61DE3"/>
    <w:rsid w:val="00A63643"/>
    <w:rsid w:val="00A66654"/>
    <w:rsid w:val="00A67126"/>
    <w:rsid w:val="00A678C5"/>
    <w:rsid w:val="00A70FB5"/>
    <w:rsid w:val="00A71FE2"/>
    <w:rsid w:val="00A72648"/>
    <w:rsid w:val="00A74377"/>
    <w:rsid w:val="00A75E03"/>
    <w:rsid w:val="00A76466"/>
    <w:rsid w:val="00A7758E"/>
    <w:rsid w:val="00A777CD"/>
    <w:rsid w:val="00A77B3E"/>
    <w:rsid w:val="00A82AF6"/>
    <w:rsid w:val="00A83548"/>
    <w:rsid w:val="00A9164E"/>
    <w:rsid w:val="00A94491"/>
    <w:rsid w:val="00A961EE"/>
    <w:rsid w:val="00A97FAA"/>
    <w:rsid w:val="00AA430D"/>
    <w:rsid w:val="00AA45C9"/>
    <w:rsid w:val="00AA4631"/>
    <w:rsid w:val="00AA48E7"/>
    <w:rsid w:val="00AA5329"/>
    <w:rsid w:val="00AA71EE"/>
    <w:rsid w:val="00AA7E04"/>
    <w:rsid w:val="00AB01C8"/>
    <w:rsid w:val="00AB0DCA"/>
    <w:rsid w:val="00AB38A3"/>
    <w:rsid w:val="00AB4AC3"/>
    <w:rsid w:val="00AB7B00"/>
    <w:rsid w:val="00AB7B50"/>
    <w:rsid w:val="00AC101E"/>
    <w:rsid w:val="00AC2D7B"/>
    <w:rsid w:val="00AC3D50"/>
    <w:rsid w:val="00AC5698"/>
    <w:rsid w:val="00AC6652"/>
    <w:rsid w:val="00AC7194"/>
    <w:rsid w:val="00AD3BC1"/>
    <w:rsid w:val="00AD6807"/>
    <w:rsid w:val="00AD6AA0"/>
    <w:rsid w:val="00AD6BCC"/>
    <w:rsid w:val="00AD7067"/>
    <w:rsid w:val="00AE0380"/>
    <w:rsid w:val="00AE090A"/>
    <w:rsid w:val="00AE2CAB"/>
    <w:rsid w:val="00AE6182"/>
    <w:rsid w:val="00AE70C3"/>
    <w:rsid w:val="00AE74C3"/>
    <w:rsid w:val="00AE7C88"/>
    <w:rsid w:val="00AF2D94"/>
    <w:rsid w:val="00AF3958"/>
    <w:rsid w:val="00AF3A14"/>
    <w:rsid w:val="00AF5526"/>
    <w:rsid w:val="00AF6116"/>
    <w:rsid w:val="00AF6DDB"/>
    <w:rsid w:val="00B00BCF"/>
    <w:rsid w:val="00B02E69"/>
    <w:rsid w:val="00B041C1"/>
    <w:rsid w:val="00B0468C"/>
    <w:rsid w:val="00B076B8"/>
    <w:rsid w:val="00B113FF"/>
    <w:rsid w:val="00B13C07"/>
    <w:rsid w:val="00B15C4B"/>
    <w:rsid w:val="00B15C93"/>
    <w:rsid w:val="00B16B08"/>
    <w:rsid w:val="00B173E4"/>
    <w:rsid w:val="00B17F21"/>
    <w:rsid w:val="00B20801"/>
    <w:rsid w:val="00B22A13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439C"/>
    <w:rsid w:val="00B4548A"/>
    <w:rsid w:val="00B4663A"/>
    <w:rsid w:val="00B4761C"/>
    <w:rsid w:val="00B4780C"/>
    <w:rsid w:val="00B51993"/>
    <w:rsid w:val="00B51E06"/>
    <w:rsid w:val="00B52684"/>
    <w:rsid w:val="00B52A0D"/>
    <w:rsid w:val="00B535B5"/>
    <w:rsid w:val="00B56D60"/>
    <w:rsid w:val="00B60862"/>
    <w:rsid w:val="00B62123"/>
    <w:rsid w:val="00B63902"/>
    <w:rsid w:val="00B65D88"/>
    <w:rsid w:val="00B73DAC"/>
    <w:rsid w:val="00B73EB3"/>
    <w:rsid w:val="00B74105"/>
    <w:rsid w:val="00B75F6E"/>
    <w:rsid w:val="00B7617E"/>
    <w:rsid w:val="00B7688C"/>
    <w:rsid w:val="00B76DB1"/>
    <w:rsid w:val="00B77E92"/>
    <w:rsid w:val="00B8311B"/>
    <w:rsid w:val="00B83C0D"/>
    <w:rsid w:val="00B84440"/>
    <w:rsid w:val="00B85586"/>
    <w:rsid w:val="00B85AD0"/>
    <w:rsid w:val="00B87491"/>
    <w:rsid w:val="00B876C4"/>
    <w:rsid w:val="00B9101B"/>
    <w:rsid w:val="00B93922"/>
    <w:rsid w:val="00B9526B"/>
    <w:rsid w:val="00B954AD"/>
    <w:rsid w:val="00B972AC"/>
    <w:rsid w:val="00BA2191"/>
    <w:rsid w:val="00BB2CCA"/>
    <w:rsid w:val="00BB32BB"/>
    <w:rsid w:val="00BB37DC"/>
    <w:rsid w:val="00BB59D5"/>
    <w:rsid w:val="00BB67F9"/>
    <w:rsid w:val="00BB6DD8"/>
    <w:rsid w:val="00BC0122"/>
    <w:rsid w:val="00BC2C02"/>
    <w:rsid w:val="00BC3794"/>
    <w:rsid w:val="00BC502C"/>
    <w:rsid w:val="00BC692F"/>
    <w:rsid w:val="00BC7417"/>
    <w:rsid w:val="00BD2517"/>
    <w:rsid w:val="00BD378F"/>
    <w:rsid w:val="00BD3B2E"/>
    <w:rsid w:val="00BD7574"/>
    <w:rsid w:val="00BE1BE5"/>
    <w:rsid w:val="00BE327D"/>
    <w:rsid w:val="00BE3DED"/>
    <w:rsid w:val="00BF14BF"/>
    <w:rsid w:val="00BF2292"/>
    <w:rsid w:val="00BF297F"/>
    <w:rsid w:val="00BF2EEB"/>
    <w:rsid w:val="00BF3A60"/>
    <w:rsid w:val="00BF606D"/>
    <w:rsid w:val="00BF6B75"/>
    <w:rsid w:val="00C004A0"/>
    <w:rsid w:val="00C031B5"/>
    <w:rsid w:val="00C06814"/>
    <w:rsid w:val="00C06F38"/>
    <w:rsid w:val="00C07895"/>
    <w:rsid w:val="00C10724"/>
    <w:rsid w:val="00C13F4A"/>
    <w:rsid w:val="00C204A0"/>
    <w:rsid w:val="00C21239"/>
    <w:rsid w:val="00C2184D"/>
    <w:rsid w:val="00C22A65"/>
    <w:rsid w:val="00C22C2E"/>
    <w:rsid w:val="00C25229"/>
    <w:rsid w:val="00C26293"/>
    <w:rsid w:val="00C318E4"/>
    <w:rsid w:val="00C31F3A"/>
    <w:rsid w:val="00C331FC"/>
    <w:rsid w:val="00C42B53"/>
    <w:rsid w:val="00C449C6"/>
    <w:rsid w:val="00C4545F"/>
    <w:rsid w:val="00C4693D"/>
    <w:rsid w:val="00C50EBB"/>
    <w:rsid w:val="00C51114"/>
    <w:rsid w:val="00C51B0E"/>
    <w:rsid w:val="00C52CCC"/>
    <w:rsid w:val="00C54DA4"/>
    <w:rsid w:val="00C553AB"/>
    <w:rsid w:val="00C56E19"/>
    <w:rsid w:val="00C616D3"/>
    <w:rsid w:val="00C62DBB"/>
    <w:rsid w:val="00C63430"/>
    <w:rsid w:val="00C65777"/>
    <w:rsid w:val="00C66045"/>
    <w:rsid w:val="00C670EA"/>
    <w:rsid w:val="00C6710A"/>
    <w:rsid w:val="00C674B1"/>
    <w:rsid w:val="00C678C1"/>
    <w:rsid w:val="00C67BCC"/>
    <w:rsid w:val="00C7223E"/>
    <w:rsid w:val="00C74EB1"/>
    <w:rsid w:val="00C76875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E66"/>
    <w:rsid w:val="00C94018"/>
    <w:rsid w:val="00C95047"/>
    <w:rsid w:val="00C9723C"/>
    <w:rsid w:val="00CA28DB"/>
    <w:rsid w:val="00CA4327"/>
    <w:rsid w:val="00CA476B"/>
    <w:rsid w:val="00CA7B57"/>
    <w:rsid w:val="00CB353F"/>
    <w:rsid w:val="00CB49E7"/>
    <w:rsid w:val="00CB578A"/>
    <w:rsid w:val="00CC1285"/>
    <w:rsid w:val="00CC36D2"/>
    <w:rsid w:val="00CC3702"/>
    <w:rsid w:val="00CC381A"/>
    <w:rsid w:val="00CC5E87"/>
    <w:rsid w:val="00CC6163"/>
    <w:rsid w:val="00CC6D83"/>
    <w:rsid w:val="00CC7B2B"/>
    <w:rsid w:val="00CC7DB9"/>
    <w:rsid w:val="00CD1E13"/>
    <w:rsid w:val="00CD262F"/>
    <w:rsid w:val="00CD34B8"/>
    <w:rsid w:val="00CD3C8B"/>
    <w:rsid w:val="00CD63E7"/>
    <w:rsid w:val="00CE05C4"/>
    <w:rsid w:val="00CE44CB"/>
    <w:rsid w:val="00CE4F47"/>
    <w:rsid w:val="00CE5F09"/>
    <w:rsid w:val="00CE77D8"/>
    <w:rsid w:val="00CE7F22"/>
    <w:rsid w:val="00CF18D4"/>
    <w:rsid w:val="00CF3013"/>
    <w:rsid w:val="00CF33FE"/>
    <w:rsid w:val="00CF3718"/>
    <w:rsid w:val="00CF665A"/>
    <w:rsid w:val="00CF6DDC"/>
    <w:rsid w:val="00CF79F2"/>
    <w:rsid w:val="00D00C7E"/>
    <w:rsid w:val="00D03EB7"/>
    <w:rsid w:val="00D03F41"/>
    <w:rsid w:val="00D052AD"/>
    <w:rsid w:val="00D067C4"/>
    <w:rsid w:val="00D06CDC"/>
    <w:rsid w:val="00D120BF"/>
    <w:rsid w:val="00D121A1"/>
    <w:rsid w:val="00D1465F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7DA"/>
    <w:rsid w:val="00D23A42"/>
    <w:rsid w:val="00D24BBC"/>
    <w:rsid w:val="00D257F4"/>
    <w:rsid w:val="00D316B2"/>
    <w:rsid w:val="00D3231B"/>
    <w:rsid w:val="00D3249B"/>
    <w:rsid w:val="00D327D1"/>
    <w:rsid w:val="00D3707C"/>
    <w:rsid w:val="00D401C8"/>
    <w:rsid w:val="00D4057F"/>
    <w:rsid w:val="00D41083"/>
    <w:rsid w:val="00D45313"/>
    <w:rsid w:val="00D46D04"/>
    <w:rsid w:val="00D47DBB"/>
    <w:rsid w:val="00D51EE9"/>
    <w:rsid w:val="00D54866"/>
    <w:rsid w:val="00D55790"/>
    <w:rsid w:val="00D55F96"/>
    <w:rsid w:val="00D60DD6"/>
    <w:rsid w:val="00D62B54"/>
    <w:rsid w:val="00D62F52"/>
    <w:rsid w:val="00D646E0"/>
    <w:rsid w:val="00D6725A"/>
    <w:rsid w:val="00D70BDF"/>
    <w:rsid w:val="00D70D07"/>
    <w:rsid w:val="00D74C53"/>
    <w:rsid w:val="00D76A8C"/>
    <w:rsid w:val="00D771BD"/>
    <w:rsid w:val="00D77354"/>
    <w:rsid w:val="00D82783"/>
    <w:rsid w:val="00D8307B"/>
    <w:rsid w:val="00D834E3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4"/>
    <w:rsid w:val="00DA27B2"/>
    <w:rsid w:val="00DA3BD7"/>
    <w:rsid w:val="00DA7573"/>
    <w:rsid w:val="00DA7DE1"/>
    <w:rsid w:val="00DB14F6"/>
    <w:rsid w:val="00DB20BE"/>
    <w:rsid w:val="00DB2ECF"/>
    <w:rsid w:val="00DB681E"/>
    <w:rsid w:val="00DB6967"/>
    <w:rsid w:val="00DB7397"/>
    <w:rsid w:val="00DB7D12"/>
    <w:rsid w:val="00DC4117"/>
    <w:rsid w:val="00DC4CEF"/>
    <w:rsid w:val="00DC559F"/>
    <w:rsid w:val="00DC62B0"/>
    <w:rsid w:val="00DC6EF3"/>
    <w:rsid w:val="00DC7C6A"/>
    <w:rsid w:val="00DD156F"/>
    <w:rsid w:val="00DD3653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771"/>
    <w:rsid w:val="00DE6C2F"/>
    <w:rsid w:val="00DE74D8"/>
    <w:rsid w:val="00DE7680"/>
    <w:rsid w:val="00DF2AB4"/>
    <w:rsid w:val="00DF3600"/>
    <w:rsid w:val="00DF3FCB"/>
    <w:rsid w:val="00DF42B3"/>
    <w:rsid w:val="00DF57E8"/>
    <w:rsid w:val="00E02B6D"/>
    <w:rsid w:val="00E02C56"/>
    <w:rsid w:val="00E044EB"/>
    <w:rsid w:val="00E04942"/>
    <w:rsid w:val="00E05839"/>
    <w:rsid w:val="00E06308"/>
    <w:rsid w:val="00E11011"/>
    <w:rsid w:val="00E13407"/>
    <w:rsid w:val="00E140FE"/>
    <w:rsid w:val="00E1412A"/>
    <w:rsid w:val="00E14F11"/>
    <w:rsid w:val="00E1584E"/>
    <w:rsid w:val="00E177A5"/>
    <w:rsid w:val="00E204F9"/>
    <w:rsid w:val="00E20E68"/>
    <w:rsid w:val="00E25295"/>
    <w:rsid w:val="00E2534D"/>
    <w:rsid w:val="00E2610E"/>
    <w:rsid w:val="00E2632E"/>
    <w:rsid w:val="00E268BD"/>
    <w:rsid w:val="00E32100"/>
    <w:rsid w:val="00E322AC"/>
    <w:rsid w:val="00E33D80"/>
    <w:rsid w:val="00E37575"/>
    <w:rsid w:val="00E400BB"/>
    <w:rsid w:val="00E40203"/>
    <w:rsid w:val="00E4065D"/>
    <w:rsid w:val="00E4256D"/>
    <w:rsid w:val="00E43040"/>
    <w:rsid w:val="00E442BD"/>
    <w:rsid w:val="00E506DA"/>
    <w:rsid w:val="00E509FC"/>
    <w:rsid w:val="00E51C9B"/>
    <w:rsid w:val="00E51FF0"/>
    <w:rsid w:val="00E5579C"/>
    <w:rsid w:val="00E56A00"/>
    <w:rsid w:val="00E573DD"/>
    <w:rsid w:val="00E62EEA"/>
    <w:rsid w:val="00E641D6"/>
    <w:rsid w:val="00E6449A"/>
    <w:rsid w:val="00E71542"/>
    <w:rsid w:val="00E71DD3"/>
    <w:rsid w:val="00E71DE0"/>
    <w:rsid w:val="00E722C0"/>
    <w:rsid w:val="00E73B91"/>
    <w:rsid w:val="00E743E4"/>
    <w:rsid w:val="00E758F3"/>
    <w:rsid w:val="00E75FD3"/>
    <w:rsid w:val="00E80359"/>
    <w:rsid w:val="00E80489"/>
    <w:rsid w:val="00E81CC1"/>
    <w:rsid w:val="00E82E32"/>
    <w:rsid w:val="00E84DF4"/>
    <w:rsid w:val="00E851E4"/>
    <w:rsid w:val="00E85235"/>
    <w:rsid w:val="00E87E97"/>
    <w:rsid w:val="00E9181A"/>
    <w:rsid w:val="00E91D6E"/>
    <w:rsid w:val="00E922FC"/>
    <w:rsid w:val="00E93D5F"/>
    <w:rsid w:val="00E9484E"/>
    <w:rsid w:val="00E94F59"/>
    <w:rsid w:val="00E967B0"/>
    <w:rsid w:val="00EA0C91"/>
    <w:rsid w:val="00EA1417"/>
    <w:rsid w:val="00EA1781"/>
    <w:rsid w:val="00EA1784"/>
    <w:rsid w:val="00EA4923"/>
    <w:rsid w:val="00EA5D10"/>
    <w:rsid w:val="00EA5D3A"/>
    <w:rsid w:val="00EA762E"/>
    <w:rsid w:val="00EA7E6B"/>
    <w:rsid w:val="00EB2425"/>
    <w:rsid w:val="00EB7ACE"/>
    <w:rsid w:val="00EC0ACC"/>
    <w:rsid w:val="00EC0BE4"/>
    <w:rsid w:val="00EC1347"/>
    <w:rsid w:val="00EC3452"/>
    <w:rsid w:val="00EC379E"/>
    <w:rsid w:val="00EC3B9C"/>
    <w:rsid w:val="00EC6AEA"/>
    <w:rsid w:val="00EC7776"/>
    <w:rsid w:val="00EC7CAD"/>
    <w:rsid w:val="00ED79BB"/>
    <w:rsid w:val="00EE086C"/>
    <w:rsid w:val="00EE2D65"/>
    <w:rsid w:val="00EE3249"/>
    <w:rsid w:val="00EE5F5F"/>
    <w:rsid w:val="00EE7982"/>
    <w:rsid w:val="00EF2147"/>
    <w:rsid w:val="00EF2518"/>
    <w:rsid w:val="00EF29BB"/>
    <w:rsid w:val="00EF5B84"/>
    <w:rsid w:val="00F01A21"/>
    <w:rsid w:val="00F1053F"/>
    <w:rsid w:val="00F11942"/>
    <w:rsid w:val="00F11FA1"/>
    <w:rsid w:val="00F13DA5"/>
    <w:rsid w:val="00F1625F"/>
    <w:rsid w:val="00F16821"/>
    <w:rsid w:val="00F20152"/>
    <w:rsid w:val="00F20CC8"/>
    <w:rsid w:val="00F2179A"/>
    <w:rsid w:val="00F2253F"/>
    <w:rsid w:val="00F22FEE"/>
    <w:rsid w:val="00F23184"/>
    <w:rsid w:val="00F23C47"/>
    <w:rsid w:val="00F25EA9"/>
    <w:rsid w:val="00F3007B"/>
    <w:rsid w:val="00F30898"/>
    <w:rsid w:val="00F3095B"/>
    <w:rsid w:val="00F3469A"/>
    <w:rsid w:val="00F3554A"/>
    <w:rsid w:val="00F35B48"/>
    <w:rsid w:val="00F40E5E"/>
    <w:rsid w:val="00F41E64"/>
    <w:rsid w:val="00F422A2"/>
    <w:rsid w:val="00F437F6"/>
    <w:rsid w:val="00F448B2"/>
    <w:rsid w:val="00F44E0C"/>
    <w:rsid w:val="00F51A9D"/>
    <w:rsid w:val="00F51B66"/>
    <w:rsid w:val="00F51E8A"/>
    <w:rsid w:val="00F53837"/>
    <w:rsid w:val="00F550C9"/>
    <w:rsid w:val="00F551B4"/>
    <w:rsid w:val="00F55B6F"/>
    <w:rsid w:val="00F55DE3"/>
    <w:rsid w:val="00F566AD"/>
    <w:rsid w:val="00F56D3A"/>
    <w:rsid w:val="00F57BA5"/>
    <w:rsid w:val="00F57C58"/>
    <w:rsid w:val="00F601D5"/>
    <w:rsid w:val="00F60828"/>
    <w:rsid w:val="00F636EE"/>
    <w:rsid w:val="00F63A03"/>
    <w:rsid w:val="00F6701E"/>
    <w:rsid w:val="00F671BD"/>
    <w:rsid w:val="00F67FAF"/>
    <w:rsid w:val="00F704C8"/>
    <w:rsid w:val="00F71E65"/>
    <w:rsid w:val="00F73B73"/>
    <w:rsid w:val="00F77C9A"/>
    <w:rsid w:val="00F85474"/>
    <w:rsid w:val="00F856DB"/>
    <w:rsid w:val="00F866FA"/>
    <w:rsid w:val="00F91646"/>
    <w:rsid w:val="00F92665"/>
    <w:rsid w:val="00F9302C"/>
    <w:rsid w:val="00F97B4A"/>
    <w:rsid w:val="00FA10FA"/>
    <w:rsid w:val="00FA3162"/>
    <w:rsid w:val="00FA612F"/>
    <w:rsid w:val="00FB0146"/>
    <w:rsid w:val="00FB27EC"/>
    <w:rsid w:val="00FB32B7"/>
    <w:rsid w:val="00FB53B6"/>
    <w:rsid w:val="00FB5B6B"/>
    <w:rsid w:val="00FB5F48"/>
    <w:rsid w:val="00FC123C"/>
    <w:rsid w:val="00FC2C02"/>
    <w:rsid w:val="00FC2FE2"/>
    <w:rsid w:val="00FC3613"/>
    <w:rsid w:val="00FD3E83"/>
    <w:rsid w:val="00FD3E87"/>
    <w:rsid w:val="00FD651B"/>
    <w:rsid w:val="00FD68C3"/>
    <w:rsid w:val="00FD7E79"/>
    <w:rsid w:val="00FE009A"/>
    <w:rsid w:val="00FE1FDB"/>
    <w:rsid w:val="00FE43DC"/>
    <w:rsid w:val="00FE4B35"/>
    <w:rsid w:val="00FE65CC"/>
    <w:rsid w:val="00FE7201"/>
    <w:rsid w:val="00FE7F11"/>
    <w:rsid w:val="00FF112B"/>
    <w:rsid w:val="00FF1E06"/>
    <w:rsid w:val="00FF2D6D"/>
    <w:rsid w:val="00FF3298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AD71-4875-48EE-A00D-0AB5E2F8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2009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Windows 7</cp:lastModifiedBy>
  <cp:revision>5</cp:revision>
  <cp:lastPrinted>2017-06-19T18:23:00Z</cp:lastPrinted>
  <dcterms:created xsi:type="dcterms:W3CDTF">2017-10-19T16:43:00Z</dcterms:created>
  <dcterms:modified xsi:type="dcterms:W3CDTF">2017-10-19T17:05:00Z</dcterms:modified>
  <dc:language>pt</dc:language>
</cp:coreProperties>
</file>