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A6" w:rsidRDefault="00174AA6" w:rsidP="00174AA6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ANEXO 01 – Edital PRG/CPP Nº 005/17 </w:t>
      </w:r>
    </w:p>
    <w:p w:rsidR="00174AA6" w:rsidRDefault="00174AA6" w:rsidP="00174AA6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MODELO DE EDITAL DE SELEÇÃO DE BOLSISTA</w:t>
      </w:r>
    </w:p>
    <w:p w:rsidR="00174AA6" w:rsidRDefault="00174AA6" w:rsidP="00174AA6">
      <w:pPr>
        <w:jc w:val="center"/>
        <w:rPr>
          <w:color w:val="000000"/>
          <w:sz w:val="22"/>
          <w:szCs w:val="22"/>
        </w:rPr>
      </w:pPr>
    </w:p>
    <w:p w:rsidR="00174AA6" w:rsidRDefault="00174AA6" w:rsidP="00174AA6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Programa de Bolsas Acadêmicas – PBA</w:t>
      </w:r>
    </w:p>
    <w:p w:rsidR="00174AA6" w:rsidRDefault="00174AA6" w:rsidP="00174AA6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Modalidade Iniciação ao Ensino</w:t>
      </w:r>
    </w:p>
    <w:p w:rsidR="00174AA6" w:rsidRDefault="00174AA6" w:rsidP="00174AA6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EDITAL DE SELEÇÃO DE BOLSISTA</w:t>
      </w:r>
    </w:p>
    <w:p w:rsidR="00174AA6" w:rsidRDefault="00174AA6" w:rsidP="00174AA6">
      <w:pPr>
        <w:jc w:val="center"/>
        <w:rPr>
          <w:color w:val="000000"/>
          <w:sz w:val="22"/>
          <w:szCs w:val="22"/>
        </w:rPr>
      </w:pPr>
    </w:p>
    <w:p w:rsidR="00174AA6" w:rsidRDefault="00174AA6" w:rsidP="00174AA6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b/>
          <w:i w:val="0"/>
          <w:color w:val="000000"/>
          <w:sz w:val="22"/>
          <w:szCs w:val="22"/>
        </w:rPr>
      </w:pPr>
      <w:r>
        <w:rPr>
          <w:rFonts w:ascii="Times New Roman" w:hAnsi="Times New Roman"/>
          <w:b/>
          <w:i w:val="0"/>
          <w:color w:val="000000"/>
          <w:sz w:val="22"/>
          <w:szCs w:val="22"/>
        </w:rPr>
        <w:t>1. EDITAL</w:t>
      </w:r>
    </w:p>
    <w:p w:rsidR="00174AA6" w:rsidRDefault="00174AA6" w:rsidP="00174AA6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>
        <w:rPr>
          <w:rFonts w:ascii="Times New Roman" w:hAnsi="Times New Roman"/>
          <w:i w:val="0"/>
          <w:color w:val="000000"/>
          <w:sz w:val="22"/>
          <w:szCs w:val="22"/>
        </w:rPr>
        <w:t>O Projeto de Ensino A LÍNGUA PORTUGUESA EM USO, coordenado pela professora PAULA FERNANDA EICK CARDOSO, da Unidade Acadêmica CENTRO DE LETRAS E COMUNICAÇÃO, da Universidade Federal de Pelotas, torna público que realizará Concurso Seletivo para o preenchimento de 01 vaga no Programa Bolsas Acadêmicas, de acordo com a Resolução COCEPE 05/2014</w:t>
      </w:r>
      <w:r w:rsidR="00A73C30">
        <w:rPr>
          <w:rFonts w:ascii="Times New Roman" w:hAnsi="Times New Roman"/>
          <w:i w:val="0"/>
          <w:color w:val="000000"/>
          <w:sz w:val="22"/>
          <w:szCs w:val="22"/>
        </w:rPr>
        <w:t xml:space="preserve"> e o Edital PRG Nº 005/2017</w:t>
      </w:r>
      <w:r>
        <w:rPr>
          <w:rFonts w:ascii="Times New Roman" w:hAnsi="Times New Roman"/>
          <w:i w:val="0"/>
          <w:color w:val="000000"/>
          <w:sz w:val="22"/>
          <w:szCs w:val="22"/>
        </w:rPr>
        <w:t xml:space="preserve">, conforme a identificação do Campo 2.                                                                                                                                      </w:t>
      </w:r>
    </w:p>
    <w:p w:rsidR="00174AA6" w:rsidRDefault="00174AA6" w:rsidP="00174AA6">
      <w:pPr>
        <w:rPr>
          <w:color w:val="000000"/>
          <w:sz w:val="22"/>
          <w:szCs w:val="22"/>
        </w:rPr>
      </w:pPr>
    </w:p>
    <w:p w:rsidR="00174AA6" w:rsidRDefault="00174AA6" w:rsidP="00174A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IDENTIFICAÇÃO </w:t>
      </w:r>
    </w:p>
    <w:p w:rsidR="00174AA6" w:rsidRDefault="00174AA6" w:rsidP="00174A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</w:p>
    <w:p w:rsidR="00174AA6" w:rsidRDefault="00174AA6" w:rsidP="00174A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Nome do Projeto de Ensino: LÍNGUA PORTUGUESA EM USO</w:t>
      </w:r>
    </w:p>
    <w:p w:rsidR="00174AA6" w:rsidRDefault="00174AA6" w:rsidP="00174A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Nome da Coordenadora: PAULA FERNANDA EICK CARDOSO</w:t>
      </w:r>
    </w:p>
    <w:p w:rsidR="00174AA6" w:rsidRDefault="00174AA6" w:rsidP="00174A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Período de Atividades: 05/06/2017 a 31/12/2017 </w:t>
      </w:r>
    </w:p>
    <w:p w:rsidR="00174AA6" w:rsidRDefault="00174AA6" w:rsidP="00174A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Número de vagas e vinculação da mesma:01 VAGA, NA MODALIDADE AMPLA CONCORRÊNCIA</w:t>
      </w:r>
    </w:p>
    <w:p w:rsidR="00174AA6" w:rsidRDefault="00174AA6" w:rsidP="00174A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Período e horário das inscrições: 29/05/2017 A 0</w:t>
      </w:r>
      <w:r w:rsidR="001E4DDE">
        <w:rPr>
          <w:b w:val="0"/>
          <w:color w:val="000000"/>
          <w:sz w:val="22"/>
          <w:szCs w:val="22"/>
        </w:rPr>
        <w:t>1</w:t>
      </w:r>
      <w:r>
        <w:rPr>
          <w:b w:val="0"/>
          <w:color w:val="000000"/>
          <w:sz w:val="22"/>
          <w:szCs w:val="22"/>
        </w:rPr>
        <w:t>/06/2017</w:t>
      </w:r>
    </w:p>
    <w:p w:rsidR="00174AA6" w:rsidRDefault="00174AA6" w:rsidP="00174A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Local das inscrições: CÂMARA DE ENSINO DO CLC, SALA 101 (ENTRE 14H E 18H)</w:t>
      </w:r>
    </w:p>
    <w:p w:rsidR="00174AA6" w:rsidRDefault="00174AA6" w:rsidP="00174A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Requisitos para a inscrição: ALUNOS DAS LICENCIATURAS EM LETRAS QUE TENHAM SIDO APROVADOS NAS DISCIPLINAS DE LÍNGUA PORTUGUESA E DE LINGUÍSTICA DOS QU</w:t>
      </w:r>
      <w:r w:rsidR="005936B3">
        <w:rPr>
          <w:b w:val="0"/>
          <w:color w:val="000000"/>
          <w:sz w:val="22"/>
          <w:szCs w:val="22"/>
        </w:rPr>
        <w:t>ATRO SEMESTRES INICIAIS DO</w:t>
      </w:r>
      <w:r>
        <w:rPr>
          <w:b w:val="0"/>
          <w:color w:val="000000"/>
          <w:sz w:val="22"/>
          <w:szCs w:val="22"/>
        </w:rPr>
        <w:t xml:space="preserve"> CURSO.</w:t>
      </w:r>
    </w:p>
    <w:p w:rsidR="00174AA6" w:rsidRDefault="00174AA6" w:rsidP="00174A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Tipos de provas, peso e critérios de avaliação: AVALIAÇÃO DO HISTÓRICO ESCOLAR ATUALIZADO E ENTREVISTA</w:t>
      </w:r>
    </w:p>
    <w:p w:rsidR="00174AA6" w:rsidRDefault="00174AA6" w:rsidP="00174A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Data e horário das provas: A ENTREVISTA ACONTECERÁ NO DIA 0</w:t>
      </w:r>
      <w:r w:rsidR="001E4DDE">
        <w:rPr>
          <w:b w:val="0"/>
          <w:color w:val="000000"/>
          <w:sz w:val="22"/>
          <w:szCs w:val="22"/>
        </w:rPr>
        <w:t>2</w:t>
      </w:r>
      <w:r>
        <w:rPr>
          <w:b w:val="0"/>
          <w:color w:val="000000"/>
          <w:sz w:val="22"/>
          <w:szCs w:val="22"/>
        </w:rPr>
        <w:t xml:space="preserve">/06/2017 ÀS </w:t>
      </w:r>
      <w:r w:rsidR="001E4DDE">
        <w:rPr>
          <w:b w:val="0"/>
          <w:color w:val="000000"/>
          <w:sz w:val="22"/>
          <w:szCs w:val="22"/>
        </w:rPr>
        <w:t>15h20m</w:t>
      </w:r>
      <w:r>
        <w:rPr>
          <w:b w:val="0"/>
          <w:color w:val="000000"/>
          <w:sz w:val="22"/>
          <w:szCs w:val="22"/>
        </w:rPr>
        <w:t xml:space="preserve"> </w:t>
      </w:r>
    </w:p>
    <w:p w:rsidR="00174AA6" w:rsidRDefault="00174AA6" w:rsidP="00174A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Local das </w:t>
      </w:r>
      <w:r w:rsidR="001E4DDE">
        <w:rPr>
          <w:b w:val="0"/>
          <w:color w:val="000000"/>
          <w:sz w:val="22"/>
          <w:szCs w:val="22"/>
        </w:rPr>
        <w:t xml:space="preserve">provas: CÂMARA DE ENSINO </w:t>
      </w:r>
      <w:r>
        <w:rPr>
          <w:b w:val="0"/>
          <w:color w:val="000000"/>
          <w:sz w:val="22"/>
          <w:szCs w:val="22"/>
        </w:rPr>
        <w:t>DO CLC</w:t>
      </w:r>
    </w:p>
    <w:p w:rsidR="00174AA6" w:rsidRDefault="00174AA6" w:rsidP="00174AA6">
      <w:pPr>
        <w:rPr>
          <w:color w:val="000000"/>
          <w:sz w:val="22"/>
          <w:szCs w:val="22"/>
        </w:rPr>
      </w:pPr>
    </w:p>
    <w:p w:rsidR="00174AA6" w:rsidRDefault="00174AA6" w:rsidP="00174AA6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DATA E ASSINATURA</w:t>
      </w:r>
    </w:p>
    <w:p w:rsidR="00174AA6" w:rsidRDefault="00174AA6" w:rsidP="00174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Pelotas, 29  de maio de 2017                         </w:t>
      </w:r>
    </w:p>
    <w:p w:rsidR="00174AA6" w:rsidRDefault="00174AA6" w:rsidP="00174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174AA6" w:rsidRDefault="00174AA6" w:rsidP="00174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Paula Fernanda Eick Cardoso</w:t>
      </w:r>
    </w:p>
    <w:p w:rsidR="00174AA6" w:rsidRDefault="00174AA6" w:rsidP="00174AA6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da Coordenadora do Projeto de Ensino</w:t>
      </w:r>
    </w:p>
    <w:p w:rsidR="00174AA6" w:rsidRDefault="00174AA6" w:rsidP="00174AA6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both"/>
        <w:rPr>
          <w:color w:val="000000"/>
          <w:sz w:val="22"/>
          <w:szCs w:val="22"/>
        </w:rPr>
      </w:pPr>
    </w:p>
    <w:p w:rsidR="00174AA6" w:rsidRDefault="00174AA6" w:rsidP="00174AA6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both"/>
        <w:rPr>
          <w:color w:val="000000"/>
          <w:sz w:val="22"/>
          <w:szCs w:val="22"/>
        </w:rPr>
      </w:pPr>
    </w:p>
    <w:p w:rsidR="000B68D9" w:rsidRDefault="00A73C30"/>
    <w:sectPr w:rsidR="000B68D9" w:rsidSect="00CE5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74AA6"/>
    <w:rsid w:val="00174AA6"/>
    <w:rsid w:val="001E4DDE"/>
    <w:rsid w:val="004E1B6C"/>
    <w:rsid w:val="005936B3"/>
    <w:rsid w:val="006D0503"/>
    <w:rsid w:val="00A73C30"/>
    <w:rsid w:val="00AB5FA7"/>
    <w:rsid w:val="00CE5FAF"/>
    <w:rsid w:val="00E763F2"/>
    <w:rsid w:val="00EC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174AA6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74AA6"/>
    <w:pPr>
      <w:keepNext/>
      <w:ind w:left="1347"/>
      <w:outlineLvl w:val="1"/>
    </w:pPr>
    <w:rPr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74AA6"/>
    <w:pPr>
      <w:keepNext/>
      <w:jc w:val="center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74AA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4AA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semiHidden/>
    <w:rsid w:val="00174AA6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semiHidden/>
    <w:rsid w:val="00174AA6"/>
    <w:rPr>
      <w:rFonts w:ascii="Times New Roman" w:eastAsia="Times New Roman" w:hAnsi="Times New Roman" w:cs="Times New Roman"/>
      <w:color w:val="000080"/>
      <w:sz w:val="24"/>
      <w:szCs w:val="20"/>
    </w:rPr>
  </w:style>
  <w:style w:type="character" w:customStyle="1" w:styleId="Ttulo8Char">
    <w:name w:val="Título 8 Char"/>
    <w:basedOn w:val="Fontepargpadro"/>
    <w:link w:val="Ttulo8"/>
    <w:semiHidden/>
    <w:rsid w:val="00174AA6"/>
    <w:rPr>
      <w:rFonts w:ascii="Calibri" w:eastAsia="Times New Roman" w:hAnsi="Calibri"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semiHidden/>
    <w:unhideWhenUsed/>
    <w:rsid w:val="00174A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174AA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semiHidden/>
    <w:unhideWhenUsed/>
    <w:rsid w:val="00174AA6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semiHidden/>
    <w:rsid w:val="00174AA6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Leonaldo</dc:creator>
  <cp:lastModifiedBy>caext</cp:lastModifiedBy>
  <cp:revision>5</cp:revision>
  <dcterms:created xsi:type="dcterms:W3CDTF">2017-05-29T19:33:00Z</dcterms:created>
  <dcterms:modified xsi:type="dcterms:W3CDTF">2017-05-29T21:51:00Z</dcterms:modified>
</cp:coreProperties>
</file>