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5113"/>
        <w:gridCol w:w="1679"/>
      </w:tblGrid>
      <w:tr w:rsidR="0088140C" w:rsidRPr="00233170" w:rsidTr="005E7527">
        <w:trPr>
          <w:trHeight w:val="2256"/>
          <w:jc w:val="center"/>
        </w:trPr>
        <w:tc>
          <w:tcPr>
            <w:tcW w:w="2230" w:type="dxa"/>
          </w:tcPr>
          <w:p w:rsidR="0088140C" w:rsidRPr="005E7527" w:rsidRDefault="005E7527" w:rsidP="009D1492">
            <w:pPr>
              <w:pStyle w:val="Ttulo"/>
              <w:spacing w:line="360" w:lineRule="auto"/>
              <w:rPr>
                <w:sz w:val="22"/>
                <w:szCs w:val="22"/>
              </w:rPr>
            </w:pPr>
            <w:bookmarkStart w:id="0" w:name="_GoBack"/>
            <w:r w:rsidRPr="005E752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-41698</wp:posOffset>
                  </wp:positionH>
                  <wp:positionV relativeFrom="paragraph">
                    <wp:posOffset>1693</wp:posOffset>
                  </wp:positionV>
                  <wp:extent cx="1397000" cy="1397000"/>
                  <wp:effectExtent l="0" t="0" r="0" b="0"/>
                  <wp:wrapSquare wrapText="bothSides"/>
                  <wp:docPr id="3" name="Imagem 1" descr="C:\Users\caext\Desktop\Escudo Colorido UFPEL_1004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ext\Desktop\Escudo Colorido UFPEL_10042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3" w:type="dxa"/>
            <w:vAlign w:val="center"/>
          </w:tcPr>
          <w:p w:rsidR="0088140C" w:rsidRPr="00233170" w:rsidRDefault="0088140C" w:rsidP="009D1492">
            <w:pPr>
              <w:pStyle w:val="Ttulo"/>
              <w:spacing w:line="360" w:lineRule="auto"/>
              <w:rPr>
                <w:sz w:val="24"/>
                <w:szCs w:val="24"/>
              </w:rPr>
            </w:pPr>
            <w:r w:rsidRPr="00233170">
              <w:rPr>
                <w:sz w:val="24"/>
                <w:szCs w:val="24"/>
              </w:rPr>
              <w:t>MINISTÉRIO DA EDUCAÇÃO</w:t>
            </w:r>
          </w:p>
          <w:p w:rsidR="0088140C" w:rsidRPr="00233170" w:rsidRDefault="0088140C" w:rsidP="009D1492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 w:rsidRPr="00233170">
              <w:rPr>
                <w:snapToGrid w:val="0"/>
                <w:sz w:val="24"/>
                <w:szCs w:val="24"/>
              </w:rPr>
              <w:t>UNIVERSIDADE FEDERAL DE PELOTAS</w:t>
            </w:r>
          </w:p>
          <w:p w:rsidR="0088140C" w:rsidRPr="00233170" w:rsidRDefault="00A077D6" w:rsidP="009D1492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CENTRO DE LETRAS E COMUNICAÇÃO </w:t>
            </w:r>
          </w:p>
          <w:p w:rsidR="0088140C" w:rsidRPr="009E40DA" w:rsidRDefault="00A077D6" w:rsidP="009D1492">
            <w:pPr>
              <w:pStyle w:val="Ttul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CÂMARA DE EXTENSÃO - </w:t>
            </w:r>
            <w:proofErr w:type="spellStart"/>
            <w:proofErr w:type="gramStart"/>
            <w:r>
              <w:rPr>
                <w:sz w:val="24"/>
                <w:szCs w:val="24"/>
              </w:rPr>
              <w:t>CaExt</w:t>
            </w:r>
            <w:proofErr w:type="spellEnd"/>
            <w:proofErr w:type="gramEnd"/>
          </w:p>
        </w:tc>
        <w:tc>
          <w:tcPr>
            <w:tcW w:w="1679" w:type="dxa"/>
          </w:tcPr>
          <w:p w:rsidR="0088140C" w:rsidRPr="00233170" w:rsidRDefault="005E7527" w:rsidP="009D1492">
            <w:pPr>
              <w:pStyle w:val="Ttulo"/>
              <w:spacing w:line="360" w:lineRule="auto"/>
              <w:rPr>
                <w:sz w:val="24"/>
                <w:szCs w:val="24"/>
              </w:rPr>
            </w:pPr>
            <w:r w:rsidRPr="005E752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306070</wp:posOffset>
                  </wp:positionV>
                  <wp:extent cx="844550" cy="1041400"/>
                  <wp:effectExtent l="19050" t="0" r="0" b="0"/>
                  <wp:wrapSquare wrapText="bothSides"/>
                  <wp:docPr id="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:rsidR="00771987" w:rsidRPr="00233170" w:rsidRDefault="00771987" w:rsidP="009D1492">
      <w:pPr>
        <w:pStyle w:val="Ttulo"/>
        <w:spacing w:line="360" w:lineRule="auto"/>
        <w:rPr>
          <w:sz w:val="24"/>
          <w:szCs w:val="24"/>
        </w:rPr>
      </w:pPr>
    </w:p>
    <w:p w:rsidR="001B0A6A" w:rsidRPr="0081439F" w:rsidRDefault="00A077D6" w:rsidP="008279B6">
      <w:pPr>
        <w:pStyle w:val="Ttulo"/>
        <w:spacing w:line="360" w:lineRule="auto"/>
        <w:rPr>
          <w:rFonts w:ascii="Arial" w:hAnsi="Arial" w:cs="Arial"/>
          <w:b/>
          <w:sz w:val="24"/>
          <w:szCs w:val="24"/>
        </w:rPr>
      </w:pPr>
      <w:r w:rsidRPr="0081439F">
        <w:rPr>
          <w:rFonts w:ascii="Arial" w:hAnsi="Arial" w:cs="Arial"/>
          <w:b/>
          <w:sz w:val="24"/>
          <w:szCs w:val="24"/>
        </w:rPr>
        <w:t xml:space="preserve">EDITAL </w:t>
      </w:r>
      <w:r w:rsidR="001B0A6A" w:rsidRPr="0081439F">
        <w:rPr>
          <w:rFonts w:ascii="Arial" w:hAnsi="Arial" w:cs="Arial"/>
          <w:b/>
          <w:sz w:val="24"/>
          <w:szCs w:val="24"/>
        </w:rPr>
        <w:t>nº 00</w:t>
      </w:r>
      <w:r w:rsidR="00282F30">
        <w:rPr>
          <w:rFonts w:ascii="Arial" w:hAnsi="Arial" w:cs="Arial"/>
          <w:b/>
          <w:sz w:val="24"/>
          <w:szCs w:val="24"/>
        </w:rPr>
        <w:t>4</w:t>
      </w:r>
      <w:r w:rsidR="001B0A6A" w:rsidRPr="0081439F">
        <w:rPr>
          <w:rFonts w:ascii="Arial" w:hAnsi="Arial" w:cs="Arial"/>
          <w:b/>
          <w:sz w:val="24"/>
          <w:szCs w:val="24"/>
        </w:rPr>
        <w:t>/201</w:t>
      </w:r>
      <w:r w:rsidR="00892B32">
        <w:rPr>
          <w:rFonts w:ascii="Arial" w:hAnsi="Arial" w:cs="Arial"/>
          <w:b/>
          <w:sz w:val="24"/>
          <w:szCs w:val="24"/>
        </w:rPr>
        <w:t>4</w:t>
      </w:r>
    </w:p>
    <w:p w:rsidR="00A077D6" w:rsidRPr="0081439F" w:rsidRDefault="000E44ED" w:rsidP="008279B6">
      <w:pPr>
        <w:pStyle w:val="Ttulo"/>
        <w:spacing w:line="360" w:lineRule="auto"/>
        <w:rPr>
          <w:rStyle w:val="apple-style-span"/>
          <w:rFonts w:ascii="Arial" w:hAnsi="Arial" w:cs="Arial"/>
          <w:b/>
          <w:sz w:val="24"/>
          <w:szCs w:val="24"/>
          <w:u w:val="single"/>
        </w:rPr>
      </w:pPr>
      <w:r w:rsidRPr="0081439F">
        <w:rPr>
          <w:rFonts w:ascii="Arial" w:hAnsi="Arial" w:cs="Arial"/>
          <w:b/>
          <w:sz w:val="24"/>
          <w:szCs w:val="24"/>
          <w:u w:val="single"/>
        </w:rPr>
        <w:t>SELEÇÃO DE BOLSISTA</w:t>
      </w:r>
      <w:r w:rsidR="004A7D3D">
        <w:rPr>
          <w:rFonts w:ascii="Arial" w:hAnsi="Arial" w:cs="Arial"/>
          <w:b/>
          <w:sz w:val="24"/>
          <w:szCs w:val="24"/>
          <w:u w:val="single"/>
        </w:rPr>
        <w:t>S</w:t>
      </w:r>
      <w:r w:rsidRPr="0081439F">
        <w:rPr>
          <w:rFonts w:ascii="Arial" w:hAnsi="Arial" w:cs="Arial"/>
          <w:b/>
          <w:sz w:val="24"/>
          <w:szCs w:val="24"/>
          <w:u w:val="single"/>
        </w:rPr>
        <w:t>-MINISTRANTE</w:t>
      </w:r>
      <w:r w:rsidR="004A7D3D">
        <w:rPr>
          <w:rFonts w:ascii="Arial" w:hAnsi="Arial" w:cs="Arial"/>
          <w:b/>
          <w:sz w:val="24"/>
          <w:szCs w:val="24"/>
          <w:u w:val="single"/>
        </w:rPr>
        <w:t>S</w:t>
      </w:r>
      <w:r w:rsidR="00282F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286E">
        <w:rPr>
          <w:rFonts w:ascii="Arial" w:hAnsi="Arial" w:cs="Arial"/>
          <w:b/>
          <w:sz w:val="24"/>
          <w:szCs w:val="24"/>
          <w:u w:val="single"/>
        </w:rPr>
        <w:t>DA CÂMA</w:t>
      </w:r>
      <w:r w:rsidR="004A7D3D">
        <w:rPr>
          <w:rFonts w:ascii="Arial" w:hAnsi="Arial" w:cs="Arial"/>
          <w:b/>
          <w:sz w:val="24"/>
          <w:szCs w:val="24"/>
          <w:u w:val="single"/>
        </w:rPr>
        <w:t>RA DE EXTENSÃO (CA</w:t>
      </w:r>
      <w:r w:rsidRPr="0081439F">
        <w:rPr>
          <w:rFonts w:ascii="Arial" w:hAnsi="Arial" w:cs="Arial"/>
          <w:b/>
          <w:sz w:val="24"/>
          <w:szCs w:val="24"/>
          <w:u w:val="single"/>
        </w:rPr>
        <w:t>EXT</w:t>
      </w:r>
      <w:r w:rsidR="004A7D3D">
        <w:rPr>
          <w:rFonts w:ascii="Arial" w:hAnsi="Arial" w:cs="Arial"/>
          <w:b/>
          <w:sz w:val="24"/>
          <w:szCs w:val="24"/>
          <w:u w:val="single"/>
        </w:rPr>
        <w:t>)</w:t>
      </w:r>
    </w:p>
    <w:p w:rsidR="007A1EBA" w:rsidRDefault="007A1EBA" w:rsidP="009D1492">
      <w:pPr>
        <w:spacing w:line="360" w:lineRule="auto"/>
        <w:ind w:left="360"/>
        <w:jc w:val="both"/>
        <w:rPr>
          <w:rStyle w:val="apple-style-span"/>
          <w:color w:val="000000"/>
          <w:sz w:val="24"/>
          <w:szCs w:val="24"/>
        </w:rPr>
      </w:pPr>
    </w:p>
    <w:p w:rsidR="00DC2510" w:rsidRPr="000E44ED" w:rsidRDefault="00DC2510" w:rsidP="009D1492">
      <w:pPr>
        <w:pStyle w:val="Default"/>
        <w:spacing w:line="360" w:lineRule="auto"/>
        <w:ind w:firstLine="708"/>
        <w:jc w:val="both"/>
      </w:pPr>
      <w:r w:rsidRPr="00817A9E">
        <w:rPr>
          <w:rStyle w:val="apple-style-span"/>
        </w:rPr>
        <w:t xml:space="preserve">A </w:t>
      </w:r>
      <w:r w:rsidR="00A077D6" w:rsidRPr="00817A9E">
        <w:rPr>
          <w:rStyle w:val="apple-style-span"/>
        </w:rPr>
        <w:t>Câmara de Extensão (</w:t>
      </w:r>
      <w:proofErr w:type="spellStart"/>
      <w:proofErr w:type="gramStart"/>
      <w:r w:rsidR="00A077D6" w:rsidRPr="00817A9E">
        <w:rPr>
          <w:rStyle w:val="apple-style-span"/>
        </w:rPr>
        <w:t>CaExt</w:t>
      </w:r>
      <w:proofErr w:type="spellEnd"/>
      <w:proofErr w:type="gramEnd"/>
      <w:r w:rsidR="00A077D6" w:rsidRPr="00817A9E">
        <w:rPr>
          <w:rStyle w:val="apple-style-span"/>
        </w:rPr>
        <w:t>) do Centro de Letras e Comunicação (CLC)</w:t>
      </w:r>
      <w:r w:rsidR="00A077D6" w:rsidRPr="00817A9E">
        <w:rPr>
          <w:rStyle w:val="apple-converted-space"/>
        </w:rPr>
        <w:t> </w:t>
      </w:r>
      <w:r w:rsidRPr="00817A9E">
        <w:t xml:space="preserve">torna público que estão abertas inscrições para seleção de </w:t>
      </w:r>
      <w:r w:rsidR="00BC6C40">
        <w:t>três</w:t>
      </w:r>
      <w:r w:rsidR="002538C1">
        <w:t xml:space="preserve"> bolsistas-</w:t>
      </w:r>
      <w:r w:rsidR="00282F30">
        <w:t>ministrantes</w:t>
      </w:r>
      <w:r w:rsidRPr="00817A9E">
        <w:t>, de acordo com a legislação federal vigente e os regramentos internos correspondentes da UFPEL.</w:t>
      </w:r>
    </w:p>
    <w:p w:rsidR="00DC2510" w:rsidRDefault="000E44ED" w:rsidP="00282F30">
      <w:pPr>
        <w:pStyle w:val="Default"/>
        <w:spacing w:line="360" w:lineRule="auto"/>
        <w:jc w:val="both"/>
      </w:pPr>
      <w:r>
        <w:tab/>
      </w:r>
      <w:r w:rsidR="00DC2510" w:rsidRPr="000E44ED">
        <w:t xml:space="preserve">A seleção indicará </w:t>
      </w:r>
      <w:r w:rsidR="002538C1">
        <w:t xml:space="preserve">três </w:t>
      </w:r>
      <w:r w:rsidR="00DC2510" w:rsidRPr="000E44ED">
        <w:t>aluno</w:t>
      </w:r>
      <w:r w:rsidR="004A7D3D">
        <w:t>s p</w:t>
      </w:r>
      <w:r w:rsidR="00DC2510" w:rsidRPr="000E44ED">
        <w:t xml:space="preserve">ara </w:t>
      </w:r>
      <w:r>
        <w:t xml:space="preserve">atuar como </w:t>
      </w:r>
      <w:r>
        <w:rPr>
          <w:b/>
        </w:rPr>
        <w:t xml:space="preserve">MINISTRANTE DOS CURSOS </w:t>
      </w:r>
      <w:r w:rsidR="004A7D3D">
        <w:rPr>
          <w:b/>
        </w:rPr>
        <w:t xml:space="preserve">BÁSICOS DE LÍNGUA </w:t>
      </w:r>
      <w:r w:rsidR="00282F30">
        <w:rPr>
          <w:b/>
        </w:rPr>
        <w:t>ESPANHOLA</w:t>
      </w:r>
      <w:r>
        <w:t xml:space="preserve"> </w:t>
      </w:r>
      <w:r w:rsidR="0061161C">
        <w:t xml:space="preserve">da </w:t>
      </w:r>
      <w:proofErr w:type="spellStart"/>
      <w:proofErr w:type="gramStart"/>
      <w:r>
        <w:t>CaExt</w:t>
      </w:r>
      <w:proofErr w:type="spellEnd"/>
      <w:proofErr w:type="gramEnd"/>
      <w:r>
        <w:t xml:space="preserve">.  </w:t>
      </w:r>
    </w:p>
    <w:p w:rsidR="004A7D3D" w:rsidRDefault="004A7D3D" w:rsidP="009D1492">
      <w:pPr>
        <w:pStyle w:val="Default"/>
        <w:spacing w:line="360" w:lineRule="auto"/>
      </w:pPr>
    </w:p>
    <w:p w:rsidR="00DC2510" w:rsidRPr="009A5C52" w:rsidRDefault="00DC2510" w:rsidP="009D1492">
      <w:pPr>
        <w:pStyle w:val="Default"/>
        <w:spacing w:line="360" w:lineRule="auto"/>
      </w:pPr>
      <w:r w:rsidRPr="009A5C52">
        <w:t xml:space="preserve">1. PERÍODO DE INSCRIÇÃO </w:t>
      </w:r>
    </w:p>
    <w:p w:rsidR="00DC2510" w:rsidRPr="009A5C52" w:rsidRDefault="00282F30" w:rsidP="009D1492">
      <w:pPr>
        <w:pStyle w:val="Default"/>
        <w:spacing w:line="360" w:lineRule="auto"/>
      </w:pPr>
      <w:r>
        <w:t>22</w:t>
      </w:r>
      <w:r w:rsidR="000B47CD">
        <w:t xml:space="preserve"> </w:t>
      </w:r>
      <w:r w:rsidR="000E44ED" w:rsidRPr="009A5C52">
        <w:t xml:space="preserve">de </w:t>
      </w:r>
      <w:r>
        <w:t xml:space="preserve">maio de </w:t>
      </w:r>
      <w:r w:rsidR="000E44ED" w:rsidRPr="009A5C52">
        <w:t>201</w:t>
      </w:r>
      <w:r w:rsidR="00113D61">
        <w:t>4</w:t>
      </w:r>
      <w:r w:rsidR="000E44ED" w:rsidRPr="009A5C52">
        <w:t>.</w:t>
      </w:r>
    </w:p>
    <w:p w:rsidR="00DC2510" w:rsidRPr="009A5C52" w:rsidRDefault="00E26B12" w:rsidP="009D1492">
      <w:pPr>
        <w:pStyle w:val="Default"/>
        <w:spacing w:line="360" w:lineRule="auto"/>
      </w:pPr>
      <w:r>
        <w:t>2. LOCAL E HORÁRIO</w:t>
      </w:r>
      <w:r w:rsidR="00DC2510" w:rsidRPr="009A5C52">
        <w:t xml:space="preserve"> DE INSCRIÇÃO </w:t>
      </w:r>
    </w:p>
    <w:p w:rsidR="00DC2510" w:rsidRPr="009A5C52" w:rsidRDefault="00282F30" w:rsidP="009D1492">
      <w:pPr>
        <w:pStyle w:val="Default"/>
        <w:spacing w:line="360" w:lineRule="auto"/>
      </w:pPr>
      <w:r>
        <w:t xml:space="preserve">Câmara de Extensão </w:t>
      </w:r>
      <w:r w:rsidR="002D36A8">
        <w:t>do CLC,</w:t>
      </w:r>
      <w:r>
        <w:t xml:space="preserve"> </w:t>
      </w:r>
      <w:r w:rsidR="000B47CD">
        <w:t>sala 10</w:t>
      </w:r>
      <w:r w:rsidR="002D36A8">
        <w:t>2</w:t>
      </w:r>
      <w:r w:rsidR="000B47CD">
        <w:t>, Campus Porto,</w:t>
      </w:r>
      <w:r w:rsidR="00A12CAA">
        <w:t xml:space="preserve"> no horário</w:t>
      </w:r>
      <w:r>
        <w:t xml:space="preserve"> </w:t>
      </w:r>
      <w:r w:rsidR="00DC2510" w:rsidRPr="009A5C52">
        <w:t>das 14</w:t>
      </w:r>
      <w:r w:rsidR="002D36A8">
        <w:t>h</w:t>
      </w:r>
      <w:r w:rsidR="00DC2510" w:rsidRPr="009A5C52">
        <w:t xml:space="preserve"> às 18</w:t>
      </w:r>
      <w:r w:rsidR="002D36A8">
        <w:t>h</w:t>
      </w:r>
      <w:r w:rsidR="00DC2510" w:rsidRPr="009A5C52">
        <w:t xml:space="preserve">. </w:t>
      </w:r>
    </w:p>
    <w:p w:rsidR="00DC2510" w:rsidRPr="009A5C52" w:rsidRDefault="00DC2510" w:rsidP="009D1492">
      <w:pPr>
        <w:pStyle w:val="Default"/>
        <w:spacing w:line="360" w:lineRule="auto"/>
      </w:pPr>
      <w:r w:rsidRPr="009A5C52">
        <w:t xml:space="preserve">3. REQUISITOS PARA INSCRIÇÃO: </w:t>
      </w:r>
    </w:p>
    <w:p w:rsidR="00282F30" w:rsidRDefault="00DC2510" w:rsidP="001B0A6A">
      <w:pPr>
        <w:pStyle w:val="Default"/>
        <w:spacing w:line="360" w:lineRule="auto"/>
        <w:jc w:val="both"/>
      </w:pPr>
      <w:r w:rsidRPr="009A5C52">
        <w:t>a) entregar no local de inscrição, no prazo acima estabelecido, o</w:t>
      </w:r>
      <w:r w:rsidR="000B47CD">
        <w:t xml:space="preserve">s seguintes </w:t>
      </w:r>
      <w:r w:rsidRPr="009A5C52">
        <w:t>documento</w:t>
      </w:r>
      <w:r w:rsidR="000B47CD">
        <w:t xml:space="preserve">s: </w:t>
      </w:r>
    </w:p>
    <w:p w:rsidR="00DC2510" w:rsidRPr="009A5C52" w:rsidRDefault="000B47CD" w:rsidP="001B0A6A">
      <w:pPr>
        <w:pStyle w:val="Default"/>
        <w:spacing w:line="360" w:lineRule="auto"/>
        <w:jc w:val="both"/>
      </w:pPr>
      <w:proofErr w:type="gramStart"/>
      <w:r w:rsidRPr="000B47CD">
        <w:rPr>
          <w:b/>
        </w:rPr>
        <w:t>1</w:t>
      </w:r>
      <w:proofErr w:type="gramEnd"/>
      <w:r w:rsidRPr="000B47CD">
        <w:rPr>
          <w:b/>
        </w:rPr>
        <w:t xml:space="preserve">) </w:t>
      </w:r>
      <w:r w:rsidR="00440181" w:rsidRPr="009A5C52">
        <w:rPr>
          <w:b/>
        </w:rPr>
        <w:t>cópia do</w:t>
      </w:r>
      <w:r w:rsidR="00B06988">
        <w:rPr>
          <w:b/>
        </w:rPr>
        <w:t xml:space="preserve"> </w:t>
      </w:r>
      <w:r w:rsidR="00440181" w:rsidRPr="009A5C52">
        <w:rPr>
          <w:b/>
        </w:rPr>
        <w:t>Histórico Escolar</w:t>
      </w:r>
      <w:r w:rsidR="00282F30">
        <w:rPr>
          <w:b/>
        </w:rPr>
        <w:t xml:space="preserve"> </w:t>
      </w:r>
      <w:r w:rsidR="006003E2" w:rsidRPr="006003E2">
        <w:t>(</w:t>
      </w:r>
      <w:r w:rsidR="00282F30">
        <w:t>documento expedido pelo Cobalto);</w:t>
      </w:r>
    </w:p>
    <w:p w:rsidR="0061161C" w:rsidRDefault="000B47CD" w:rsidP="001B0A6A">
      <w:pPr>
        <w:pStyle w:val="Default"/>
        <w:spacing w:line="360" w:lineRule="auto"/>
        <w:jc w:val="both"/>
      </w:pPr>
      <w:r>
        <w:t>b</w:t>
      </w:r>
      <w:r w:rsidR="00A33E25" w:rsidRPr="009A5C52">
        <w:t>)</w:t>
      </w:r>
      <w:r>
        <w:t xml:space="preserve"> e</w:t>
      </w:r>
      <w:r w:rsidR="00113D61">
        <w:t xml:space="preserve">star regularmente matriculado </w:t>
      </w:r>
      <w:r>
        <w:t xml:space="preserve">em dos </w:t>
      </w:r>
      <w:r w:rsidR="00DC2510" w:rsidRPr="009A5C52">
        <w:t>Curso</w:t>
      </w:r>
      <w:r w:rsidR="00113D61">
        <w:t>s</w:t>
      </w:r>
      <w:r w:rsidR="00DC2510" w:rsidRPr="009A5C52">
        <w:t xml:space="preserve"> de </w:t>
      </w:r>
      <w:r w:rsidR="0081439F">
        <w:t>Licenciatura</w:t>
      </w:r>
      <w:r>
        <w:t xml:space="preserve"> da </w:t>
      </w:r>
      <w:proofErr w:type="spellStart"/>
      <w:proofErr w:type="gramStart"/>
      <w:r>
        <w:t>UFPel</w:t>
      </w:r>
      <w:proofErr w:type="spellEnd"/>
      <w:proofErr w:type="gramEnd"/>
      <w:r w:rsidR="003E6453">
        <w:t>,</w:t>
      </w:r>
      <w:r>
        <w:t xml:space="preserve"> a saber: </w:t>
      </w:r>
      <w:r w:rsidR="000E44ED" w:rsidRPr="009A5C52">
        <w:t xml:space="preserve">Letras </w:t>
      </w:r>
      <w:r w:rsidR="00440181" w:rsidRPr="009A5C52">
        <w:t>Português</w:t>
      </w:r>
      <w:r w:rsidR="0061161C">
        <w:t xml:space="preserve"> e Espanhol </w:t>
      </w:r>
      <w:r w:rsidR="0081439F">
        <w:t>e Respectivas Literaturas</w:t>
      </w:r>
      <w:r w:rsidR="0061161C">
        <w:t>;</w:t>
      </w:r>
    </w:p>
    <w:p w:rsidR="0061161C" w:rsidRDefault="000B47CD" w:rsidP="001B0A6A">
      <w:pPr>
        <w:pStyle w:val="Default"/>
        <w:spacing w:line="360" w:lineRule="auto"/>
        <w:jc w:val="both"/>
      </w:pPr>
      <w:r>
        <w:t>c</w:t>
      </w:r>
      <w:r w:rsidR="00DC2510" w:rsidRPr="009A5C52">
        <w:t xml:space="preserve">) </w:t>
      </w:r>
      <w:r>
        <w:t>e</w:t>
      </w:r>
      <w:r w:rsidR="00A33E25" w:rsidRPr="009A5C52">
        <w:t>star cursando</w:t>
      </w:r>
      <w:r w:rsidR="00BC6C40">
        <w:t>, no mínimo,</w:t>
      </w:r>
      <w:r w:rsidR="00A33E25" w:rsidRPr="009A5C52">
        <w:t xml:space="preserve"> o </w:t>
      </w:r>
      <w:r w:rsidR="00BE71A8">
        <w:t>terceiro semestre (3º) do curso</w:t>
      </w:r>
      <w:r w:rsidR="0061161C">
        <w:t>;</w:t>
      </w:r>
    </w:p>
    <w:p w:rsidR="00DC2510" w:rsidRPr="009A5C52" w:rsidRDefault="0061161C" w:rsidP="001B0A6A">
      <w:pPr>
        <w:pStyle w:val="Default"/>
        <w:spacing w:line="360" w:lineRule="auto"/>
        <w:jc w:val="both"/>
      </w:pPr>
      <w:r>
        <w:t>d</w:t>
      </w:r>
      <w:r w:rsidR="00A33E25" w:rsidRPr="009A5C52">
        <w:t>)</w:t>
      </w:r>
      <w:r w:rsidR="00DC2510" w:rsidRPr="009A5C52">
        <w:t xml:space="preserve"> ter aprovação em 75% ou mais das disciplinas cursadas no curso em que está matriculado (incluindo disciplinas reaproveitadas); </w:t>
      </w:r>
    </w:p>
    <w:p w:rsidR="004F19B1" w:rsidRPr="009A5C52" w:rsidRDefault="00DA633A" w:rsidP="009D1492">
      <w:pPr>
        <w:pStyle w:val="Default"/>
        <w:spacing w:line="360" w:lineRule="auto"/>
        <w:jc w:val="both"/>
      </w:pPr>
      <w:r>
        <w:t>e</w:t>
      </w:r>
      <w:r w:rsidR="00DC2510" w:rsidRPr="009A5C52">
        <w:t xml:space="preserve">) apresentar tempo disponível (20 horas semanais) para dedicar às atividades relativas ao </w:t>
      </w:r>
      <w:proofErr w:type="gramStart"/>
      <w:r w:rsidR="00DC2510" w:rsidRPr="009A5C52">
        <w:t>projeto</w:t>
      </w:r>
      <w:proofErr w:type="gramEnd"/>
      <w:r w:rsidR="00DC2510" w:rsidRPr="009A5C52">
        <w:t xml:space="preserve">/programa de extensão do edital disputado. </w:t>
      </w:r>
    </w:p>
    <w:p w:rsidR="00DC2510" w:rsidRPr="009A5C52" w:rsidRDefault="00DC2510" w:rsidP="00041061">
      <w:pPr>
        <w:pStyle w:val="Default"/>
        <w:spacing w:line="360" w:lineRule="auto"/>
        <w:jc w:val="both"/>
      </w:pPr>
      <w:r w:rsidRPr="009A5C52">
        <w:lastRenderedPageBreak/>
        <w:t xml:space="preserve">4. EM CASO DE CLASSIFICAÇÃO PARA A BOLSA, LOGO APÓS O RESULTADO DA SELEÇÃO SERÃO EXIGIDOS OS SEGUINTES DOCUMENTOS A SEREM ENTREGUES </w:t>
      </w:r>
      <w:r w:rsidR="0061161C">
        <w:t>NA CAEXT:</w:t>
      </w:r>
    </w:p>
    <w:p w:rsidR="00DC2510" w:rsidRPr="009A5C52" w:rsidRDefault="00041061" w:rsidP="009D1492">
      <w:pPr>
        <w:pStyle w:val="Default"/>
        <w:spacing w:line="360" w:lineRule="auto"/>
      </w:pPr>
      <w:r>
        <w:t>4.1</w:t>
      </w:r>
      <w:r w:rsidR="00DC2510" w:rsidRPr="009A5C52">
        <w:t xml:space="preserve">. Fotocópia da Carteira de Identidade (frente e verso); </w:t>
      </w:r>
    </w:p>
    <w:p w:rsidR="00DC2510" w:rsidRPr="009A5C52" w:rsidRDefault="00DC2510" w:rsidP="009D1492">
      <w:pPr>
        <w:pStyle w:val="Default"/>
        <w:spacing w:line="360" w:lineRule="auto"/>
      </w:pPr>
      <w:r w:rsidRPr="009A5C52">
        <w:t>4.</w:t>
      </w:r>
      <w:r w:rsidR="00041061">
        <w:t>2</w:t>
      </w:r>
      <w:r w:rsidRPr="009A5C52">
        <w:t xml:space="preserve">. Cópia do CPF (frente e verso, caso não conste no documento de identidade); </w:t>
      </w:r>
    </w:p>
    <w:p w:rsidR="00DC2510" w:rsidRPr="009A5C52" w:rsidRDefault="00041061" w:rsidP="009D1492">
      <w:pPr>
        <w:pStyle w:val="Default"/>
        <w:spacing w:line="360" w:lineRule="auto"/>
      </w:pPr>
      <w:r>
        <w:t>4.3</w:t>
      </w:r>
      <w:r w:rsidR="00DC2510" w:rsidRPr="009A5C52">
        <w:t>. Históric</w:t>
      </w:r>
      <w:r w:rsidR="00CB68A7">
        <w:t>o Escolar com média atualizado</w:t>
      </w:r>
      <w:r w:rsidR="00DC2510" w:rsidRPr="009A5C52">
        <w:t xml:space="preserve">; </w:t>
      </w:r>
    </w:p>
    <w:p w:rsidR="00DC2510" w:rsidRPr="009A5C52" w:rsidRDefault="00041061" w:rsidP="0081439F">
      <w:pPr>
        <w:pStyle w:val="Default"/>
        <w:spacing w:line="360" w:lineRule="auto"/>
        <w:jc w:val="both"/>
      </w:pPr>
      <w:r>
        <w:t>4.</w:t>
      </w:r>
      <w:r w:rsidR="0061161C">
        <w:t>4</w:t>
      </w:r>
      <w:r w:rsidR="00DC2510" w:rsidRPr="009A5C52">
        <w:t xml:space="preserve">. Dados bancários (de preferência cópia do cartão, verificando se os números estão legíveis) de conta corrente e individual. </w:t>
      </w:r>
    </w:p>
    <w:p w:rsidR="00DC2510" w:rsidRPr="009A5C52" w:rsidRDefault="00DC2510" w:rsidP="009D1492">
      <w:pPr>
        <w:pStyle w:val="Default"/>
        <w:spacing w:line="360" w:lineRule="auto"/>
      </w:pPr>
      <w:r w:rsidRPr="009A5C52">
        <w:t xml:space="preserve">5. PROCESSO DE SELEÇÃO </w:t>
      </w:r>
    </w:p>
    <w:p w:rsidR="00DF4904" w:rsidRDefault="00DF4904" w:rsidP="00DF4904">
      <w:pPr>
        <w:pStyle w:val="Default"/>
        <w:spacing w:line="360" w:lineRule="auto"/>
        <w:jc w:val="both"/>
      </w:pPr>
      <w:r>
        <w:t xml:space="preserve">5.1 </w:t>
      </w:r>
      <w:r w:rsidR="00DC2510" w:rsidRPr="009A5C52">
        <w:t xml:space="preserve">A seleção dos candidatos será feita </w:t>
      </w:r>
      <w:r w:rsidR="00440181" w:rsidRPr="009A5C52">
        <w:t>pelo professor-</w:t>
      </w:r>
      <w:r w:rsidR="00DC2510" w:rsidRPr="009A5C52">
        <w:t xml:space="preserve">coordenador </w:t>
      </w:r>
      <w:r w:rsidR="0061161C">
        <w:t>do Curso</w:t>
      </w:r>
      <w:r w:rsidR="00440181" w:rsidRPr="009A5C52">
        <w:t xml:space="preserve"> Básic</w:t>
      </w:r>
      <w:r w:rsidR="0061161C">
        <w:t>o</w:t>
      </w:r>
      <w:r w:rsidR="004F19B1">
        <w:t xml:space="preserve"> de Língua </w:t>
      </w:r>
      <w:r w:rsidR="0061161C">
        <w:t>Espanhola.</w:t>
      </w:r>
    </w:p>
    <w:p w:rsidR="00DF4904" w:rsidRDefault="00DF4904" w:rsidP="00DF4904">
      <w:pPr>
        <w:pStyle w:val="Default"/>
        <w:spacing w:line="360" w:lineRule="auto"/>
        <w:jc w:val="both"/>
      </w:pPr>
      <w:r>
        <w:t xml:space="preserve">5.2 </w:t>
      </w:r>
      <w:r w:rsidR="004F19B1">
        <w:t>Os</w:t>
      </w:r>
      <w:r w:rsidR="00DC2510" w:rsidRPr="009A5C52">
        <w:t xml:space="preserve"> candidatos serão listados por ordem de classificação a partir dos seguintes critérios:</w:t>
      </w:r>
      <w:r w:rsidR="0061161C">
        <w:t xml:space="preserve"> </w:t>
      </w:r>
      <w:r>
        <w:t xml:space="preserve">análise do Histórico Escolar e </w:t>
      </w:r>
      <w:r w:rsidR="003E6453">
        <w:t>entrevista</w:t>
      </w:r>
      <w:r>
        <w:t xml:space="preserve">. </w:t>
      </w:r>
    </w:p>
    <w:p w:rsidR="00440181" w:rsidRPr="009A5C52" w:rsidRDefault="00440181" w:rsidP="009D1492">
      <w:pPr>
        <w:pStyle w:val="Default"/>
        <w:spacing w:line="360" w:lineRule="auto"/>
      </w:pPr>
      <w:r w:rsidRPr="009A5C52">
        <w:t xml:space="preserve">6. </w:t>
      </w:r>
      <w:r w:rsidR="00A27CFB" w:rsidRPr="009A5C52">
        <w:t xml:space="preserve">DATA, </w:t>
      </w:r>
      <w:r w:rsidR="003E6453">
        <w:t xml:space="preserve">LOCAL E HORÁRIO DA </w:t>
      </w:r>
      <w:proofErr w:type="gramStart"/>
      <w:r w:rsidR="003E6453">
        <w:t>SELEÇÃO</w:t>
      </w:r>
      <w:proofErr w:type="gramEnd"/>
    </w:p>
    <w:p w:rsidR="00A27CFB" w:rsidRDefault="00F70672" w:rsidP="009D1492">
      <w:pPr>
        <w:pStyle w:val="Default"/>
        <w:spacing w:line="360" w:lineRule="auto"/>
      </w:pPr>
      <w:r>
        <w:t xml:space="preserve">Data: </w:t>
      </w:r>
      <w:r w:rsidR="0061161C">
        <w:t>23 de maio</w:t>
      </w:r>
      <w:r w:rsidR="00A27CFB" w:rsidRPr="009A5C52">
        <w:t xml:space="preserve"> de 201</w:t>
      </w:r>
      <w:r>
        <w:t>4</w:t>
      </w:r>
    </w:p>
    <w:p w:rsidR="00F70672" w:rsidRDefault="0061161C" w:rsidP="0061161C">
      <w:pPr>
        <w:pStyle w:val="Default"/>
        <w:spacing w:line="360" w:lineRule="auto"/>
      </w:pPr>
      <w:r>
        <w:t>Local: sala 101 do CLC.</w:t>
      </w:r>
    </w:p>
    <w:p w:rsidR="0061161C" w:rsidRDefault="0061161C" w:rsidP="009D1492">
      <w:pPr>
        <w:pStyle w:val="Default"/>
        <w:spacing w:line="360" w:lineRule="auto"/>
      </w:pPr>
      <w:r>
        <w:t>Horário</w:t>
      </w:r>
      <w:r w:rsidR="00CB68A7">
        <w:t>:</w:t>
      </w:r>
      <w:r>
        <w:t xml:space="preserve"> a ser divulgado pelo coordenador.</w:t>
      </w:r>
    </w:p>
    <w:p w:rsidR="00440181" w:rsidRPr="009A5C52" w:rsidRDefault="00440181" w:rsidP="009D1492">
      <w:pPr>
        <w:pStyle w:val="Default"/>
        <w:spacing w:line="360" w:lineRule="auto"/>
      </w:pPr>
      <w:r w:rsidRPr="009A5C52">
        <w:t xml:space="preserve">7. PERÍODO DAS BOLSAS </w:t>
      </w:r>
    </w:p>
    <w:p w:rsidR="00A27CFB" w:rsidRPr="009A5C52" w:rsidRDefault="00951459" w:rsidP="009D1492">
      <w:pPr>
        <w:pStyle w:val="Default"/>
        <w:spacing w:line="360" w:lineRule="auto"/>
      </w:pPr>
      <w:r>
        <w:t>O período de vigência da</w:t>
      </w:r>
      <w:r w:rsidR="00440181" w:rsidRPr="009A5C52">
        <w:t xml:space="preserve"> bolsa será de </w:t>
      </w:r>
      <w:r w:rsidR="0061161C">
        <w:t>27</w:t>
      </w:r>
      <w:r>
        <w:t xml:space="preserve"> de maio</w:t>
      </w:r>
      <w:r w:rsidR="000E4A98">
        <w:t xml:space="preserve"> </w:t>
      </w:r>
      <w:r w:rsidR="00440181" w:rsidRPr="009A5C52">
        <w:t>a</w:t>
      </w:r>
      <w:r w:rsidR="00BD4DF1">
        <w:t xml:space="preserve"> </w:t>
      </w:r>
      <w:r w:rsidR="0061161C">
        <w:t xml:space="preserve">19 </w:t>
      </w:r>
      <w:r>
        <w:t xml:space="preserve">de </w:t>
      </w:r>
      <w:r w:rsidR="0061161C">
        <w:t>julh</w:t>
      </w:r>
      <w:r w:rsidR="00BD4DF1">
        <w:t>o</w:t>
      </w:r>
      <w:r w:rsidR="000E4A98">
        <w:t xml:space="preserve"> </w:t>
      </w:r>
      <w:r w:rsidR="00440181" w:rsidRPr="009A5C52">
        <w:t>de 201</w:t>
      </w:r>
      <w:r w:rsidR="00A27CFB" w:rsidRPr="009A5C52">
        <w:t>4</w:t>
      </w:r>
      <w:r w:rsidR="00440181" w:rsidRPr="009A5C52">
        <w:t xml:space="preserve">. </w:t>
      </w:r>
    </w:p>
    <w:p w:rsidR="00440181" w:rsidRPr="009A5C52" w:rsidRDefault="00440181" w:rsidP="009D1492">
      <w:pPr>
        <w:pStyle w:val="Default"/>
        <w:spacing w:line="360" w:lineRule="auto"/>
      </w:pPr>
      <w:r w:rsidRPr="009A5C52">
        <w:t>8. VALOR DAS BOLSA</w:t>
      </w:r>
      <w:r w:rsidR="00951459">
        <w:t>S</w:t>
      </w:r>
      <w:r w:rsidRPr="009A5C52">
        <w:t xml:space="preserve">: </w:t>
      </w:r>
    </w:p>
    <w:p w:rsidR="00440181" w:rsidRPr="009A5C52" w:rsidRDefault="00BD4DF1" w:rsidP="009D1492">
      <w:pPr>
        <w:pStyle w:val="Default"/>
        <w:spacing w:line="360" w:lineRule="auto"/>
      </w:pPr>
      <w:r>
        <w:t xml:space="preserve">R$ </w:t>
      </w:r>
      <w:r w:rsidR="0061161C">
        <w:t>800</w:t>
      </w:r>
      <w:r w:rsidR="000A53C1">
        <w:t>,00 (</w:t>
      </w:r>
      <w:r w:rsidR="002538C1">
        <w:t>oitocentos</w:t>
      </w:r>
      <w:r w:rsidR="0061161C">
        <w:t xml:space="preserve"> reais) semestrais</w:t>
      </w:r>
      <w:r w:rsidR="00440181" w:rsidRPr="009A5C52">
        <w:t xml:space="preserve">. </w:t>
      </w:r>
    </w:p>
    <w:p w:rsidR="00440181" w:rsidRPr="009A5C52" w:rsidRDefault="00440181" w:rsidP="009D1492">
      <w:pPr>
        <w:pStyle w:val="Default"/>
        <w:spacing w:line="360" w:lineRule="auto"/>
      </w:pPr>
      <w:r w:rsidRPr="009A5C52">
        <w:t xml:space="preserve">9. DIVULGAÇÃO DO RESULTADO </w:t>
      </w:r>
    </w:p>
    <w:p w:rsidR="000C0991" w:rsidRDefault="0081439F" w:rsidP="00BB1E06">
      <w:pPr>
        <w:pStyle w:val="Default"/>
        <w:spacing w:line="360" w:lineRule="auto"/>
        <w:jc w:val="both"/>
      </w:pPr>
      <w:r>
        <w:t xml:space="preserve">A divulgação </w:t>
      </w:r>
      <w:r w:rsidR="00A27CFB" w:rsidRPr="009A5C52">
        <w:t>do</w:t>
      </w:r>
      <w:r w:rsidR="00951459">
        <w:t>s</w:t>
      </w:r>
      <w:r w:rsidR="00A27CFB" w:rsidRPr="009A5C52">
        <w:t xml:space="preserve"> nome</w:t>
      </w:r>
      <w:r w:rsidR="00951459">
        <w:t>s</w:t>
      </w:r>
      <w:r w:rsidR="00A27CFB" w:rsidRPr="009A5C52">
        <w:t xml:space="preserve"> do</w:t>
      </w:r>
      <w:r w:rsidR="00951459">
        <w:t>s</w:t>
      </w:r>
      <w:r w:rsidR="002538C1">
        <w:t xml:space="preserve"> </w:t>
      </w:r>
      <w:r w:rsidR="00440181" w:rsidRPr="009A5C52">
        <w:t>aluno</w:t>
      </w:r>
      <w:r w:rsidR="00951459">
        <w:t>s</w:t>
      </w:r>
      <w:r w:rsidR="00440181" w:rsidRPr="009A5C52">
        <w:t xml:space="preserve"> contemplado</w:t>
      </w:r>
      <w:r w:rsidR="00951459">
        <w:t>s</w:t>
      </w:r>
      <w:r w:rsidR="00440181" w:rsidRPr="009A5C52">
        <w:t xml:space="preserve"> com a</w:t>
      </w:r>
      <w:r w:rsidR="00951459">
        <w:t>s b</w:t>
      </w:r>
      <w:r w:rsidR="00440181" w:rsidRPr="009A5C52">
        <w:t>olsa</w:t>
      </w:r>
      <w:r w:rsidR="00951459">
        <w:t>s</w:t>
      </w:r>
      <w:r w:rsidR="00440181" w:rsidRPr="009A5C52">
        <w:t xml:space="preserve"> ocorrerá no dia </w:t>
      </w:r>
      <w:r w:rsidR="0061161C">
        <w:t>26</w:t>
      </w:r>
      <w:r w:rsidR="00BB1E06">
        <w:t xml:space="preserve"> de </w:t>
      </w:r>
      <w:r w:rsidR="0061161C">
        <w:t xml:space="preserve">maio </w:t>
      </w:r>
      <w:r w:rsidR="00440181" w:rsidRPr="009A5C52">
        <w:t>de 201</w:t>
      </w:r>
      <w:r w:rsidR="000A53C1">
        <w:t>4</w:t>
      </w:r>
      <w:r w:rsidR="00440181" w:rsidRPr="009A5C52">
        <w:t xml:space="preserve"> através </w:t>
      </w:r>
      <w:r w:rsidR="0061161C">
        <w:t>de</w:t>
      </w:r>
      <w:r w:rsidR="00440181" w:rsidRPr="009A5C52">
        <w:t xml:space="preserve"> listagem afixada no </w:t>
      </w:r>
      <w:r w:rsidR="000C0991">
        <w:t xml:space="preserve">mural do </w:t>
      </w:r>
      <w:r w:rsidR="009B250A">
        <w:t>CLC</w:t>
      </w:r>
      <w:r w:rsidR="000C0991">
        <w:t>.</w:t>
      </w:r>
    </w:p>
    <w:p w:rsidR="00440181" w:rsidRPr="009A5C52" w:rsidRDefault="00440181" w:rsidP="00BB1E06">
      <w:pPr>
        <w:pStyle w:val="Default"/>
        <w:spacing w:line="360" w:lineRule="auto"/>
        <w:jc w:val="both"/>
      </w:pPr>
      <w:r w:rsidRPr="009A5C52">
        <w:t xml:space="preserve">10. ENTREGA DA DOCUMENTAÇÃO </w:t>
      </w:r>
    </w:p>
    <w:p w:rsidR="00440181" w:rsidRPr="009A5C52" w:rsidRDefault="00440181" w:rsidP="009D1492">
      <w:pPr>
        <w:pStyle w:val="Default"/>
        <w:spacing w:line="360" w:lineRule="auto"/>
      </w:pPr>
      <w:r w:rsidRPr="009A5C52">
        <w:t xml:space="preserve">O aluno selecionado deverá entregar a documentação necessária para a homologação (ver item </w:t>
      </w:r>
      <w:proofErr w:type="gramStart"/>
      <w:r w:rsidRPr="009A5C52">
        <w:t>4</w:t>
      </w:r>
      <w:proofErr w:type="gramEnd"/>
      <w:r w:rsidRPr="009A5C52">
        <w:t xml:space="preserve"> deste Edital) até o dia </w:t>
      </w:r>
      <w:r w:rsidR="004E7DAB">
        <w:rPr>
          <w:b/>
        </w:rPr>
        <w:t>30</w:t>
      </w:r>
      <w:r w:rsidR="000C0991" w:rsidRPr="000C0991">
        <w:rPr>
          <w:b/>
        </w:rPr>
        <w:t xml:space="preserve"> de </w:t>
      </w:r>
      <w:r w:rsidR="004E7DAB">
        <w:rPr>
          <w:b/>
        </w:rPr>
        <w:t>maio</w:t>
      </w:r>
      <w:r w:rsidR="000C0991" w:rsidRPr="000C0991">
        <w:rPr>
          <w:b/>
        </w:rPr>
        <w:t xml:space="preserve"> de </w:t>
      </w:r>
      <w:r w:rsidRPr="000C0991">
        <w:rPr>
          <w:b/>
        </w:rPr>
        <w:t>201</w:t>
      </w:r>
      <w:r w:rsidR="000A53C1" w:rsidRPr="000C0991">
        <w:rPr>
          <w:b/>
        </w:rPr>
        <w:t>4</w:t>
      </w:r>
      <w:r w:rsidRPr="009A5C52">
        <w:t xml:space="preserve">, sob pena de cancelamento da bolsa. </w:t>
      </w:r>
    </w:p>
    <w:p w:rsidR="00440181" w:rsidRPr="009A5C52" w:rsidRDefault="00440181" w:rsidP="009D1492">
      <w:pPr>
        <w:pStyle w:val="Default"/>
        <w:spacing w:line="360" w:lineRule="auto"/>
      </w:pPr>
      <w:r w:rsidRPr="009A5C52">
        <w:t xml:space="preserve">11. OUTRAS INFORMAÇÕES </w:t>
      </w:r>
    </w:p>
    <w:p w:rsidR="008C5AC9" w:rsidRPr="007A1EBA" w:rsidRDefault="00440181" w:rsidP="009B250A">
      <w:pPr>
        <w:pStyle w:val="Default"/>
        <w:spacing w:line="360" w:lineRule="auto"/>
        <w:rPr>
          <w:rStyle w:val="apple-style-span"/>
        </w:rPr>
      </w:pPr>
      <w:r w:rsidRPr="009A5C52">
        <w:t xml:space="preserve">Favor em contato com a </w:t>
      </w:r>
      <w:r w:rsidR="00796D2B" w:rsidRPr="009A5C52">
        <w:t>Câmara de Extensão do Centro de Letras e Comunicação</w:t>
      </w:r>
      <w:r w:rsidR="004E7DAB">
        <w:t xml:space="preserve"> </w:t>
      </w:r>
      <w:r w:rsidRPr="009A5C52">
        <w:t>através do</w:t>
      </w:r>
      <w:r w:rsidR="00843EF7">
        <w:t xml:space="preserve">s seguintes </w:t>
      </w:r>
      <w:r w:rsidR="003A482C">
        <w:t>meios</w:t>
      </w:r>
      <w:r w:rsidR="00843EF7">
        <w:t>:</w:t>
      </w:r>
      <w:r w:rsidR="009B250A">
        <w:t xml:space="preserve"> e</w:t>
      </w:r>
      <w:r w:rsidRPr="009A5C52">
        <w:t xml:space="preserve">-mail: </w:t>
      </w:r>
      <w:r w:rsidR="008C5AC9" w:rsidRPr="0081439F">
        <w:t>caext@hotmail.com</w:t>
      </w:r>
      <w:r w:rsidR="009B250A">
        <w:t xml:space="preserve"> e t</w:t>
      </w:r>
      <w:r w:rsidR="008C5AC9">
        <w:rPr>
          <w:rStyle w:val="apple-style-span"/>
        </w:rPr>
        <w:t>elefone: 3921</w:t>
      </w:r>
      <w:r w:rsidR="00871341">
        <w:rPr>
          <w:rStyle w:val="apple-style-span"/>
        </w:rPr>
        <w:t>.</w:t>
      </w:r>
      <w:r w:rsidR="008C5AC9">
        <w:rPr>
          <w:rStyle w:val="apple-style-span"/>
        </w:rPr>
        <w:t>1520</w:t>
      </w:r>
    </w:p>
    <w:p w:rsidR="008823A2" w:rsidRDefault="008823A2" w:rsidP="009D1492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627938" w:rsidRPr="008823A2" w:rsidRDefault="008823A2" w:rsidP="006279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23A2">
        <w:rPr>
          <w:rFonts w:ascii="Arial" w:hAnsi="Arial" w:cs="Arial"/>
          <w:color w:val="000000"/>
          <w:sz w:val="24"/>
          <w:szCs w:val="24"/>
        </w:rPr>
        <w:t xml:space="preserve">Pelotas, </w:t>
      </w:r>
      <w:r w:rsidR="004E7DAB">
        <w:rPr>
          <w:rFonts w:ascii="Arial" w:hAnsi="Arial" w:cs="Arial"/>
          <w:color w:val="000000"/>
          <w:sz w:val="24"/>
          <w:szCs w:val="24"/>
        </w:rPr>
        <w:t>1</w:t>
      </w:r>
      <w:r w:rsidR="009B250A">
        <w:rPr>
          <w:rFonts w:ascii="Arial" w:hAnsi="Arial" w:cs="Arial"/>
          <w:color w:val="000000"/>
          <w:sz w:val="24"/>
          <w:szCs w:val="24"/>
        </w:rPr>
        <w:t>9</w:t>
      </w:r>
      <w:r w:rsidRPr="008823A2">
        <w:rPr>
          <w:rFonts w:ascii="Arial" w:hAnsi="Arial" w:cs="Arial"/>
          <w:color w:val="000000"/>
          <w:sz w:val="24"/>
          <w:szCs w:val="24"/>
        </w:rPr>
        <w:t xml:space="preserve"> de </w:t>
      </w:r>
      <w:r w:rsidR="004E7DAB">
        <w:rPr>
          <w:rFonts w:ascii="Arial" w:hAnsi="Arial" w:cs="Arial"/>
          <w:color w:val="000000"/>
          <w:sz w:val="24"/>
          <w:szCs w:val="24"/>
        </w:rPr>
        <w:t>maio</w:t>
      </w:r>
      <w:r w:rsidRPr="008823A2">
        <w:rPr>
          <w:rFonts w:ascii="Arial" w:hAnsi="Arial" w:cs="Arial"/>
          <w:color w:val="000000"/>
          <w:sz w:val="24"/>
          <w:szCs w:val="24"/>
        </w:rPr>
        <w:t xml:space="preserve"> de 2014.</w:t>
      </w:r>
    </w:p>
    <w:p w:rsidR="008823A2" w:rsidRDefault="008823A2" w:rsidP="006279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E7DAB" w:rsidRPr="008823A2" w:rsidRDefault="004E7DAB" w:rsidP="006279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27938" w:rsidRPr="004823C8" w:rsidRDefault="00627938" w:rsidP="006279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4823C8">
        <w:rPr>
          <w:rFonts w:ascii="Arial" w:hAnsi="Arial" w:cs="Arial"/>
          <w:b/>
          <w:color w:val="000000"/>
          <w:sz w:val="24"/>
          <w:szCs w:val="24"/>
        </w:rPr>
        <w:t>Profª</w:t>
      </w:r>
      <w:proofErr w:type="spellEnd"/>
      <w:r w:rsidRPr="004823C8">
        <w:rPr>
          <w:rFonts w:ascii="Arial" w:hAnsi="Arial" w:cs="Arial"/>
          <w:b/>
          <w:color w:val="000000"/>
          <w:sz w:val="24"/>
          <w:szCs w:val="24"/>
        </w:rPr>
        <w:t>. Flávia Medianeira de Oliveira</w:t>
      </w:r>
    </w:p>
    <w:p w:rsidR="00627938" w:rsidRPr="004823C8" w:rsidRDefault="00627938" w:rsidP="0062793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23C8">
        <w:rPr>
          <w:rFonts w:ascii="Arial" w:hAnsi="Arial" w:cs="Arial"/>
          <w:b/>
          <w:color w:val="000000"/>
          <w:sz w:val="24"/>
          <w:szCs w:val="24"/>
        </w:rPr>
        <w:t xml:space="preserve">Chefe da Câmara de Extensão – </w:t>
      </w:r>
      <w:proofErr w:type="spellStart"/>
      <w:proofErr w:type="gramStart"/>
      <w:r w:rsidRPr="004823C8">
        <w:rPr>
          <w:rFonts w:ascii="Arial" w:hAnsi="Arial" w:cs="Arial"/>
          <w:b/>
          <w:color w:val="000000"/>
          <w:sz w:val="24"/>
          <w:szCs w:val="24"/>
        </w:rPr>
        <w:t>CaExt</w:t>
      </w:r>
      <w:proofErr w:type="spellEnd"/>
      <w:proofErr w:type="gramEnd"/>
    </w:p>
    <w:p w:rsidR="00627938" w:rsidRPr="009B250A" w:rsidRDefault="00627938" w:rsidP="009B25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23C8">
        <w:rPr>
          <w:rFonts w:ascii="Arial" w:hAnsi="Arial" w:cs="Arial"/>
          <w:b/>
          <w:color w:val="000000"/>
          <w:sz w:val="24"/>
          <w:szCs w:val="24"/>
        </w:rPr>
        <w:t>Centro de Letras e Comunicação – CLC</w:t>
      </w:r>
    </w:p>
    <w:sectPr w:rsidR="00627938" w:rsidRPr="009B250A" w:rsidSect="008C5AC9"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4E" w:rsidRDefault="00434D4E">
      <w:r>
        <w:separator/>
      </w:r>
    </w:p>
  </w:endnote>
  <w:endnote w:type="continuationSeparator" w:id="0">
    <w:p w:rsidR="00434D4E" w:rsidRDefault="0043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2E" w:rsidRDefault="00DC7765" w:rsidP="002C29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1E2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1E2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91E2E" w:rsidRDefault="00891E2E" w:rsidP="002C29C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2E" w:rsidRDefault="00DC7765" w:rsidP="002C29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1E2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1F7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91E2E" w:rsidRDefault="00891E2E" w:rsidP="002C29C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4E" w:rsidRDefault="00434D4E">
      <w:r>
        <w:separator/>
      </w:r>
    </w:p>
  </w:footnote>
  <w:footnote w:type="continuationSeparator" w:id="0">
    <w:p w:rsidR="00434D4E" w:rsidRDefault="0043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4C1"/>
    <w:multiLevelType w:val="multilevel"/>
    <w:tmpl w:val="CC4AE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C053D4"/>
    <w:multiLevelType w:val="multilevel"/>
    <w:tmpl w:val="CC4AE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6695C29"/>
    <w:multiLevelType w:val="multilevel"/>
    <w:tmpl w:val="CB68DC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A676F5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9610172"/>
    <w:multiLevelType w:val="multilevel"/>
    <w:tmpl w:val="412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5">
    <w:nsid w:val="3A6B63F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73A3C52"/>
    <w:multiLevelType w:val="multilevel"/>
    <w:tmpl w:val="6B981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1"/>
      <w:numFmt w:val="decimal"/>
      <w:lvlText w:val="%2."/>
      <w:lvlJc w:val="right"/>
      <w:pPr>
        <w:tabs>
          <w:tab w:val="num" w:pos="360"/>
        </w:tabs>
        <w:ind w:left="-439" w:firstLine="799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2AC631C"/>
    <w:multiLevelType w:val="hybridMultilevel"/>
    <w:tmpl w:val="1DEE9CE4"/>
    <w:lvl w:ilvl="0" w:tplc="0416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37C097D"/>
    <w:multiLevelType w:val="hybridMultilevel"/>
    <w:tmpl w:val="EF94B81C"/>
    <w:lvl w:ilvl="0" w:tplc="975ADB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E3B41F6"/>
    <w:multiLevelType w:val="hybridMultilevel"/>
    <w:tmpl w:val="4A36746A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4253657"/>
    <w:multiLevelType w:val="multilevel"/>
    <w:tmpl w:val="CC4AE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23529BA"/>
    <w:multiLevelType w:val="hybridMultilevel"/>
    <w:tmpl w:val="086C543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8646069"/>
    <w:multiLevelType w:val="multilevel"/>
    <w:tmpl w:val="FC64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>
    <w:nsid w:val="7A62528C"/>
    <w:multiLevelType w:val="multilevel"/>
    <w:tmpl w:val="FC64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4">
    <w:nsid w:val="7B2C2B0E"/>
    <w:multiLevelType w:val="hybridMultilevel"/>
    <w:tmpl w:val="D93A20C2"/>
    <w:lvl w:ilvl="0" w:tplc="41FA8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CD"/>
    <w:rsid w:val="00004258"/>
    <w:rsid w:val="0000684D"/>
    <w:rsid w:val="00025912"/>
    <w:rsid w:val="000338AC"/>
    <w:rsid w:val="00035570"/>
    <w:rsid w:val="00041061"/>
    <w:rsid w:val="00041E17"/>
    <w:rsid w:val="0004787E"/>
    <w:rsid w:val="00052665"/>
    <w:rsid w:val="000557FA"/>
    <w:rsid w:val="00066B26"/>
    <w:rsid w:val="00075923"/>
    <w:rsid w:val="00091C07"/>
    <w:rsid w:val="000A210D"/>
    <w:rsid w:val="000A53C1"/>
    <w:rsid w:val="000B47CD"/>
    <w:rsid w:val="000B774E"/>
    <w:rsid w:val="000C0991"/>
    <w:rsid w:val="000D1E62"/>
    <w:rsid w:val="000E44ED"/>
    <w:rsid w:val="000E4A98"/>
    <w:rsid w:val="00113D61"/>
    <w:rsid w:val="00120594"/>
    <w:rsid w:val="00132F66"/>
    <w:rsid w:val="001404C2"/>
    <w:rsid w:val="00140A9C"/>
    <w:rsid w:val="001421FA"/>
    <w:rsid w:val="0014495F"/>
    <w:rsid w:val="00145A37"/>
    <w:rsid w:val="00150BFE"/>
    <w:rsid w:val="00161C44"/>
    <w:rsid w:val="001676A6"/>
    <w:rsid w:val="001820B9"/>
    <w:rsid w:val="001920E6"/>
    <w:rsid w:val="00192B82"/>
    <w:rsid w:val="00193D16"/>
    <w:rsid w:val="001A09B4"/>
    <w:rsid w:val="001A5F06"/>
    <w:rsid w:val="001B0A6A"/>
    <w:rsid w:val="001B2D48"/>
    <w:rsid w:val="001B4DBE"/>
    <w:rsid w:val="001B4DD7"/>
    <w:rsid w:val="001C27EA"/>
    <w:rsid w:val="001E357B"/>
    <w:rsid w:val="001E4FBD"/>
    <w:rsid w:val="001F1908"/>
    <w:rsid w:val="001F4563"/>
    <w:rsid w:val="002034B7"/>
    <w:rsid w:val="0020593E"/>
    <w:rsid w:val="00224F92"/>
    <w:rsid w:val="002253B3"/>
    <w:rsid w:val="00233170"/>
    <w:rsid w:val="0024717D"/>
    <w:rsid w:val="002538C1"/>
    <w:rsid w:val="00262D77"/>
    <w:rsid w:val="00282F30"/>
    <w:rsid w:val="00283D92"/>
    <w:rsid w:val="002851B8"/>
    <w:rsid w:val="00290051"/>
    <w:rsid w:val="0029277E"/>
    <w:rsid w:val="00292BFA"/>
    <w:rsid w:val="002B5895"/>
    <w:rsid w:val="002B6F48"/>
    <w:rsid w:val="002C228F"/>
    <w:rsid w:val="002C29C3"/>
    <w:rsid w:val="002C6F9B"/>
    <w:rsid w:val="002D36A8"/>
    <w:rsid w:val="002E15FE"/>
    <w:rsid w:val="002E24CD"/>
    <w:rsid w:val="002E527F"/>
    <w:rsid w:val="00300278"/>
    <w:rsid w:val="00311582"/>
    <w:rsid w:val="003240FA"/>
    <w:rsid w:val="00337658"/>
    <w:rsid w:val="00352B8F"/>
    <w:rsid w:val="00365A29"/>
    <w:rsid w:val="0038118D"/>
    <w:rsid w:val="00385959"/>
    <w:rsid w:val="00387607"/>
    <w:rsid w:val="003A482C"/>
    <w:rsid w:val="003B0DC1"/>
    <w:rsid w:val="003C64BF"/>
    <w:rsid w:val="003D1553"/>
    <w:rsid w:val="003D478D"/>
    <w:rsid w:val="003D490B"/>
    <w:rsid w:val="003E4E09"/>
    <w:rsid w:val="003E6453"/>
    <w:rsid w:val="003F2EA8"/>
    <w:rsid w:val="003F378D"/>
    <w:rsid w:val="00402E7F"/>
    <w:rsid w:val="00406051"/>
    <w:rsid w:val="0040790B"/>
    <w:rsid w:val="00411AD4"/>
    <w:rsid w:val="00412D27"/>
    <w:rsid w:val="00433B22"/>
    <w:rsid w:val="004346A9"/>
    <w:rsid w:val="00434D4E"/>
    <w:rsid w:val="00440181"/>
    <w:rsid w:val="00443232"/>
    <w:rsid w:val="00456607"/>
    <w:rsid w:val="00464573"/>
    <w:rsid w:val="00465C40"/>
    <w:rsid w:val="00465D0C"/>
    <w:rsid w:val="00482244"/>
    <w:rsid w:val="004823C8"/>
    <w:rsid w:val="00486BB0"/>
    <w:rsid w:val="004A7D3D"/>
    <w:rsid w:val="004C74A4"/>
    <w:rsid w:val="004D30B9"/>
    <w:rsid w:val="004D3E2D"/>
    <w:rsid w:val="004E361B"/>
    <w:rsid w:val="004E7DAB"/>
    <w:rsid w:val="004F19B1"/>
    <w:rsid w:val="00510FDF"/>
    <w:rsid w:val="00570E31"/>
    <w:rsid w:val="00571B55"/>
    <w:rsid w:val="00572F83"/>
    <w:rsid w:val="00584ECE"/>
    <w:rsid w:val="005933BF"/>
    <w:rsid w:val="00594B51"/>
    <w:rsid w:val="00596204"/>
    <w:rsid w:val="005A5004"/>
    <w:rsid w:val="005C3AC7"/>
    <w:rsid w:val="005D4E5A"/>
    <w:rsid w:val="005D7428"/>
    <w:rsid w:val="005E0ACD"/>
    <w:rsid w:val="005E23E4"/>
    <w:rsid w:val="005E6F61"/>
    <w:rsid w:val="005E7527"/>
    <w:rsid w:val="005F5C6D"/>
    <w:rsid w:val="006003E2"/>
    <w:rsid w:val="0061161C"/>
    <w:rsid w:val="00613135"/>
    <w:rsid w:val="00627938"/>
    <w:rsid w:val="00662856"/>
    <w:rsid w:val="00662B11"/>
    <w:rsid w:val="00667861"/>
    <w:rsid w:val="00672421"/>
    <w:rsid w:val="00690BCC"/>
    <w:rsid w:val="00691F76"/>
    <w:rsid w:val="00693221"/>
    <w:rsid w:val="006D27FF"/>
    <w:rsid w:val="006E0C23"/>
    <w:rsid w:val="006F41ED"/>
    <w:rsid w:val="0071246F"/>
    <w:rsid w:val="00712527"/>
    <w:rsid w:val="00713940"/>
    <w:rsid w:val="00733135"/>
    <w:rsid w:val="00763838"/>
    <w:rsid w:val="00764163"/>
    <w:rsid w:val="00767EA4"/>
    <w:rsid w:val="007718F8"/>
    <w:rsid w:val="00771987"/>
    <w:rsid w:val="00771CC6"/>
    <w:rsid w:val="00773941"/>
    <w:rsid w:val="00791107"/>
    <w:rsid w:val="00796D2B"/>
    <w:rsid w:val="007A1EBA"/>
    <w:rsid w:val="007A2C3F"/>
    <w:rsid w:val="007B081C"/>
    <w:rsid w:val="007B5499"/>
    <w:rsid w:val="007B735F"/>
    <w:rsid w:val="007C107A"/>
    <w:rsid w:val="007C2FDC"/>
    <w:rsid w:val="007D6374"/>
    <w:rsid w:val="007E1EA1"/>
    <w:rsid w:val="007F19B2"/>
    <w:rsid w:val="00811D6F"/>
    <w:rsid w:val="00811DF6"/>
    <w:rsid w:val="00813100"/>
    <w:rsid w:val="00813245"/>
    <w:rsid w:val="0081439F"/>
    <w:rsid w:val="00817A9E"/>
    <w:rsid w:val="008279B6"/>
    <w:rsid w:val="00837B64"/>
    <w:rsid w:val="00843EF7"/>
    <w:rsid w:val="00846198"/>
    <w:rsid w:val="00846439"/>
    <w:rsid w:val="00855CED"/>
    <w:rsid w:val="00867F56"/>
    <w:rsid w:val="00871341"/>
    <w:rsid w:val="0087340D"/>
    <w:rsid w:val="0087467F"/>
    <w:rsid w:val="00877C57"/>
    <w:rsid w:val="0088140C"/>
    <w:rsid w:val="008823A2"/>
    <w:rsid w:val="00891E2E"/>
    <w:rsid w:val="00892B32"/>
    <w:rsid w:val="008A2A29"/>
    <w:rsid w:val="008B286E"/>
    <w:rsid w:val="008B66AA"/>
    <w:rsid w:val="008C1C15"/>
    <w:rsid w:val="008C1ECE"/>
    <w:rsid w:val="008C5AC9"/>
    <w:rsid w:val="008C5E6D"/>
    <w:rsid w:val="008D431B"/>
    <w:rsid w:val="008E56A8"/>
    <w:rsid w:val="008F1E77"/>
    <w:rsid w:val="00915F06"/>
    <w:rsid w:val="00924D77"/>
    <w:rsid w:val="00935EDF"/>
    <w:rsid w:val="00944041"/>
    <w:rsid w:val="00951459"/>
    <w:rsid w:val="00957B90"/>
    <w:rsid w:val="0096442B"/>
    <w:rsid w:val="00985E4F"/>
    <w:rsid w:val="009917FE"/>
    <w:rsid w:val="009A1960"/>
    <w:rsid w:val="009A2168"/>
    <w:rsid w:val="009A28DD"/>
    <w:rsid w:val="009A5C52"/>
    <w:rsid w:val="009A6478"/>
    <w:rsid w:val="009B250A"/>
    <w:rsid w:val="009B4A0E"/>
    <w:rsid w:val="009B5616"/>
    <w:rsid w:val="009C0EA1"/>
    <w:rsid w:val="009C2233"/>
    <w:rsid w:val="009D1492"/>
    <w:rsid w:val="009E0217"/>
    <w:rsid w:val="009E0398"/>
    <w:rsid w:val="009E05E6"/>
    <w:rsid w:val="009E06C6"/>
    <w:rsid w:val="009E2492"/>
    <w:rsid w:val="009E33DF"/>
    <w:rsid w:val="009E40DA"/>
    <w:rsid w:val="009F6E02"/>
    <w:rsid w:val="00A077D6"/>
    <w:rsid w:val="00A07855"/>
    <w:rsid w:val="00A11A57"/>
    <w:rsid w:val="00A12CAA"/>
    <w:rsid w:val="00A27CFB"/>
    <w:rsid w:val="00A33E25"/>
    <w:rsid w:val="00A6346C"/>
    <w:rsid w:val="00A6528E"/>
    <w:rsid w:val="00A73FF9"/>
    <w:rsid w:val="00A75567"/>
    <w:rsid w:val="00AA1DC5"/>
    <w:rsid w:val="00AA4D0D"/>
    <w:rsid w:val="00AD27B6"/>
    <w:rsid w:val="00AD64D1"/>
    <w:rsid w:val="00AE694B"/>
    <w:rsid w:val="00AF1AB3"/>
    <w:rsid w:val="00AF3EFF"/>
    <w:rsid w:val="00B06988"/>
    <w:rsid w:val="00B11741"/>
    <w:rsid w:val="00B12745"/>
    <w:rsid w:val="00B12E1B"/>
    <w:rsid w:val="00B1491D"/>
    <w:rsid w:val="00B229D2"/>
    <w:rsid w:val="00B51461"/>
    <w:rsid w:val="00B60DAD"/>
    <w:rsid w:val="00B648A1"/>
    <w:rsid w:val="00B65C64"/>
    <w:rsid w:val="00B675AC"/>
    <w:rsid w:val="00B80F79"/>
    <w:rsid w:val="00B85854"/>
    <w:rsid w:val="00B90185"/>
    <w:rsid w:val="00B955E9"/>
    <w:rsid w:val="00B96910"/>
    <w:rsid w:val="00BB1E06"/>
    <w:rsid w:val="00BC054E"/>
    <w:rsid w:val="00BC6C40"/>
    <w:rsid w:val="00BD4DF1"/>
    <w:rsid w:val="00BD5AA3"/>
    <w:rsid w:val="00BE71A8"/>
    <w:rsid w:val="00C03191"/>
    <w:rsid w:val="00C040B0"/>
    <w:rsid w:val="00C04A62"/>
    <w:rsid w:val="00C06F10"/>
    <w:rsid w:val="00C35022"/>
    <w:rsid w:val="00C44BFE"/>
    <w:rsid w:val="00C56BAF"/>
    <w:rsid w:val="00C76A04"/>
    <w:rsid w:val="00C86E98"/>
    <w:rsid w:val="00C90A66"/>
    <w:rsid w:val="00C9259E"/>
    <w:rsid w:val="00C94352"/>
    <w:rsid w:val="00C96C77"/>
    <w:rsid w:val="00C97FD4"/>
    <w:rsid w:val="00CB32CA"/>
    <w:rsid w:val="00CB68A7"/>
    <w:rsid w:val="00CB7E90"/>
    <w:rsid w:val="00CC347F"/>
    <w:rsid w:val="00CC70E1"/>
    <w:rsid w:val="00CD0D03"/>
    <w:rsid w:val="00CD1C42"/>
    <w:rsid w:val="00CF2E6B"/>
    <w:rsid w:val="00CF3649"/>
    <w:rsid w:val="00D0090A"/>
    <w:rsid w:val="00D03CE4"/>
    <w:rsid w:val="00D1676F"/>
    <w:rsid w:val="00D20F84"/>
    <w:rsid w:val="00D24960"/>
    <w:rsid w:val="00D35465"/>
    <w:rsid w:val="00D40EAB"/>
    <w:rsid w:val="00D63DF0"/>
    <w:rsid w:val="00D650AE"/>
    <w:rsid w:val="00D77ECC"/>
    <w:rsid w:val="00D94AB3"/>
    <w:rsid w:val="00D97D10"/>
    <w:rsid w:val="00DA633A"/>
    <w:rsid w:val="00DB6B63"/>
    <w:rsid w:val="00DB778D"/>
    <w:rsid w:val="00DC1823"/>
    <w:rsid w:val="00DC2510"/>
    <w:rsid w:val="00DC5CB0"/>
    <w:rsid w:val="00DC7765"/>
    <w:rsid w:val="00DD09C1"/>
    <w:rsid w:val="00DD1879"/>
    <w:rsid w:val="00DE4A7E"/>
    <w:rsid w:val="00DF4904"/>
    <w:rsid w:val="00E15658"/>
    <w:rsid w:val="00E26B12"/>
    <w:rsid w:val="00E435E0"/>
    <w:rsid w:val="00E44075"/>
    <w:rsid w:val="00E4765C"/>
    <w:rsid w:val="00E536BD"/>
    <w:rsid w:val="00E76CE8"/>
    <w:rsid w:val="00E828DF"/>
    <w:rsid w:val="00E87E47"/>
    <w:rsid w:val="00E94F40"/>
    <w:rsid w:val="00EA1A77"/>
    <w:rsid w:val="00EA61C4"/>
    <w:rsid w:val="00EB7C24"/>
    <w:rsid w:val="00EC2383"/>
    <w:rsid w:val="00EC4F2A"/>
    <w:rsid w:val="00EC6D7E"/>
    <w:rsid w:val="00EC7648"/>
    <w:rsid w:val="00ED77DD"/>
    <w:rsid w:val="00EE246C"/>
    <w:rsid w:val="00EF6467"/>
    <w:rsid w:val="00F325E2"/>
    <w:rsid w:val="00F341A1"/>
    <w:rsid w:val="00F3568D"/>
    <w:rsid w:val="00F60648"/>
    <w:rsid w:val="00F62735"/>
    <w:rsid w:val="00F70672"/>
    <w:rsid w:val="00F7463E"/>
    <w:rsid w:val="00F77A57"/>
    <w:rsid w:val="00F91F78"/>
    <w:rsid w:val="00FA0195"/>
    <w:rsid w:val="00FC3D5A"/>
    <w:rsid w:val="00FE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32"/>
    </w:rPr>
  </w:style>
  <w:style w:type="paragraph" w:styleId="Corpodetexto">
    <w:name w:val="Body Text"/>
    <w:basedOn w:val="Normal"/>
    <w:pPr>
      <w:jc w:val="both"/>
    </w:pPr>
    <w:rPr>
      <w:sz w:val="32"/>
    </w:rPr>
  </w:style>
  <w:style w:type="paragraph" w:styleId="Rodap">
    <w:name w:val="footer"/>
    <w:basedOn w:val="Normal"/>
    <w:rsid w:val="002C29C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C29C3"/>
  </w:style>
  <w:style w:type="paragraph" w:styleId="Textodebalo">
    <w:name w:val="Balloon Text"/>
    <w:basedOn w:val="Normal"/>
    <w:semiHidden/>
    <w:rsid w:val="009E40D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C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77C57"/>
    <w:rPr>
      <w:color w:val="0000FF"/>
      <w:u w:val="single"/>
    </w:rPr>
  </w:style>
  <w:style w:type="character" w:styleId="HiperlinkVisitado">
    <w:name w:val="FollowedHyperlink"/>
    <w:rsid w:val="00877C57"/>
    <w:rPr>
      <w:color w:val="800080"/>
      <w:u w:val="single"/>
    </w:rPr>
  </w:style>
  <w:style w:type="paragraph" w:customStyle="1" w:styleId="Default">
    <w:name w:val="Default"/>
    <w:rsid w:val="005E0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A077D6"/>
  </w:style>
  <w:style w:type="character" w:customStyle="1" w:styleId="apple-converted-space">
    <w:name w:val="apple-converted-space"/>
    <w:basedOn w:val="Fontepargpadro"/>
    <w:rsid w:val="00A077D6"/>
  </w:style>
  <w:style w:type="paragraph" w:customStyle="1" w:styleId="ecxmsonormal">
    <w:name w:val="ecxmsonormal"/>
    <w:basedOn w:val="Normal"/>
    <w:rsid w:val="00A077D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32"/>
    </w:rPr>
  </w:style>
  <w:style w:type="paragraph" w:styleId="Corpodetexto">
    <w:name w:val="Body Text"/>
    <w:basedOn w:val="Normal"/>
    <w:pPr>
      <w:jc w:val="both"/>
    </w:pPr>
    <w:rPr>
      <w:sz w:val="32"/>
    </w:rPr>
  </w:style>
  <w:style w:type="paragraph" w:styleId="Rodap">
    <w:name w:val="footer"/>
    <w:basedOn w:val="Normal"/>
    <w:rsid w:val="002C29C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C29C3"/>
  </w:style>
  <w:style w:type="paragraph" w:styleId="Textodebalo">
    <w:name w:val="Balloon Text"/>
    <w:basedOn w:val="Normal"/>
    <w:semiHidden/>
    <w:rsid w:val="009E40D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C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77C57"/>
    <w:rPr>
      <w:color w:val="0000FF"/>
      <w:u w:val="single"/>
    </w:rPr>
  </w:style>
  <w:style w:type="character" w:styleId="HiperlinkVisitado">
    <w:name w:val="FollowedHyperlink"/>
    <w:rsid w:val="00877C57"/>
    <w:rPr>
      <w:color w:val="800080"/>
      <w:u w:val="single"/>
    </w:rPr>
  </w:style>
  <w:style w:type="paragraph" w:customStyle="1" w:styleId="Default">
    <w:name w:val="Default"/>
    <w:rsid w:val="005E0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A077D6"/>
  </w:style>
  <w:style w:type="character" w:customStyle="1" w:styleId="apple-converted-space">
    <w:name w:val="apple-converted-space"/>
    <w:basedOn w:val="Fontepargpadro"/>
    <w:rsid w:val="00A077D6"/>
  </w:style>
  <w:style w:type="paragraph" w:customStyle="1" w:styleId="ecxmsonormal">
    <w:name w:val="ecxmsonormal"/>
    <w:basedOn w:val="Normal"/>
    <w:rsid w:val="00A077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– EXTENSÃO 2004 / 1</vt:lpstr>
    </vt:vector>
  </TitlesOfParts>
  <Company>Microsoft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– EXTENSÃO 2004 / 1</dc:title>
  <dc:creator>CSPEL</dc:creator>
  <cp:lastModifiedBy>clc</cp:lastModifiedBy>
  <cp:revision>2</cp:revision>
  <cp:lastPrinted>2014-05-19T19:35:00Z</cp:lastPrinted>
  <dcterms:created xsi:type="dcterms:W3CDTF">2014-05-19T19:56:00Z</dcterms:created>
  <dcterms:modified xsi:type="dcterms:W3CDTF">2014-05-19T19:56:00Z</dcterms:modified>
</cp:coreProperties>
</file>