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78" w:rsidRPr="00EC4208" w:rsidRDefault="00AE3A5C" w:rsidP="00AE3A5C">
      <w:pPr>
        <w:jc w:val="center"/>
        <w:rPr>
          <w:sz w:val="36"/>
          <w:szCs w:val="36"/>
          <w:u w:val="single"/>
        </w:rPr>
      </w:pPr>
      <w:r w:rsidRPr="00EC4208">
        <w:rPr>
          <w:sz w:val="36"/>
          <w:szCs w:val="36"/>
          <w:u w:val="single"/>
        </w:rPr>
        <w:t xml:space="preserve">Parcours grammatical </w:t>
      </w:r>
      <w:r w:rsidR="00947942" w:rsidRPr="00EC4208">
        <w:rPr>
          <w:sz w:val="36"/>
          <w:szCs w:val="36"/>
          <w:u w:val="single"/>
        </w:rPr>
        <w:t>A</w:t>
      </w:r>
      <w:r w:rsidRPr="00EC4208">
        <w:rPr>
          <w:sz w:val="36"/>
          <w:szCs w:val="36"/>
          <w:u w:val="single"/>
        </w:rPr>
        <w:t xml:space="preserve"> </w:t>
      </w:r>
    </w:p>
    <w:p w:rsidR="00BC428F" w:rsidRDefault="00BC428F" w:rsidP="00AE3A5C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pt-BR" w:eastAsia="pt-BR"/>
        </w:rPr>
        <w:drawing>
          <wp:inline distT="0" distB="0" distL="0" distR="0">
            <wp:extent cx="5757545" cy="3603625"/>
            <wp:effectExtent l="0" t="0" r="0" b="0"/>
            <wp:docPr id="1" name="Image 1" descr="C:\Users\Big Yann\Desktop\Photolia BDF\infinitif-bonjour de 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 Yann\Desktop\Photolia BDF\infinitif-bonjour de fran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2306" w:rsidRDefault="00262306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« Les grandes catégories grammaticales »</w:t>
      </w:r>
    </w:p>
    <w:p w:rsidR="00AE3A5C" w:rsidRPr="00FF154C" w:rsidRDefault="00AE3A5C" w:rsidP="00262306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Azurlingua vous propose aujourd’hui un </w:t>
      </w:r>
      <w:r w:rsidRPr="00FF154C">
        <w:rPr>
          <w:b/>
          <w:i/>
          <w:sz w:val="36"/>
          <w:szCs w:val="36"/>
        </w:rPr>
        <w:t>parcours thématique</w:t>
      </w:r>
      <w:r>
        <w:rPr>
          <w:sz w:val="36"/>
          <w:szCs w:val="36"/>
        </w:rPr>
        <w:t xml:space="preserve"> reprenant les </w:t>
      </w:r>
      <w:r w:rsidRPr="00FF154C">
        <w:rPr>
          <w:b/>
          <w:i/>
          <w:sz w:val="36"/>
          <w:szCs w:val="36"/>
        </w:rPr>
        <w:t>notions grammaticale</w:t>
      </w:r>
      <w:r w:rsidR="00E3584C">
        <w:rPr>
          <w:b/>
          <w:i/>
          <w:sz w:val="36"/>
          <w:szCs w:val="36"/>
        </w:rPr>
        <w:t xml:space="preserve">s </w:t>
      </w:r>
      <w:r w:rsidR="00E3584C" w:rsidRPr="00E3584C">
        <w:rPr>
          <w:i/>
          <w:sz w:val="36"/>
          <w:szCs w:val="36"/>
        </w:rPr>
        <w:t>les plus importantes</w:t>
      </w:r>
    </w:p>
    <w:p w:rsidR="00AE3A5C" w:rsidRDefault="00AE3A5C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Vous trouverez pour chaque rubrique une série d’</w:t>
      </w:r>
      <w:r w:rsidR="00292D01">
        <w:rPr>
          <w:sz w:val="36"/>
          <w:szCs w:val="36"/>
        </w:rPr>
        <w:t>e</w:t>
      </w:r>
      <w:r>
        <w:rPr>
          <w:sz w:val="36"/>
          <w:szCs w:val="36"/>
        </w:rPr>
        <w:t>xercices de niveaux variés.</w:t>
      </w:r>
    </w:p>
    <w:p w:rsidR="00AE3A5C" w:rsidRDefault="00AE3A5C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Quel avantage pour vous ?</w:t>
      </w:r>
    </w:p>
    <w:p w:rsidR="00E3584C" w:rsidRDefault="00E3584C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Chaque lien vous donnera accès à de nombreux exercices…</w:t>
      </w:r>
    </w:p>
    <w:p w:rsidR="00FF154C" w:rsidRDefault="00AE3A5C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Vous pourrez ainsi vérifier votre capacité à </w:t>
      </w:r>
      <w:r w:rsidRPr="00292D01">
        <w:rPr>
          <w:sz w:val="36"/>
          <w:szCs w:val="36"/>
        </w:rPr>
        <w:t xml:space="preserve">maîtriser </w:t>
      </w:r>
      <w:r w:rsidRPr="00292D01">
        <w:rPr>
          <w:b/>
          <w:sz w:val="36"/>
          <w:szCs w:val="36"/>
        </w:rPr>
        <w:t>la même notion grammaticale</w:t>
      </w:r>
      <w:r>
        <w:rPr>
          <w:sz w:val="36"/>
          <w:szCs w:val="36"/>
        </w:rPr>
        <w:t xml:space="preserve">, par exemple « La négation », </w:t>
      </w:r>
      <w:r w:rsidRPr="00A17FA8">
        <w:rPr>
          <w:b/>
          <w:sz w:val="36"/>
          <w:szCs w:val="36"/>
        </w:rPr>
        <w:t>avec des leçons et des exercices de plus en plus complexes</w:t>
      </w:r>
      <w:r w:rsidR="00FF154C">
        <w:rPr>
          <w:sz w:val="36"/>
          <w:szCs w:val="36"/>
        </w:rPr>
        <w:t>…</w:t>
      </w:r>
    </w:p>
    <w:p w:rsidR="00AE3A5C" w:rsidRDefault="00FF154C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Bref, devenez un « spécialiste »…</w:t>
      </w:r>
    </w:p>
    <w:p w:rsidR="00962D66" w:rsidRDefault="00962D66" w:rsidP="00AE3A5C">
      <w:pPr>
        <w:jc w:val="center"/>
        <w:rPr>
          <w:sz w:val="36"/>
          <w:szCs w:val="36"/>
        </w:rPr>
      </w:pPr>
    </w:p>
    <w:p w:rsidR="00AE3A5C" w:rsidRDefault="00962D66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Voici </w:t>
      </w:r>
      <w:r w:rsidR="00E3584C">
        <w:rPr>
          <w:sz w:val="36"/>
          <w:szCs w:val="36"/>
        </w:rPr>
        <w:t>notre</w:t>
      </w:r>
      <w:r>
        <w:rPr>
          <w:sz w:val="36"/>
          <w:szCs w:val="36"/>
        </w:rPr>
        <w:t xml:space="preserve"> première </w:t>
      </w:r>
      <w:r w:rsidR="00262306">
        <w:rPr>
          <w:sz w:val="36"/>
          <w:szCs w:val="36"/>
        </w:rPr>
        <w:t>catégorie</w:t>
      </w:r>
      <w:r>
        <w:rPr>
          <w:sz w:val="36"/>
          <w:szCs w:val="36"/>
        </w:rPr>
        <w:t> : « </w:t>
      </w:r>
      <w:r w:rsidR="00292D01">
        <w:rPr>
          <w:b/>
          <w:sz w:val="36"/>
          <w:szCs w:val="36"/>
        </w:rPr>
        <w:t>L</w:t>
      </w:r>
      <w:r w:rsidRPr="00292D01">
        <w:rPr>
          <w:b/>
          <w:sz w:val="36"/>
          <w:szCs w:val="36"/>
        </w:rPr>
        <w:t>e nom</w:t>
      </w:r>
      <w:r w:rsidRPr="00292D01">
        <w:rPr>
          <w:sz w:val="36"/>
          <w:szCs w:val="36"/>
        </w:rPr>
        <w:t> </w:t>
      </w:r>
      <w:r>
        <w:rPr>
          <w:sz w:val="36"/>
          <w:szCs w:val="36"/>
        </w:rPr>
        <w:t>»</w:t>
      </w:r>
    </w:p>
    <w:p w:rsidR="00962D66" w:rsidRDefault="00962D66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Masculin ou Féminin ??</w:t>
      </w:r>
    </w:p>
    <w:p w:rsidR="00962D66" w:rsidRDefault="00962D66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« </w:t>
      </w:r>
      <w:r w:rsidRPr="00292D01">
        <w:rPr>
          <w:b/>
          <w:sz w:val="36"/>
          <w:szCs w:val="36"/>
        </w:rPr>
        <w:t>Le</w:t>
      </w:r>
      <w:r>
        <w:rPr>
          <w:sz w:val="36"/>
          <w:szCs w:val="36"/>
        </w:rPr>
        <w:t> » ou « </w:t>
      </w:r>
      <w:r w:rsidRPr="00292D01">
        <w:rPr>
          <w:b/>
          <w:sz w:val="36"/>
          <w:szCs w:val="36"/>
        </w:rPr>
        <w:t>La</w:t>
      </w:r>
      <w:r>
        <w:rPr>
          <w:sz w:val="36"/>
          <w:szCs w:val="36"/>
        </w:rPr>
        <w:t> » voiture ??</w:t>
      </w:r>
    </w:p>
    <w:p w:rsidR="00962D66" w:rsidRDefault="00962D66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Testez-vous !</w:t>
      </w:r>
    </w:p>
    <w:p w:rsidR="00FF154C" w:rsidRDefault="004E4507" w:rsidP="00AE3A5C">
      <w:pPr>
        <w:jc w:val="center"/>
        <w:rPr>
          <w:color w:val="0070C0"/>
          <w:sz w:val="24"/>
          <w:szCs w:val="24"/>
          <w:u w:val="single"/>
        </w:rPr>
      </w:pPr>
      <w:hyperlink r:id="rId5" w:history="1">
        <w:r w:rsidR="00962D66" w:rsidRPr="00FC54B1">
          <w:rPr>
            <w:rStyle w:val="Hyperlink"/>
            <w:sz w:val="24"/>
            <w:szCs w:val="24"/>
          </w:rPr>
          <w:t>http://www.bonjourdefrance.com/grammaire-ressources/les-noms.html</w:t>
        </w:r>
      </w:hyperlink>
    </w:p>
    <w:p w:rsidR="00E3584C" w:rsidRDefault="00E3584C" w:rsidP="00AE3A5C">
      <w:pPr>
        <w:jc w:val="center"/>
        <w:rPr>
          <w:sz w:val="36"/>
          <w:szCs w:val="36"/>
        </w:rPr>
      </w:pPr>
    </w:p>
    <w:p w:rsidR="00E3584C" w:rsidRDefault="00E3584C" w:rsidP="00AE3A5C">
      <w:pPr>
        <w:jc w:val="center"/>
        <w:rPr>
          <w:sz w:val="36"/>
          <w:szCs w:val="36"/>
        </w:rPr>
      </w:pPr>
    </w:p>
    <w:p w:rsidR="00E3584C" w:rsidRDefault="00E3584C" w:rsidP="00AE3A5C">
      <w:pPr>
        <w:jc w:val="center"/>
        <w:rPr>
          <w:sz w:val="36"/>
          <w:szCs w:val="36"/>
        </w:rPr>
      </w:pPr>
    </w:p>
    <w:p w:rsidR="00E3584C" w:rsidRDefault="00962D66" w:rsidP="00AE3A5C">
      <w:pPr>
        <w:jc w:val="center"/>
        <w:rPr>
          <w:sz w:val="36"/>
          <w:szCs w:val="36"/>
        </w:rPr>
      </w:pPr>
      <w:r w:rsidRPr="00962D66">
        <w:rPr>
          <w:sz w:val="36"/>
          <w:szCs w:val="36"/>
        </w:rPr>
        <w:t>Et les pays ? « France », c’est masculin ou féminin ? J’utilise quel article avec « Etats-Unis » ?</w:t>
      </w:r>
      <w:r>
        <w:rPr>
          <w:sz w:val="36"/>
          <w:szCs w:val="36"/>
        </w:rPr>
        <w:t xml:space="preserve"> </w:t>
      </w:r>
    </w:p>
    <w:p w:rsidR="00962D66" w:rsidRDefault="00962D66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Vous voyagez « </w:t>
      </w:r>
      <w:r w:rsidR="00A17FA8" w:rsidRPr="00A42E24">
        <w:rPr>
          <w:b/>
          <w:sz w:val="36"/>
          <w:szCs w:val="36"/>
        </w:rPr>
        <w:t>à</w:t>
      </w:r>
      <w:r>
        <w:rPr>
          <w:sz w:val="36"/>
          <w:szCs w:val="36"/>
        </w:rPr>
        <w:t> » ou « </w:t>
      </w:r>
      <w:r w:rsidRPr="00A42E24">
        <w:rPr>
          <w:b/>
          <w:sz w:val="36"/>
          <w:szCs w:val="36"/>
        </w:rPr>
        <w:t>en</w:t>
      </w:r>
      <w:r>
        <w:rPr>
          <w:sz w:val="36"/>
          <w:szCs w:val="36"/>
        </w:rPr>
        <w:t> » France ?</w:t>
      </w:r>
    </w:p>
    <w:p w:rsidR="00962D66" w:rsidRDefault="00962D66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La réponse ici…</w:t>
      </w:r>
    </w:p>
    <w:p w:rsidR="00962D66" w:rsidRPr="00962D66" w:rsidRDefault="00962D66" w:rsidP="00AE3A5C">
      <w:pPr>
        <w:jc w:val="center"/>
        <w:rPr>
          <w:i/>
          <w:color w:val="002060"/>
          <w:sz w:val="24"/>
          <w:szCs w:val="24"/>
          <w:u w:val="single"/>
        </w:rPr>
      </w:pPr>
      <w:r w:rsidRPr="00962D66">
        <w:rPr>
          <w:i/>
          <w:color w:val="002060"/>
          <w:sz w:val="24"/>
          <w:szCs w:val="24"/>
          <w:u w:val="single"/>
        </w:rPr>
        <w:t>http://www.bonjourdefrance.com/grammaire-ressources/les-articles.html</w:t>
      </w:r>
    </w:p>
    <w:p w:rsidR="00A17FA8" w:rsidRDefault="00A17FA8" w:rsidP="00AE3A5C">
      <w:pPr>
        <w:jc w:val="center"/>
        <w:rPr>
          <w:sz w:val="36"/>
          <w:szCs w:val="36"/>
        </w:rPr>
      </w:pPr>
      <w:r>
        <w:rPr>
          <w:sz w:val="36"/>
          <w:szCs w:val="36"/>
        </w:rPr>
        <w:t>Après les noms, testez vos connaissances sur…</w:t>
      </w:r>
    </w:p>
    <w:p w:rsidR="00962D66" w:rsidRDefault="00A42E24" w:rsidP="00AE3A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</w:t>
      </w:r>
      <w:r w:rsidR="00FF6442">
        <w:rPr>
          <w:b/>
          <w:sz w:val="36"/>
          <w:szCs w:val="36"/>
        </w:rPr>
        <w:t>L</w:t>
      </w:r>
      <w:r w:rsidR="00A17FA8" w:rsidRPr="00A17FA8">
        <w:rPr>
          <w:b/>
          <w:sz w:val="36"/>
          <w:szCs w:val="36"/>
        </w:rPr>
        <w:t>es adjectifs</w:t>
      </w:r>
      <w:r w:rsidR="00A17FA8">
        <w:rPr>
          <w:b/>
          <w:sz w:val="36"/>
          <w:szCs w:val="36"/>
        </w:rPr>
        <w:t> </w:t>
      </w:r>
    </w:p>
    <w:p w:rsidR="00A17FA8" w:rsidRPr="00A17FA8" w:rsidRDefault="00A17FA8" w:rsidP="00AE3A5C">
      <w:pPr>
        <w:jc w:val="center"/>
        <w:rPr>
          <w:sz w:val="36"/>
          <w:szCs w:val="36"/>
        </w:rPr>
      </w:pPr>
      <w:r w:rsidRPr="00A17FA8">
        <w:rPr>
          <w:sz w:val="36"/>
          <w:szCs w:val="36"/>
        </w:rPr>
        <w:t>Qualificatifs, démonstratifs, possessifs… à vous de choisir</w:t>
      </w:r>
      <w:r w:rsidR="00E3584C">
        <w:rPr>
          <w:sz w:val="36"/>
          <w:szCs w:val="36"/>
        </w:rPr>
        <w:t> !</w:t>
      </w:r>
    </w:p>
    <w:p w:rsidR="00A17FA8" w:rsidRDefault="004E4507" w:rsidP="00A17FA8">
      <w:pPr>
        <w:jc w:val="center"/>
        <w:rPr>
          <w:color w:val="0070C0"/>
          <w:sz w:val="24"/>
          <w:szCs w:val="24"/>
          <w:u w:val="single"/>
        </w:rPr>
      </w:pPr>
      <w:hyperlink r:id="rId6" w:history="1">
        <w:r w:rsidR="00A17FA8" w:rsidRPr="00FC54B1">
          <w:rPr>
            <w:rStyle w:val="Hyperlink"/>
            <w:sz w:val="24"/>
            <w:szCs w:val="24"/>
          </w:rPr>
          <w:t>http://www.bonjourdefrance.com/grammaire-ressources/les-adjectifs.html</w:t>
        </w:r>
      </w:hyperlink>
    </w:p>
    <w:p w:rsidR="00E3584C" w:rsidRDefault="00E3584C" w:rsidP="00E3584C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Vous êtes maintenant prêt pour </w:t>
      </w:r>
      <w:r w:rsidRPr="00E3584C">
        <w:rPr>
          <w:b/>
          <w:sz w:val="36"/>
          <w:szCs w:val="36"/>
        </w:rPr>
        <w:t>les présentatifs</w:t>
      </w:r>
    </w:p>
    <w:p w:rsidR="00E3584C" w:rsidRDefault="00E3584C" w:rsidP="00E3584C">
      <w:pPr>
        <w:jc w:val="center"/>
        <w:rPr>
          <w:color w:val="0070C0"/>
          <w:sz w:val="24"/>
          <w:szCs w:val="24"/>
          <w:u w:val="single"/>
        </w:rPr>
      </w:pPr>
      <w:r>
        <w:rPr>
          <w:b/>
          <w:sz w:val="36"/>
          <w:szCs w:val="36"/>
        </w:rPr>
        <w:t xml:space="preserve">« C’est » </w:t>
      </w:r>
      <w:r w:rsidR="00E2647C" w:rsidRPr="00E2647C">
        <w:rPr>
          <w:sz w:val="36"/>
          <w:szCs w:val="36"/>
        </w:rPr>
        <w:t>une notion</w:t>
      </w:r>
      <w:r w:rsidR="00E2647C">
        <w:rPr>
          <w:b/>
          <w:sz w:val="36"/>
          <w:szCs w:val="36"/>
        </w:rPr>
        <w:t xml:space="preserve"> </w:t>
      </w:r>
      <w:r w:rsidRPr="00E3584C">
        <w:rPr>
          <w:sz w:val="36"/>
          <w:szCs w:val="36"/>
        </w:rPr>
        <w:t>vraiment très important</w:t>
      </w:r>
      <w:r w:rsidR="00E2647C">
        <w:rPr>
          <w:sz w:val="36"/>
          <w:szCs w:val="36"/>
        </w:rPr>
        <w:t>e</w:t>
      </w:r>
      <w:r>
        <w:rPr>
          <w:sz w:val="36"/>
          <w:szCs w:val="36"/>
        </w:rPr>
        <w:t> !!</w:t>
      </w:r>
    </w:p>
    <w:p w:rsidR="00E3584C" w:rsidRDefault="004E4507" w:rsidP="00A17FA8">
      <w:pPr>
        <w:jc w:val="center"/>
        <w:rPr>
          <w:color w:val="0070C0"/>
          <w:sz w:val="24"/>
          <w:szCs w:val="24"/>
          <w:u w:val="single"/>
        </w:rPr>
      </w:pPr>
      <w:hyperlink r:id="rId7" w:history="1">
        <w:r w:rsidR="00E2647C" w:rsidRPr="00FC54B1">
          <w:rPr>
            <w:rStyle w:val="Hyperlink"/>
            <w:sz w:val="24"/>
            <w:szCs w:val="24"/>
          </w:rPr>
          <w:t>http://www.bonjourdefrance.com/grammaire-ressources/presentatifs.html</w:t>
        </w:r>
      </w:hyperlink>
    </w:p>
    <w:p w:rsidR="00E2647C" w:rsidRDefault="00E2647C" w:rsidP="00E2647C">
      <w:pPr>
        <w:jc w:val="center"/>
        <w:rPr>
          <w:sz w:val="36"/>
          <w:szCs w:val="36"/>
        </w:rPr>
      </w:pPr>
      <w:r w:rsidRPr="00E2647C">
        <w:rPr>
          <w:b/>
          <w:i/>
          <w:sz w:val="36"/>
          <w:szCs w:val="36"/>
        </w:rPr>
        <w:lastRenderedPageBreak/>
        <w:t>Savez-vous</w:t>
      </w:r>
      <w:r>
        <w:rPr>
          <w:sz w:val="36"/>
          <w:szCs w:val="36"/>
        </w:rPr>
        <w:t xml:space="preserve"> poser des questions </w:t>
      </w:r>
      <w:r w:rsidRPr="00902E08">
        <w:rPr>
          <w:b/>
          <w:sz w:val="36"/>
          <w:szCs w:val="36"/>
        </w:rPr>
        <w:t>?</w:t>
      </w:r>
      <w:r>
        <w:rPr>
          <w:sz w:val="36"/>
          <w:szCs w:val="36"/>
        </w:rPr>
        <w:t xml:space="preserve"> Ou </w:t>
      </w:r>
      <w:r w:rsidRPr="00E2647C">
        <w:rPr>
          <w:b/>
          <w:i/>
          <w:sz w:val="36"/>
          <w:szCs w:val="36"/>
        </w:rPr>
        <w:t>est-ce-que</w:t>
      </w:r>
      <w:r>
        <w:rPr>
          <w:sz w:val="36"/>
          <w:szCs w:val="36"/>
        </w:rPr>
        <w:t xml:space="preserve"> vous préférez ne rien demander </w:t>
      </w:r>
      <w:r w:rsidRPr="00902E08">
        <w:rPr>
          <w:b/>
          <w:sz w:val="36"/>
          <w:szCs w:val="36"/>
        </w:rPr>
        <w:t>?</w:t>
      </w:r>
    </w:p>
    <w:p w:rsidR="00E2647C" w:rsidRDefault="00E2647C" w:rsidP="00E2647C">
      <w:pPr>
        <w:jc w:val="center"/>
        <w:rPr>
          <w:color w:val="0070C0"/>
          <w:sz w:val="24"/>
          <w:szCs w:val="24"/>
          <w:u w:val="single"/>
        </w:rPr>
      </w:pPr>
      <w:r>
        <w:rPr>
          <w:sz w:val="36"/>
          <w:szCs w:val="36"/>
        </w:rPr>
        <w:t xml:space="preserve">Telle est la </w:t>
      </w:r>
      <w:r w:rsidRPr="00E2647C">
        <w:rPr>
          <w:b/>
          <w:sz w:val="36"/>
          <w:szCs w:val="36"/>
        </w:rPr>
        <w:t>question</w:t>
      </w:r>
      <w:r>
        <w:rPr>
          <w:sz w:val="36"/>
          <w:szCs w:val="36"/>
        </w:rPr>
        <w:t>…</w:t>
      </w:r>
    </w:p>
    <w:p w:rsidR="00E3584C" w:rsidRDefault="00E2647C">
      <w:pPr>
        <w:jc w:val="center"/>
        <w:rPr>
          <w:color w:val="0070C0"/>
          <w:sz w:val="24"/>
          <w:szCs w:val="24"/>
          <w:u w:val="single"/>
        </w:rPr>
      </w:pPr>
      <w:r w:rsidRPr="00E2647C">
        <w:rPr>
          <w:color w:val="0070C0"/>
          <w:sz w:val="24"/>
          <w:szCs w:val="24"/>
          <w:u w:val="single"/>
        </w:rPr>
        <w:t>http://www.bonjourdefrance.com/grammaire-ressources/interrogation.</w:t>
      </w:r>
      <w:r w:rsidR="00262306" w:rsidRPr="00262306">
        <w:rPr>
          <w:color w:val="0070C0"/>
          <w:sz w:val="24"/>
          <w:szCs w:val="24"/>
          <w:u w:val="single"/>
        </w:rPr>
        <w:t>html</w:t>
      </w:r>
    </w:p>
    <w:p w:rsidR="00E2647C" w:rsidRDefault="0026230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Vous progressez vraiment </w:t>
      </w:r>
      <w:r w:rsidRPr="00262306">
        <w:rPr>
          <w:b/>
          <w:sz w:val="36"/>
          <w:szCs w:val="36"/>
        </w:rPr>
        <w:t>rapidement</w:t>
      </w:r>
      <w:r>
        <w:rPr>
          <w:sz w:val="36"/>
          <w:szCs w:val="36"/>
        </w:rPr>
        <w:t xml:space="preserve"> !! Continuez à travailler </w:t>
      </w:r>
      <w:r>
        <w:rPr>
          <w:b/>
          <w:sz w:val="36"/>
          <w:szCs w:val="36"/>
        </w:rPr>
        <w:t>assidû</w:t>
      </w:r>
      <w:r w:rsidRPr="00262306">
        <w:rPr>
          <w:b/>
          <w:sz w:val="36"/>
          <w:szCs w:val="36"/>
        </w:rPr>
        <w:t>ment</w:t>
      </w:r>
      <w:r>
        <w:rPr>
          <w:sz w:val="36"/>
          <w:szCs w:val="36"/>
        </w:rPr>
        <w:t xml:space="preserve"> et </w:t>
      </w:r>
      <w:r w:rsidR="00A42E24">
        <w:rPr>
          <w:sz w:val="36"/>
          <w:szCs w:val="36"/>
        </w:rPr>
        <w:t xml:space="preserve">tous </w:t>
      </w:r>
      <w:r>
        <w:rPr>
          <w:sz w:val="36"/>
          <w:szCs w:val="36"/>
        </w:rPr>
        <w:t xml:space="preserve">les </w:t>
      </w:r>
      <w:r w:rsidRPr="00262306">
        <w:rPr>
          <w:b/>
          <w:sz w:val="36"/>
          <w:szCs w:val="36"/>
        </w:rPr>
        <w:t>adverbes</w:t>
      </w:r>
      <w:r>
        <w:rPr>
          <w:sz w:val="36"/>
          <w:szCs w:val="36"/>
        </w:rPr>
        <w:t xml:space="preserve"> n’auront plus de secret pour vous…</w:t>
      </w:r>
    </w:p>
    <w:p w:rsidR="00262306" w:rsidRDefault="004E4507">
      <w:pPr>
        <w:jc w:val="center"/>
        <w:rPr>
          <w:color w:val="0070C0"/>
          <w:sz w:val="24"/>
          <w:szCs w:val="24"/>
          <w:u w:val="single"/>
        </w:rPr>
      </w:pPr>
      <w:hyperlink r:id="rId8" w:history="1">
        <w:r w:rsidR="00262306" w:rsidRPr="00FC54B1">
          <w:rPr>
            <w:rStyle w:val="Hyperlink"/>
            <w:sz w:val="24"/>
            <w:szCs w:val="24"/>
          </w:rPr>
          <w:t>http://www.bonjourdefrance.com/grammaire-ressources/les-adverbes.</w:t>
        </w:r>
      </w:hyperlink>
      <w:r w:rsidR="00262306" w:rsidRPr="00262306">
        <w:rPr>
          <w:color w:val="0070C0"/>
          <w:sz w:val="24"/>
          <w:szCs w:val="24"/>
          <w:u w:val="single"/>
        </w:rPr>
        <w:t>html</w:t>
      </w:r>
    </w:p>
    <w:p w:rsidR="00FF6442" w:rsidRDefault="00FF6442">
      <w:pPr>
        <w:jc w:val="center"/>
        <w:rPr>
          <w:sz w:val="36"/>
          <w:szCs w:val="36"/>
        </w:rPr>
      </w:pPr>
    </w:p>
    <w:p w:rsidR="00FF6442" w:rsidRDefault="00FF6442">
      <w:pPr>
        <w:jc w:val="center"/>
        <w:rPr>
          <w:sz w:val="36"/>
          <w:szCs w:val="36"/>
        </w:rPr>
      </w:pPr>
    </w:p>
    <w:p w:rsidR="00262306" w:rsidRDefault="00FF644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Savoir dire « Non! Je </w:t>
      </w:r>
      <w:r w:rsidRPr="00FF6442">
        <w:rPr>
          <w:b/>
          <w:sz w:val="36"/>
          <w:szCs w:val="36"/>
        </w:rPr>
        <w:t>ne</w:t>
      </w:r>
      <w:r>
        <w:rPr>
          <w:sz w:val="36"/>
          <w:szCs w:val="36"/>
        </w:rPr>
        <w:t xml:space="preserve"> veux </w:t>
      </w:r>
      <w:r w:rsidRPr="00FF6442">
        <w:rPr>
          <w:b/>
          <w:sz w:val="36"/>
          <w:szCs w:val="36"/>
        </w:rPr>
        <w:t>pas</w:t>
      </w:r>
      <w:r>
        <w:rPr>
          <w:sz w:val="36"/>
          <w:szCs w:val="36"/>
        </w:rPr>
        <w:t xml:space="preserve"> !», c’est parfois important ! </w:t>
      </w:r>
    </w:p>
    <w:p w:rsidR="00FF6442" w:rsidRPr="00292D01" w:rsidRDefault="00FF6442" w:rsidP="00292D0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Maîtrisez l’art de </w:t>
      </w:r>
      <w:r w:rsidRPr="00A42E24">
        <w:rPr>
          <w:b/>
          <w:sz w:val="36"/>
          <w:szCs w:val="36"/>
        </w:rPr>
        <w:t>la négation</w:t>
      </w:r>
      <w:r>
        <w:rPr>
          <w:sz w:val="36"/>
          <w:szCs w:val="36"/>
        </w:rPr>
        <w:t xml:space="preserve"> en cliquant ici…</w:t>
      </w:r>
    </w:p>
    <w:p w:rsidR="00262306" w:rsidRDefault="004E4507" w:rsidP="00292D01">
      <w:pPr>
        <w:jc w:val="center"/>
        <w:rPr>
          <w:color w:val="0070C0"/>
          <w:sz w:val="24"/>
          <w:szCs w:val="24"/>
          <w:u w:val="single"/>
        </w:rPr>
      </w:pPr>
      <w:hyperlink r:id="rId9" w:history="1">
        <w:r w:rsidR="00292D01" w:rsidRPr="00FC54B1">
          <w:rPr>
            <w:rStyle w:val="Hyperlink"/>
            <w:sz w:val="24"/>
            <w:szCs w:val="24"/>
          </w:rPr>
          <w:t>http://www.bonjourdefrance.com/grammaire-ressources/negation.html</w:t>
        </w:r>
      </w:hyperlink>
    </w:p>
    <w:p w:rsidR="00292D01" w:rsidRDefault="00292D01" w:rsidP="00292D0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Et pour conclure ce tour d’horizon des notions grammaticales essentielles, </w:t>
      </w:r>
      <w:r w:rsidR="00A42E24">
        <w:rPr>
          <w:sz w:val="36"/>
          <w:szCs w:val="36"/>
        </w:rPr>
        <w:t xml:space="preserve">travaillons </w:t>
      </w:r>
      <w:r>
        <w:rPr>
          <w:sz w:val="36"/>
          <w:szCs w:val="36"/>
        </w:rPr>
        <w:t>…</w:t>
      </w:r>
    </w:p>
    <w:p w:rsidR="00292D01" w:rsidRPr="00292D01" w:rsidRDefault="00A42E24" w:rsidP="00292D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</w:t>
      </w:r>
      <w:r w:rsidR="00292D01" w:rsidRPr="00292D01">
        <w:rPr>
          <w:b/>
          <w:sz w:val="36"/>
          <w:szCs w:val="36"/>
        </w:rPr>
        <w:t>La comparaison.</w:t>
      </w:r>
    </w:p>
    <w:p w:rsidR="00292D01" w:rsidRDefault="004E4507" w:rsidP="00292D01">
      <w:pPr>
        <w:jc w:val="center"/>
        <w:rPr>
          <w:color w:val="0070C0"/>
          <w:sz w:val="24"/>
          <w:szCs w:val="24"/>
          <w:u w:val="single"/>
        </w:rPr>
      </w:pPr>
      <w:hyperlink r:id="rId10" w:history="1">
        <w:r w:rsidR="00292D01" w:rsidRPr="00FC54B1">
          <w:rPr>
            <w:rStyle w:val="Hyperlink"/>
            <w:sz w:val="24"/>
            <w:szCs w:val="24"/>
          </w:rPr>
          <w:t>http://www.bonjourdefrance.com/grammaire-ressources/comparaison-superlatifs.html</w:t>
        </w:r>
      </w:hyperlink>
    </w:p>
    <w:p w:rsidR="00A42E24" w:rsidRDefault="00A42E24" w:rsidP="00A42E24">
      <w:pPr>
        <w:jc w:val="center"/>
        <w:rPr>
          <w:sz w:val="36"/>
          <w:szCs w:val="36"/>
        </w:rPr>
      </w:pPr>
    </w:p>
    <w:p w:rsidR="00A42E24" w:rsidRDefault="00A42E24" w:rsidP="00A42E24">
      <w:pPr>
        <w:jc w:val="center"/>
        <w:rPr>
          <w:sz w:val="36"/>
          <w:szCs w:val="36"/>
        </w:rPr>
      </w:pPr>
      <w:r>
        <w:rPr>
          <w:sz w:val="36"/>
          <w:szCs w:val="36"/>
        </w:rPr>
        <w:t>Après ce parcours grammatical intense,</w:t>
      </w:r>
    </w:p>
    <w:p w:rsidR="00A42E24" w:rsidRDefault="00A42E24" w:rsidP="00A42E2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Vous avez bien mérité une petite pause…</w:t>
      </w:r>
    </w:p>
    <w:p w:rsidR="00A42E24" w:rsidRPr="00A42E24" w:rsidRDefault="00A42E24" w:rsidP="00A42E24">
      <w:pPr>
        <w:jc w:val="center"/>
        <w:rPr>
          <w:sz w:val="36"/>
          <w:szCs w:val="36"/>
        </w:rPr>
      </w:pPr>
      <w:r>
        <w:rPr>
          <w:sz w:val="36"/>
          <w:szCs w:val="36"/>
        </w:rPr>
        <w:t>A bientôt pour d’autres parcours avec Azurlingua !!</w:t>
      </w:r>
    </w:p>
    <w:p w:rsidR="00292D01" w:rsidRPr="00A17FA8" w:rsidRDefault="00292D01" w:rsidP="00292D01">
      <w:pPr>
        <w:jc w:val="center"/>
        <w:rPr>
          <w:color w:val="0070C0"/>
          <w:sz w:val="24"/>
          <w:szCs w:val="24"/>
          <w:u w:val="single"/>
        </w:rPr>
      </w:pPr>
    </w:p>
    <w:sectPr w:rsidR="00292D01" w:rsidRPr="00A17FA8" w:rsidSect="00F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AE3A5C"/>
    <w:rsid w:val="00027249"/>
    <w:rsid w:val="00262306"/>
    <w:rsid w:val="00292D01"/>
    <w:rsid w:val="004E4507"/>
    <w:rsid w:val="008A1C6F"/>
    <w:rsid w:val="00902E08"/>
    <w:rsid w:val="00947942"/>
    <w:rsid w:val="00962D66"/>
    <w:rsid w:val="00A17FA8"/>
    <w:rsid w:val="00A42E24"/>
    <w:rsid w:val="00AE3A5C"/>
    <w:rsid w:val="00BC428F"/>
    <w:rsid w:val="00E2647C"/>
    <w:rsid w:val="00E3584C"/>
    <w:rsid w:val="00EC4208"/>
    <w:rsid w:val="00FC0CBF"/>
    <w:rsid w:val="00FF154C"/>
    <w:rsid w:val="00F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2D6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2D6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/grammaire-ressources/les-adverbes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bonjourdefrance.com/grammaire-ressources/presentatif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jourdefrance.com/grammaire-ressources/les-adjectif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njourdefrance.com/grammaire-ressources/les-noms.html" TargetMode="External"/><Relationship Id="rId10" Type="http://schemas.openxmlformats.org/officeDocument/2006/relationships/hyperlink" Target="http://www.bonjourdefrance.com/grammaire-ressources/comparaison-superlatifs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onjourdefrance.com/grammaire-ressources/neg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ISABELLA</cp:lastModifiedBy>
  <cp:revision>6</cp:revision>
  <dcterms:created xsi:type="dcterms:W3CDTF">2014-03-17T15:28:00Z</dcterms:created>
  <dcterms:modified xsi:type="dcterms:W3CDTF">2014-03-25T12:19:00Z</dcterms:modified>
</cp:coreProperties>
</file>