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DB" w:rsidRPr="00B673A7" w:rsidRDefault="00F31541" w:rsidP="00B673A7">
      <w:pPr>
        <w:pStyle w:val="Estilopadro"/>
        <w:jc w:val="both"/>
      </w:pPr>
      <w:r>
        <w:t>Aos seis</w:t>
      </w:r>
      <w:r w:rsidR="00B673A7">
        <w:t xml:space="preserve"> dias </w:t>
      </w:r>
      <w:r>
        <w:rPr>
          <w:bCs/>
        </w:rPr>
        <w:t>do mês de novem</w:t>
      </w:r>
      <w:r w:rsidR="00B673A7">
        <w:rPr>
          <w:bCs/>
        </w:rPr>
        <w:t>bro do ano de dois mil e dezessete</w:t>
      </w:r>
      <w:r w:rsidR="00B673A7">
        <w:rPr>
          <w:b/>
        </w:rPr>
        <w:t>,</w:t>
      </w:r>
      <w:r w:rsidR="00B673A7">
        <w:t xml:space="preserve"> às dez horas</w:t>
      </w:r>
      <w:r>
        <w:t xml:space="preserve"> e trinta minutos</w:t>
      </w:r>
      <w:r w:rsidR="00B673A7">
        <w:t xml:space="preserve">, na sala 306 do Centro de Engenharias, localizado na Rua Benjamin Constant nº 989, reuniu-se a </w:t>
      </w:r>
      <w:r w:rsidR="00B673A7">
        <w:rPr>
          <w:b/>
        </w:rPr>
        <w:t xml:space="preserve">Câmara de Pesquisa </w:t>
      </w:r>
      <w:r w:rsidR="00B673A7">
        <w:t xml:space="preserve">da referida unidade, com a presença dos professores Darci Alberto </w:t>
      </w:r>
      <w:proofErr w:type="spellStart"/>
      <w:r w:rsidR="00B673A7">
        <w:t>Gatto</w:t>
      </w:r>
      <w:proofErr w:type="spellEnd"/>
      <w:r w:rsidR="00B673A7">
        <w:t xml:space="preserve"> – Coordenador da Câmara, Adriana </w:t>
      </w:r>
      <w:proofErr w:type="spellStart"/>
      <w:r w:rsidR="00B673A7">
        <w:t>Manetti</w:t>
      </w:r>
      <w:proofErr w:type="spellEnd"/>
      <w:r w:rsidR="00B673A7">
        <w:t xml:space="preserve">, Angélica </w:t>
      </w:r>
      <w:proofErr w:type="spellStart"/>
      <w:r w:rsidR="00B673A7">
        <w:t>Cirolini</w:t>
      </w:r>
      <w:proofErr w:type="spellEnd"/>
      <w:r w:rsidR="00B673A7">
        <w:t>, Carlos Guilherme Neves,</w:t>
      </w:r>
      <w:r>
        <w:t xml:space="preserve"> Érico </w:t>
      </w:r>
      <w:proofErr w:type="spellStart"/>
      <w:r>
        <w:t>Kunde</w:t>
      </w:r>
      <w:proofErr w:type="spellEnd"/>
      <w:r>
        <w:t xml:space="preserve"> Corrêa,</w:t>
      </w:r>
      <w:r w:rsidR="00B673A7">
        <w:t xml:space="preserve"> Gizele Ingrid Gadotti, Jorge Rodrigues, </w:t>
      </w:r>
      <w:proofErr w:type="spellStart"/>
      <w:r w:rsidR="00B673A7">
        <w:t>Luis</w:t>
      </w:r>
      <w:proofErr w:type="spellEnd"/>
      <w:r w:rsidR="00B673A7">
        <w:t xml:space="preserve"> </w:t>
      </w:r>
      <w:proofErr w:type="spellStart"/>
      <w:r w:rsidR="00B673A7">
        <w:t>Antonio</w:t>
      </w:r>
      <w:proofErr w:type="spellEnd"/>
      <w:r w:rsidR="00B673A7">
        <w:t xml:space="preserve"> Franz e </w:t>
      </w:r>
      <w:r>
        <w:t>R</w:t>
      </w:r>
      <w:r w:rsidR="00B673A7">
        <w:t>a</w:t>
      </w:r>
      <w:r>
        <w:t xml:space="preserve">fael </w:t>
      </w:r>
      <w:proofErr w:type="spellStart"/>
      <w:r>
        <w:t>Beltrame</w:t>
      </w:r>
      <w:proofErr w:type="spellEnd"/>
      <w:r w:rsidR="00B673A7">
        <w:t xml:space="preserve">, membros da referida Câmara, e da secretária </w:t>
      </w:r>
      <w:r w:rsidR="00B673A7">
        <w:rPr>
          <w:color w:val="000000"/>
          <w:shd w:val="clear" w:color="auto" w:fill="FFFFFF"/>
        </w:rPr>
        <w:t>Júlia Mello dos Santos</w:t>
      </w:r>
      <w:r w:rsidR="00B673A7">
        <w:t>, para tratar d</w:t>
      </w:r>
      <w:r>
        <w:t>e</w:t>
      </w:r>
      <w:r w:rsidR="00B673A7">
        <w:t xml:space="preserve"> pauta</w:t>
      </w:r>
      <w:r>
        <w:t xml:space="preserve"> única</w:t>
      </w:r>
      <w:r w:rsidR="00B673A7">
        <w:t xml:space="preserve">: </w:t>
      </w:r>
      <w:r>
        <w:rPr>
          <w:b/>
        </w:rPr>
        <w:t xml:space="preserve">Reunião com o servidor </w:t>
      </w:r>
      <w:proofErr w:type="spellStart"/>
      <w:r>
        <w:rPr>
          <w:b/>
        </w:rPr>
        <w:t>Glenio</w:t>
      </w:r>
      <w:proofErr w:type="spellEnd"/>
      <w:r>
        <w:rPr>
          <w:b/>
        </w:rPr>
        <w:t xml:space="preserve"> do Couto Pinto Junior, da </w:t>
      </w:r>
      <w:proofErr w:type="spellStart"/>
      <w:r>
        <w:rPr>
          <w:b/>
        </w:rPr>
        <w:t>Pró-Reitoria</w:t>
      </w:r>
      <w:proofErr w:type="spellEnd"/>
      <w:r>
        <w:rPr>
          <w:b/>
        </w:rPr>
        <w:t xml:space="preserve"> de Pesquisa, Pós-Graduação e Inovação, sobre acordos de confidencialidade</w:t>
      </w:r>
      <w:r w:rsidR="00B673A7">
        <w:rPr>
          <w:b/>
        </w:rPr>
        <w:t xml:space="preserve">. </w:t>
      </w:r>
      <w:r w:rsidR="00B673A7">
        <w:t>Dando início à reunião, o Professor Da</w:t>
      </w:r>
      <w:r>
        <w:t xml:space="preserve">rci </w:t>
      </w:r>
      <w:proofErr w:type="spellStart"/>
      <w:r>
        <w:t>Gatto</w:t>
      </w:r>
      <w:proofErr w:type="spellEnd"/>
      <w:r>
        <w:t xml:space="preserve"> cumprimenta a todos, agradece a presença do servidor </w:t>
      </w:r>
      <w:proofErr w:type="spellStart"/>
      <w:r>
        <w:t>Glenio</w:t>
      </w:r>
      <w:proofErr w:type="spellEnd"/>
      <w:r>
        <w:t xml:space="preserve"> do Couto Pinto Jr, e passa a ele a palavra para dar início a sua exposição sobre acordos de confidencialidade no âmbito da </w:t>
      </w:r>
      <w:proofErr w:type="spellStart"/>
      <w:proofErr w:type="gramStart"/>
      <w:r>
        <w:t>UFPel</w:t>
      </w:r>
      <w:proofErr w:type="spellEnd"/>
      <w:proofErr w:type="gramEnd"/>
      <w:r>
        <w:t xml:space="preserve">. Iniciando sua fala, o servidor aborda a importância do sigilo do conhecimento para que haja a proteção deste, devido à relevância da propriedade intelectual como instrumento para desenvolvimento econômico do país. Ressalta que o sigilo é exigência para que seja concedida uma patente, tendo em vista o requisito estabelecido pela lei de novidade. Esclarece que tudo aquilo que for tornado acessível ao público, seja através de publicações escritas ou de forma oral, antes do pedido de patente, deixa de ser </w:t>
      </w:r>
      <w:proofErr w:type="gramStart"/>
      <w:r>
        <w:t>considerado novidade</w:t>
      </w:r>
      <w:proofErr w:type="gramEnd"/>
      <w:r>
        <w:t xml:space="preserve">. A seguir, apresenta as exceções previstas em lei, válidas somente no Brasil, pois o registro de patente possui requisitos diferentes em países diferentes: a primeira é o período de graça, que deve ser requerido pelo solicitante e tem duração de doze meses. A segunda é a prioridade, que tem duração total de dezoito meses, quando a patente já foi requerida e está ainda </w:t>
      </w:r>
      <w:proofErr w:type="gramStart"/>
      <w:r>
        <w:t>sob análise</w:t>
      </w:r>
      <w:proofErr w:type="gramEnd"/>
      <w:r>
        <w:t xml:space="preserve">. Não havendo publicações dessa, caso haja um novo pedido de patente referente ao mesmo objeto, </w:t>
      </w:r>
      <w:proofErr w:type="gramStart"/>
      <w:r>
        <w:t>a</w:t>
      </w:r>
      <w:proofErr w:type="gramEnd"/>
      <w:r>
        <w:t xml:space="preserve"> prioridade é de quem solicitou primeiro. Após a concessão, a patente é publicada no RPI – Revista de Propriedade Industrial, sendo considerada o “Diário Oficial das Patentes” no Brasil. Dando prosseguimento, o servidor </w:t>
      </w:r>
      <w:proofErr w:type="spellStart"/>
      <w:r>
        <w:t>Glenio</w:t>
      </w:r>
      <w:proofErr w:type="spellEnd"/>
      <w:r>
        <w:t xml:space="preserve"> aborda a questão dos acordos de confidencialidade, cultura ainda nova no Brasil. </w:t>
      </w:r>
      <w:r w:rsidR="00F3279E">
        <w:t xml:space="preserve">Explana tratar-se de um contrato que cria obrigação entre as partes de manter sigilo sob as informações trocadas, visando evitar que a tecnologia passe a ser </w:t>
      </w:r>
      <w:proofErr w:type="gramStart"/>
      <w:r w:rsidR="00F3279E">
        <w:t>considerada Estado da Técnica</w:t>
      </w:r>
      <w:proofErr w:type="gramEnd"/>
      <w:r w:rsidR="00F3279E">
        <w:t xml:space="preserve"> para fins de obtenção de proteção </w:t>
      </w:r>
      <w:proofErr w:type="spellStart"/>
      <w:r w:rsidR="00F3279E">
        <w:t>patentária</w:t>
      </w:r>
      <w:proofErr w:type="spellEnd"/>
      <w:r w:rsidR="00F3279E">
        <w:t xml:space="preserve">. Esclarece que esta negociação deve ser feita antes de haver o início da troca de informações entre as partes, e informa que na </w:t>
      </w:r>
      <w:proofErr w:type="spellStart"/>
      <w:proofErr w:type="gramStart"/>
      <w:r w:rsidR="00F3279E">
        <w:t>UFPel</w:t>
      </w:r>
      <w:proofErr w:type="spellEnd"/>
      <w:proofErr w:type="gramEnd"/>
      <w:r w:rsidR="00F3279E">
        <w:t xml:space="preserve">, dentro da PRPPGI, há a Coordenação de Inovação Tecnológica – CIT, e o NPUP – Núcleo de Propriedade Intelectual e Patentes. </w:t>
      </w:r>
      <w:r w:rsidR="000A6A90">
        <w:t xml:space="preserve">Elucida, ainda, que neste contrato de confidencialidade, devem ser delimitadas </w:t>
      </w:r>
      <w:proofErr w:type="gramStart"/>
      <w:r w:rsidR="000A6A90">
        <w:t>as informações a serem trocadas, definidos</w:t>
      </w:r>
      <w:proofErr w:type="gramEnd"/>
      <w:r w:rsidR="000A6A90">
        <w:t xml:space="preserve"> termos e expressões, determinado o prazo durante e depois, </w:t>
      </w:r>
      <w:r w:rsidR="000A6A90">
        <w:lastRenderedPageBreak/>
        <w:t xml:space="preserve">bem como os procedimentos, pessoas e penalidades previstas. Apresenta modelos de atas de reunião a serem usados em casos de acordo de confidencialidade e também uma minuta de acordo, já aprovada pela Procuradoria Jurídica da </w:t>
      </w:r>
      <w:proofErr w:type="spellStart"/>
      <w:proofErr w:type="gramStart"/>
      <w:r w:rsidR="000A6A90">
        <w:t>UFPel</w:t>
      </w:r>
      <w:proofErr w:type="spellEnd"/>
      <w:proofErr w:type="gramEnd"/>
      <w:r w:rsidR="000A6A90">
        <w:t xml:space="preserve">. Encerrando sua fala, esclarece dúvidas pontuais dos professores membros da Câmara presentes na reunião. </w:t>
      </w:r>
      <w:r w:rsidR="00704BE4">
        <w:t xml:space="preserve">A seguir, a secretária Júlia informa aos presentes que, devido à implantação do SEI – Sistema Eletrônico de Informações na </w:t>
      </w:r>
      <w:proofErr w:type="spellStart"/>
      <w:proofErr w:type="gramStart"/>
      <w:r w:rsidR="00704BE4">
        <w:t>UFPel</w:t>
      </w:r>
      <w:proofErr w:type="spellEnd"/>
      <w:proofErr w:type="gramEnd"/>
      <w:r w:rsidR="00704BE4">
        <w:t xml:space="preserve">, a partir de 1º de novembro, os processos passam a ser eletrônicos, logo, os cadastros, relatórios, prorrogações de projetos de pesquisa, pareceres e demais documentos deverão ser encaminhados via e-mail, em formato PDF. Fica decidido que será enviado, por e-mail, um aviso a todos os professores do Centro, em nome da Câmara de Pesquisa. </w:t>
      </w:r>
      <w:r w:rsidR="00B673A7">
        <w:t>Na</w:t>
      </w:r>
      <w:r w:rsidR="00B673A7">
        <w:rPr>
          <w:color w:val="000000"/>
          <w:shd w:val="clear" w:color="auto" w:fill="FFFFFF"/>
        </w:rPr>
        <w:t xml:space="preserve">da mais havendo a tratar, o Coordenador encerra a reunião da qual, para constar, eu, Júlia Mello dos Santos, lavrei presente ata. Pelotas, </w:t>
      </w:r>
      <w:r w:rsidR="000A6A90">
        <w:rPr>
          <w:color w:val="000000"/>
          <w:shd w:val="clear" w:color="auto" w:fill="FFFFFF"/>
        </w:rPr>
        <w:t>seis</w:t>
      </w:r>
      <w:r w:rsidR="00B673A7">
        <w:rPr>
          <w:color w:val="000000"/>
          <w:shd w:val="clear" w:color="auto" w:fill="FFFFFF"/>
        </w:rPr>
        <w:t xml:space="preserve"> de </w:t>
      </w:r>
      <w:r w:rsidR="000A6A90">
        <w:rPr>
          <w:color w:val="000000"/>
          <w:shd w:val="clear" w:color="auto" w:fill="FFFFFF"/>
        </w:rPr>
        <w:t>novembr</w:t>
      </w:r>
      <w:r w:rsidR="00B673A7">
        <w:rPr>
          <w:color w:val="000000"/>
          <w:shd w:val="clear" w:color="auto" w:fill="FFFFFF"/>
        </w:rPr>
        <w:t>o de 2017. XXXXXXXXXXXXXXXXXXXX</w:t>
      </w:r>
      <w:r w:rsidR="00704BE4">
        <w:rPr>
          <w:color w:val="000000"/>
          <w:shd w:val="clear" w:color="auto" w:fill="FFFFFF"/>
        </w:rPr>
        <w:t>X</w:t>
      </w:r>
      <w:bookmarkStart w:id="0" w:name="_GoBack"/>
      <w:bookmarkEnd w:id="0"/>
    </w:p>
    <w:sectPr w:rsidR="008D60DB" w:rsidRPr="00B673A7" w:rsidSect="005E28DC">
      <w:headerReference w:type="first" r:id="rId8"/>
      <w:pgSz w:w="11906" w:h="16838" w:code="9"/>
      <w:pgMar w:top="1418" w:right="1701" w:bottom="1418" w:left="1701"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D51" w:rsidRDefault="00536D51" w:rsidP="00C522FD">
      <w:r>
        <w:separator/>
      </w:r>
    </w:p>
  </w:endnote>
  <w:endnote w:type="continuationSeparator" w:id="0">
    <w:p w:rsidR="00536D51" w:rsidRDefault="00536D51" w:rsidP="00C5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ootlight MT Light">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D51" w:rsidRDefault="00536D51" w:rsidP="00C522FD">
      <w:r>
        <w:separator/>
      </w:r>
    </w:p>
  </w:footnote>
  <w:footnote w:type="continuationSeparator" w:id="0">
    <w:p w:rsidR="00536D51" w:rsidRDefault="00536D51" w:rsidP="00C52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C4" w:rsidRDefault="0057091D" w:rsidP="005E28DC">
    <w:pPr>
      <w:pStyle w:val="Cabealho"/>
      <w:jc w:val="center"/>
    </w:pPr>
    <w:r>
      <w:rPr>
        <w:noProof/>
      </w:rPr>
      <w:drawing>
        <wp:inline distT="0" distB="0" distL="0" distR="0">
          <wp:extent cx="1333500" cy="1057275"/>
          <wp:effectExtent l="19050" t="0" r="0" b="0"/>
          <wp:docPr id="10" name="Imagem 1" descr="C:\Users\Carlos Tillmann\Desktop\Ceng\logo-ceng-sem-fu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Carlos Tillmann\Desktop\Ceng\logo-ceng-sem-fundo.png"/>
                  <pic:cNvPicPr>
                    <a:picLocks noChangeAspect="1" noChangeArrowheads="1"/>
                  </pic:cNvPicPr>
                </pic:nvPicPr>
                <pic:blipFill>
                  <a:blip r:embed="rId1"/>
                  <a:srcRect/>
                  <a:stretch>
                    <a:fillRect/>
                  </a:stretch>
                </pic:blipFill>
                <pic:spPr bwMode="auto">
                  <a:xfrm>
                    <a:off x="0" y="0"/>
                    <a:ext cx="1333500" cy="1057275"/>
                  </a:xfrm>
                  <a:prstGeom prst="rect">
                    <a:avLst/>
                  </a:prstGeom>
                  <a:noFill/>
                  <a:ln w="9525">
                    <a:noFill/>
                    <a:miter lim="800000"/>
                    <a:headEnd/>
                    <a:tailEnd/>
                  </a:ln>
                </pic:spPr>
              </pic:pic>
            </a:graphicData>
          </a:graphic>
        </wp:inline>
      </w:drawing>
    </w:r>
  </w:p>
  <w:p w:rsidR="0057091D" w:rsidRDefault="0057091D" w:rsidP="005E28DC">
    <w:pPr>
      <w:pStyle w:val="Cabealho"/>
      <w:jc w:val="center"/>
    </w:pPr>
  </w:p>
  <w:p w:rsidR="001A41C4" w:rsidRDefault="001A41C4" w:rsidP="005E28DC">
    <w:pPr>
      <w:pStyle w:val="Cabealho"/>
      <w:jc w:val="center"/>
    </w:pPr>
  </w:p>
  <w:p w:rsidR="005E28DC" w:rsidRDefault="005E28DC" w:rsidP="005E28DC">
    <w:pPr>
      <w:pStyle w:val="Cabealho"/>
      <w:jc w:val="center"/>
    </w:pPr>
    <w:r>
      <w:t>UNIVERSIDADE FEDERAL DE PELOTAS</w:t>
    </w:r>
  </w:p>
  <w:p w:rsidR="005E28DC" w:rsidRDefault="005E28DC" w:rsidP="005E28DC">
    <w:pPr>
      <w:pStyle w:val="Cabealho"/>
      <w:jc w:val="center"/>
    </w:pPr>
    <w:r>
      <w:t>CENTRO DE ENGENHARIAS</w:t>
    </w:r>
  </w:p>
  <w:p w:rsidR="005E28DC" w:rsidRDefault="007758E1" w:rsidP="005E28DC">
    <w:pPr>
      <w:pStyle w:val="Cabealho"/>
      <w:jc w:val="center"/>
    </w:pPr>
    <w:r>
      <w:t xml:space="preserve">CÂMARA DE </w:t>
    </w:r>
    <w:r w:rsidR="004454CC">
      <w:t>PESQUISA</w:t>
    </w:r>
  </w:p>
  <w:p w:rsidR="00906605" w:rsidRDefault="00906605" w:rsidP="005E28DC">
    <w:pPr>
      <w:pStyle w:val="Cabealho"/>
      <w:jc w:val="center"/>
    </w:pPr>
  </w:p>
  <w:p w:rsidR="004E60FB" w:rsidRDefault="005E28DC" w:rsidP="005E28DC">
    <w:pPr>
      <w:pStyle w:val="Cabealho"/>
      <w:jc w:val="center"/>
    </w:pPr>
    <w:r w:rsidRPr="00DA52DE">
      <w:t xml:space="preserve">ATA </w:t>
    </w:r>
    <w:r w:rsidR="009577FA" w:rsidRPr="00DA52DE">
      <w:t>Nº</w:t>
    </w:r>
    <w:r w:rsidR="0057091D">
      <w:t xml:space="preserve"> </w:t>
    </w:r>
    <w:r w:rsidR="0093029C">
      <w:t>0</w:t>
    </w:r>
    <w:r w:rsidR="00F31541">
      <w:t>7</w:t>
    </w:r>
    <w:r w:rsidR="009577FA" w:rsidRPr="00DA52DE">
      <w:t>/1</w:t>
    </w:r>
    <w:r w:rsidR="0006484E">
      <w:t>7</w:t>
    </w:r>
  </w:p>
  <w:p w:rsidR="005E28DC" w:rsidRDefault="005E28D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27C2"/>
    <w:rsid w:val="0000128A"/>
    <w:rsid w:val="00001348"/>
    <w:rsid w:val="00001DF5"/>
    <w:rsid w:val="000063D4"/>
    <w:rsid w:val="00007859"/>
    <w:rsid w:val="0001176F"/>
    <w:rsid w:val="0001786A"/>
    <w:rsid w:val="00025B99"/>
    <w:rsid w:val="000308FB"/>
    <w:rsid w:val="000313C1"/>
    <w:rsid w:val="000329C9"/>
    <w:rsid w:val="00034A27"/>
    <w:rsid w:val="00041541"/>
    <w:rsid w:val="00042319"/>
    <w:rsid w:val="000552DB"/>
    <w:rsid w:val="000555BE"/>
    <w:rsid w:val="00061BDD"/>
    <w:rsid w:val="00061F85"/>
    <w:rsid w:val="0006484E"/>
    <w:rsid w:val="00065F2D"/>
    <w:rsid w:val="0007043A"/>
    <w:rsid w:val="00071F8A"/>
    <w:rsid w:val="00073622"/>
    <w:rsid w:val="000741AF"/>
    <w:rsid w:val="00077CDD"/>
    <w:rsid w:val="00090992"/>
    <w:rsid w:val="000A45E3"/>
    <w:rsid w:val="000A6A90"/>
    <w:rsid w:val="000B0665"/>
    <w:rsid w:val="000B5581"/>
    <w:rsid w:val="000B7A5B"/>
    <w:rsid w:val="000C2657"/>
    <w:rsid w:val="000C4B11"/>
    <w:rsid w:val="000C5982"/>
    <w:rsid w:val="000D5EF2"/>
    <w:rsid w:val="000D68E6"/>
    <w:rsid w:val="000D777D"/>
    <w:rsid w:val="000F33AB"/>
    <w:rsid w:val="00103987"/>
    <w:rsid w:val="0010525F"/>
    <w:rsid w:val="00105360"/>
    <w:rsid w:val="001103B8"/>
    <w:rsid w:val="001122FA"/>
    <w:rsid w:val="00114552"/>
    <w:rsid w:val="00115A8D"/>
    <w:rsid w:val="00121899"/>
    <w:rsid w:val="001236B5"/>
    <w:rsid w:val="001238D2"/>
    <w:rsid w:val="0012404F"/>
    <w:rsid w:val="00152665"/>
    <w:rsid w:val="00160DC4"/>
    <w:rsid w:val="001621D1"/>
    <w:rsid w:val="0017223D"/>
    <w:rsid w:val="00173D57"/>
    <w:rsid w:val="0017695D"/>
    <w:rsid w:val="00184A35"/>
    <w:rsid w:val="00196FF1"/>
    <w:rsid w:val="001A41C4"/>
    <w:rsid w:val="001A5252"/>
    <w:rsid w:val="001B05BE"/>
    <w:rsid w:val="001B34F3"/>
    <w:rsid w:val="001B3FC1"/>
    <w:rsid w:val="001C0BD6"/>
    <w:rsid w:val="001C1911"/>
    <w:rsid w:val="001C30D8"/>
    <w:rsid w:val="001D03B6"/>
    <w:rsid w:val="001D1DE3"/>
    <w:rsid w:val="001D63B5"/>
    <w:rsid w:val="001D73C9"/>
    <w:rsid w:val="001E5FC8"/>
    <w:rsid w:val="001F76B1"/>
    <w:rsid w:val="0020158E"/>
    <w:rsid w:val="00201A04"/>
    <w:rsid w:val="002038CF"/>
    <w:rsid w:val="002113E2"/>
    <w:rsid w:val="002137AE"/>
    <w:rsid w:val="002161B6"/>
    <w:rsid w:val="00221FBA"/>
    <w:rsid w:val="00225165"/>
    <w:rsid w:val="00227FD9"/>
    <w:rsid w:val="0023348C"/>
    <w:rsid w:val="0024402A"/>
    <w:rsid w:val="00246055"/>
    <w:rsid w:val="00256BF0"/>
    <w:rsid w:val="002664B0"/>
    <w:rsid w:val="00271215"/>
    <w:rsid w:val="0027418C"/>
    <w:rsid w:val="00280F08"/>
    <w:rsid w:val="0028760B"/>
    <w:rsid w:val="002942C1"/>
    <w:rsid w:val="002B15AC"/>
    <w:rsid w:val="002B1727"/>
    <w:rsid w:val="002B6348"/>
    <w:rsid w:val="002D299E"/>
    <w:rsid w:val="002D632D"/>
    <w:rsid w:val="002D7F37"/>
    <w:rsid w:val="002E1C7E"/>
    <w:rsid w:val="002E1DAB"/>
    <w:rsid w:val="002E5F1D"/>
    <w:rsid w:val="002E600E"/>
    <w:rsid w:val="003051CE"/>
    <w:rsid w:val="00305F50"/>
    <w:rsid w:val="003122C2"/>
    <w:rsid w:val="00322DC1"/>
    <w:rsid w:val="00324623"/>
    <w:rsid w:val="0033460B"/>
    <w:rsid w:val="0033771D"/>
    <w:rsid w:val="003424B5"/>
    <w:rsid w:val="003451DC"/>
    <w:rsid w:val="0035311D"/>
    <w:rsid w:val="00354F77"/>
    <w:rsid w:val="00357A22"/>
    <w:rsid w:val="00366841"/>
    <w:rsid w:val="00366C2A"/>
    <w:rsid w:val="003730CA"/>
    <w:rsid w:val="00381209"/>
    <w:rsid w:val="003849A3"/>
    <w:rsid w:val="003856FD"/>
    <w:rsid w:val="003863C5"/>
    <w:rsid w:val="003874F6"/>
    <w:rsid w:val="00391BE9"/>
    <w:rsid w:val="00391D29"/>
    <w:rsid w:val="00394D85"/>
    <w:rsid w:val="00397C3A"/>
    <w:rsid w:val="003A0B41"/>
    <w:rsid w:val="003D019F"/>
    <w:rsid w:val="003D0A8B"/>
    <w:rsid w:val="003D6631"/>
    <w:rsid w:val="003E04E9"/>
    <w:rsid w:val="003E211D"/>
    <w:rsid w:val="003E3B94"/>
    <w:rsid w:val="003E57E7"/>
    <w:rsid w:val="003E7350"/>
    <w:rsid w:val="003F1AE3"/>
    <w:rsid w:val="00414796"/>
    <w:rsid w:val="004168F3"/>
    <w:rsid w:val="00417CBF"/>
    <w:rsid w:val="00422E14"/>
    <w:rsid w:val="004251EE"/>
    <w:rsid w:val="0043247C"/>
    <w:rsid w:val="00444B6B"/>
    <w:rsid w:val="004454CC"/>
    <w:rsid w:val="00447B51"/>
    <w:rsid w:val="00465155"/>
    <w:rsid w:val="00471A23"/>
    <w:rsid w:val="00471BB4"/>
    <w:rsid w:val="004762F9"/>
    <w:rsid w:val="00490812"/>
    <w:rsid w:val="004932B0"/>
    <w:rsid w:val="004A1ECC"/>
    <w:rsid w:val="004B5A4C"/>
    <w:rsid w:val="004D581B"/>
    <w:rsid w:val="004D7945"/>
    <w:rsid w:val="004E077D"/>
    <w:rsid w:val="004E48D3"/>
    <w:rsid w:val="004E60FB"/>
    <w:rsid w:val="004E7B19"/>
    <w:rsid w:val="004E7E1A"/>
    <w:rsid w:val="004F049C"/>
    <w:rsid w:val="004F1F43"/>
    <w:rsid w:val="005030A0"/>
    <w:rsid w:val="00504321"/>
    <w:rsid w:val="00505E8B"/>
    <w:rsid w:val="00515DDC"/>
    <w:rsid w:val="005274C4"/>
    <w:rsid w:val="00536D51"/>
    <w:rsid w:val="00537606"/>
    <w:rsid w:val="0054115A"/>
    <w:rsid w:val="005423F9"/>
    <w:rsid w:val="00545D3A"/>
    <w:rsid w:val="0054709F"/>
    <w:rsid w:val="0055323C"/>
    <w:rsid w:val="0055559A"/>
    <w:rsid w:val="0056571B"/>
    <w:rsid w:val="00567B1B"/>
    <w:rsid w:val="0057091D"/>
    <w:rsid w:val="005766EC"/>
    <w:rsid w:val="00581301"/>
    <w:rsid w:val="0058207D"/>
    <w:rsid w:val="005A07BA"/>
    <w:rsid w:val="005A1108"/>
    <w:rsid w:val="005A1949"/>
    <w:rsid w:val="005A464D"/>
    <w:rsid w:val="005A7617"/>
    <w:rsid w:val="005B41CE"/>
    <w:rsid w:val="005D2328"/>
    <w:rsid w:val="005E0D31"/>
    <w:rsid w:val="005E28DC"/>
    <w:rsid w:val="005E3034"/>
    <w:rsid w:val="005F27C2"/>
    <w:rsid w:val="005F2B7F"/>
    <w:rsid w:val="005F562A"/>
    <w:rsid w:val="005F56F1"/>
    <w:rsid w:val="005F7163"/>
    <w:rsid w:val="00612D5C"/>
    <w:rsid w:val="006406E5"/>
    <w:rsid w:val="00654BBA"/>
    <w:rsid w:val="006614DD"/>
    <w:rsid w:val="006614F2"/>
    <w:rsid w:val="0066477B"/>
    <w:rsid w:val="0067051B"/>
    <w:rsid w:val="006751AF"/>
    <w:rsid w:val="0067530E"/>
    <w:rsid w:val="00682114"/>
    <w:rsid w:val="00697216"/>
    <w:rsid w:val="00697CBD"/>
    <w:rsid w:val="00697CE6"/>
    <w:rsid w:val="006A5A5C"/>
    <w:rsid w:val="006B385A"/>
    <w:rsid w:val="006C44B1"/>
    <w:rsid w:val="006C7FD4"/>
    <w:rsid w:val="006D054C"/>
    <w:rsid w:val="006D6C10"/>
    <w:rsid w:val="006E31B6"/>
    <w:rsid w:val="006E3339"/>
    <w:rsid w:val="006F2021"/>
    <w:rsid w:val="006F6101"/>
    <w:rsid w:val="007007A7"/>
    <w:rsid w:val="007038F1"/>
    <w:rsid w:val="00704BE4"/>
    <w:rsid w:val="00712D3E"/>
    <w:rsid w:val="007225B8"/>
    <w:rsid w:val="00725A83"/>
    <w:rsid w:val="00734FF9"/>
    <w:rsid w:val="007365A6"/>
    <w:rsid w:val="007659DC"/>
    <w:rsid w:val="007758E1"/>
    <w:rsid w:val="00781481"/>
    <w:rsid w:val="00785F50"/>
    <w:rsid w:val="00790416"/>
    <w:rsid w:val="007907C4"/>
    <w:rsid w:val="007913B0"/>
    <w:rsid w:val="007A797D"/>
    <w:rsid w:val="007B19C1"/>
    <w:rsid w:val="007B5CF4"/>
    <w:rsid w:val="007C5037"/>
    <w:rsid w:val="007C5FEB"/>
    <w:rsid w:val="007D24A5"/>
    <w:rsid w:val="007D2FF5"/>
    <w:rsid w:val="007D4AA9"/>
    <w:rsid w:val="007D630E"/>
    <w:rsid w:val="007E2113"/>
    <w:rsid w:val="007F0223"/>
    <w:rsid w:val="008058CD"/>
    <w:rsid w:val="00811DA2"/>
    <w:rsid w:val="00817E08"/>
    <w:rsid w:val="00821191"/>
    <w:rsid w:val="008245C6"/>
    <w:rsid w:val="00827542"/>
    <w:rsid w:val="008323F1"/>
    <w:rsid w:val="00835E39"/>
    <w:rsid w:val="00836897"/>
    <w:rsid w:val="00843FD1"/>
    <w:rsid w:val="00844BEA"/>
    <w:rsid w:val="008455CA"/>
    <w:rsid w:val="00846FDF"/>
    <w:rsid w:val="008470C6"/>
    <w:rsid w:val="00857E5C"/>
    <w:rsid w:val="00860F0E"/>
    <w:rsid w:val="00861BBF"/>
    <w:rsid w:val="008660F9"/>
    <w:rsid w:val="0086631C"/>
    <w:rsid w:val="00867560"/>
    <w:rsid w:val="008773F1"/>
    <w:rsid w:val="00877F64"/>
    <w:rsid w:val="0089064C"/>
    <w:rsid w:val="00891BF7"/>
    <w:rsid w:val="00894F36"/>
    <w:rsid w:val="008A1F3B"/>
    <w:rsid w:val="008A2673"/>
    <w:rsid w:val="008A5707"/>
    <w:rsid w:val="008A5C7B"/>
    <w:rsid w:val="008A7BDC"/>
    <w:rsid w:val="008B5C8D"/>
    <w:rsid w:val="008B6741"/>
    <w:rsid w:val="008D1A93"/>
    <w:rsid w:val="008D451E"/>
    <w:rsid w:val="008D5F66"/>
    <w:rsid w:val="008D60DB"/>
    <w:rsid w:val="008F24AF"/>
    <w:rsid w:val="008F2B28"/>
    <w:rsid w:val="008F5632"/>
    <w:rsid w:val="00903A2E"/>
    <w:rsid w:val="00906605"/>
    <w:rsid w:val="0090688D"/>
    <w:rsid w:val="00910B62"/>
    <w:rsid w:val="0093029C"/>
    <w:rsid w:val="00951F87"/>
    <w:rsid w:val="009522E2"/>
    <w:rsid w:val="009577FA"/>
    <w:rsid w:val="00960431"/>
    <w:rsid w:val="009617D9"/>
    <w:rsid w:val="00970461"/>
    <w:rsid w:val="00970C81"/>
    <w:rsid w:val="00985B55"/>
    <w:rsid w:val="00985DD9"/>
    <w:rsid w:val="00987E9D"/>
    <w:rsid w:val="00990175"/>
    <w:rsid w:val="009A0966"/>
    <w:rsid w:val="009A2904"/>
    <w:rsid w:val="009A44E3"/>
    <w:rsid w:val="009B35BB"/>
    <w:rsid w:val="009C39DE"/>
    <w:rsid w:val="009C530B"/>
    <w:rsid w:val="009C74E9"/>
    <w:rsid w:val="009D337C"/>
    <w:rsid w:val="009D39CA"/>
    <w:rsid w:val="009D6BBA"/>
    <w:rsid w:val="009E0242"/>
    <w:rsid w:val="009E1334"/>
    <w:rsid w:val="009E390C"/>
    <w:rsid w:val="00A04122"/>
    <w:rsid w:val="00A04838"/>
    <w:rsid w:val="00A05AB4"/>
    <w:rsid w:val="00A1034E"/>
    <w:rsid w:val="00A120FE"/>
    <w:rsid w:val="00A16A78"/>
    <w:rsid w:val="00A20353"/>
    <w:rsid w:val="00A326DE"/>
    <w:rsid w:val="00A45214"/>
    <w:rsid w:val="00A51E15"/>
    <w:rsid w:val="00A575E6"/>
    <w:rsid w:val="00A6151A"/>
    <w:rsid w:val="00A75F1A"/>
    <w:rsid w:val="00A767A1"/>
    <w:rsid w:val="00A85E0E"/>
    <w:rsid w:val="00A901AC"/>
    <w:rsid w:val="00A91F33"/>
    <w:rsid w:val="00A97AB6"/>
    <w:rsid w:val="00AA4C35"/>
    <w:rsid w:val="00AA7DA6"/>
    <w:rsid w:val="00AB674A"/>
    <w:rsid w:val="00AB6D09"/>
    <w:rsid w:val="00AC0BFC"/>
    <w:rsid w:val="00AC397D"/>
    <w:rsid w:val="00AC6D06"/>
    <w:rsid w:val="00AC7999"/>
    <w:rsid w:val="00AD1434"/>
    <w:rsid w:val="00AD2180"/>
    <w:rsid w:val="00AD5E8F"/>
    <w:rsid w:val="00AE7442"/>
    <w:rsid w:val="00AE7D43"/>
    <w:rsid w:val="00AF1F45"/>
    <w:rsid w:val="00B00CAC"/>
    <w:rsid w:val="00B17F40"/>
    <w:rsid w:val="00B22438"/>
    <w:rsid w:val="00B257E1"/>
    <w:rsid w:val="00B3151B"/>
    <w:rsid w:val="00B32381"/>
    <w:rsid w:val="00B336F6"/>
    <w:rsid w:val="00B4416E"/>
    <w:rsid w:val="00B44EE8"/>
    <w:rsid w:val="00B528AB"/>
    <w:rsid w:val="00B62CA7"/>
    <w:rsid w:val="00B63033"/>
    <w:rsid w:val="00B6372E"/>
    <w:rsid w:val="00B673A7"/>
    <w:rsid w:val="00B73291"/>
    <w:rsid w:val="00B774DB"/>
    <w:rsid w:val="00BB626D"/>
    <w:rsid w:val="00BC4CA3"/>
    <w:rsid w:val="00BD71B8"/>
    <w:rsid w:val="00BE1C3B"/>
    <w:rsid w:val="00BF0ABE"/>
    <w:rsid w:val="00C00EA4"/>
    <w:rsid w:val="00C016EB"/>
    <w:rsid w:val="00C05359"/>
    <w:rsid w:val="00C3619B"/>
    <w:rsid w:val="00C41372"/>
    <w:rsid w:val="00C419FD"/>
    <w:rsid w:val="00C42526"/>
    <w:rsid w:val="00C43B60"/>
    <w:rsid w:val="00C45393"/>
    <w:rsid w:val="00C47279"/>
    <w:rsid w:val="00C509B6"/>
    <w:rsid w:val="00C522FD"/>
    <w:rsid w:val="00C55C54"/>
    <w:rsid w:val="00C5696B"/>
    <w:rsid w:val="00C620F3"/>
    <w:rsid w:val="00C621AF"/>
    <w:rsid w:val="00C67072"/>
    <w:rsid w:val="00C72598"/>
    <w:rsid w:val="00C82F7B"/>
    <w:rsid w:val="00C843F1"/>
    <w:rsid w:val="00C912C2"/>
    <w:rsid w:val="00CA2FA8"/>
    <w:rsid w:val="00CC15AD"/>
    <w:rsid w:val="00CC3AE8"/>
    <w:rsid w:val="00CD149B"/>
    <w:rsid w:val="00CD2181"/>
    <w:rsid w:val="00CD3B80"/>
    <w:rsid w:val="00CE284C"/>
    <w:rsid w:val="00CE6B2A"/>
    <w:rsid w:val="00D00625"/>
    <w:rsid w:val="00D03C4E"/>
    <w:rsid w:val="00D06D31"/>
    <w:rsid w:val="00D114E9"/>
    <w:rsid w:val="00D25E69"/>
    <w:rsid w:val="00D3289E"/>
    <w:rsid w:val="00D37856"/>
    <w:rsid w:val="00D40ECC"/>
    <w:rsid w:val="00D439A4"/>
    <w:rsid w:val="00D44BD7"/>
    <w:rsid w:val="00D61B68"/>
    <w:rsid w:val="00D719D8"/>
    <w:rsid w:val="00D80670"/>
    <w:rsid w:val="00D80E6D"/>
    <w:rsid w:val="00D90F07"/>
    <w:rsid w:val="00D94F64"/>
    <w:rsid w:val="00DA52DE"/>
    <w:rsid w:val="00DC01C3"/>
    <w:rsid w:val="00DC0E6E"/>
    <w:rsid w:val="00DC5D72"/>
    <w:rsid w:val="00DD0EB4"/>
    <w:rsid w:val="00DF07FD"/>
    <w:rsid w:val="00E0057B"/>
    <w:rsid w:val="00E011FF"/>
    <w:rsid w:val="00E02CAD"/>
    <w:rsid w:val="00E05BC4"/>
    <w:rsid w:val="00E24EF1"/>
    <w:rsid w:val="00E260E7"/>
    <w:rsid w:val="00E3018D"/>
    <w:rsid w:val="00E3513B"/>
    <w:rsid w:val="00E43C3F"/>
    <w:rsid w:val="00E47980"/>
    <w:rsid w:val="00E5041F"/>
    <w:rsid w:val="00E54E1F"/>
    <w:rsid w:val="00E57FA1"/>
    <w:rsid w:val="00E62F81"/>
    <w:rsid w:val="00E665F6"/>
    <w:rsid w:val="00E705CF"/>
    <w:rsid w:val="00E82956"/>
    <w:rsid w:val="00EB17F3"/>
    <w:rsid w:val="00EB6688"/>
    <w:rsid w:val="00EC09A7"/>
    <w:rsid w:val="00EC41B5"/>
    <w:rsid w:val="00EC4238"/>
    <w:rsid w:val="00EC68B4"/>
    <w:rsid w:val="00EC7326"/>
    <w:rsid w:val="00ED6F91"/>
    <w:rsid w:val="00EF5998"/>
    <w:rsid w:val="00EF5BEE"/>
    <w:rsid w:val="00EF7F56"/>
    <w:rsid w:val="00F00AD7"/>
    <w:rsid w:val="00F012CD"/>
    <w:rsid w:val="00F065A1"/>
    <w:rsid w:val="00F27862"/>
    <w:rsid w:val="00F31541"/>
    <w:rsid w:val="00F3279E"/>
    <w:rsid w:val="00F40665"/>
    <w:rsid w:val="00F4119A"/>
    <w:rsid w:val="00F53484"/>
    <w:rsid w:val="00F56CF8"/>
    <w:rsid w:val="00F60463"/>
    <w:rsid w:val="00F612E6"/>
    <w:rsid w:val="00F71857"/>
    <w:rsid w:val="00F76561"/>
    <w:rsid w:val="00F81ECF"/>
    <w:rsid w:val="00F8273B"/>
    <w:rsid w:val="00F87AD9"/>
    <w:rsid w:val="00F92768"/>
    <w:rsid w:val="00FA3FB3"/>
    <w:rsid w:val="00FB5962"/>
    <w:rsid w:val="00FB7372"/>
    <w:rsid w:val="00FC2A6F"/>
    <w:rsid w:val="00FC315B"/>
    <w:rsid w:val="00FC5AAC"/>
    <w:rsid w:val="00FE1182"/>
    <w:rsid w:val="00FF749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C2"/>
    <w:rPr>
      <w:sz w:val="24"/>
      <w:szCs w:val="24"/>
    </w:rPr>
  </w:style>
  <w:style w:type="paragraph" w:styleId="Ttulo2">
    <w:name w:val="heading 2"/>
    <w:basedOn w:val="Normal"/>
    <w:next w:val="Normal"/>
    <w:qFormat/>
    <w:rsid w:val="005F27C2"/>
    <w:pPr>
      <w:keepNext/>
      <w:jc w:val="center"/>
      <w:outlineLvl w:val="1"/>
    </w:pPr>
    <w:rPr>
      <w:rFonts w:ascii="Footlight MT Light" w:hAnsi="Footlight MT Light"/>
      <w:b/>
      <w:sz w:val="20"/>
      <w:szCs w:val="20"/>
    </w:rPr>
  </w:style>
  <w:style w:type="paragraph" w:styleId="Ttulo3">
    <w:name w:val="heading 3"/>
    <w:basedOn w:val="Normal"/>
    <w:next w:val="Normal"/>
    <w:link w:val="Ttulo3Char"/>
    <w:semiHidden/>
    <w:unhideWhenUsed/>
    <w:qFormat/>
    <w:rsid w:val="00E05BC4"/>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F27C2"/>
    <w:pPr>
      <w:tabs>
        <w:tab w:val="center" w:pos="4252"/>
        <w:tab w:val="right" w:pos="8504"/>
      </w:tabs>
    </w:pPr>
    <w:rPr>
      <w:sz w:val="20"/>
      <w:szCs w:val="20"/>
    </w:rPr>
  </w:style>
  <w:style w:type="paragraph" w:styleId="PargrafodaLista">
    <w:name w:val="List Paragraph"/>
    <w:basedOn w:val="Normal"/>
    <w:qFormat/>
    <w:rsid w:val="005F27C2"/>
    <w:pPr>
      <w:spacing w:after="200" w:line="276" w:lineRule="auto"/>
      <w:ind w:left="720"/>
      <w:contextualSpacing/>
    </w:pPr>
    <w:rPr>
      <w:rFonts w:ascii="Calibri" w:eastAsia="Calibri" w:hAnsi="Calibri"/>
      <w:sz w:val="22"/>
      <w:szCs w:val="22"/>
      <w:lang w:eastAsia="en-US"/>
    </w:rPr>
  </w:style>
  <w:style w:type="paragraph" w:styleId="Rodap">
    <w:name w:val="footer"/>
    <w:basedOn w:val="Normal"/>
    <w:link w:val="RodapChar"/>
    <w:uiPriority w:val="99"/>
    <w:rsid w:val="00C522FD"/>
    <w:pPr>
      <w:tabs>
        <w:tab w:val="center" w:pos="4252"/>
        <w:tab w:val="right" w:pos="8504"/>
      </w:tabs>
    </w:pPr>
  </w:style>
  <w:style w:type="character" w:customStyle="1" w:styleId="RodapChar">
    <w:name w:val="Rodapé Char"/>
    <w:link w:val="Rodap"/>
    <w:uiPriority w:val="99"/>
    <w:rsid w:val="00C522FD"/>
    <w:rPr>
      <w:sz w:val="24"/>
      <w:szCs w:val="24"/>
    </w:rPr>
  </w:style>
  <w:style w:type="character" w:customStyle="1" w:styleId="Ttulo3Char">
    <w:name w:val="Título 3 Char"/>
    <w:link w:val="Ttulo3"/>
    <w:semiHidden/>
    <w:rsid w:val="00E05BC4"/>
    <w:rPr>
      <w:rFonts w:ascii="Cambria" w:eastAsia="Times New Roman" w:hAnsi="Cambria" w:cs="Times New Roman"/>
      <w:b/>
      <w:bCs/>
      <w:sz w:val="26"/>
      <w:szCs w:val="26"/>
    </w:rPr>
  </w:style>
  <w:style w:type="character" w:customStyle="1" w:styleId="CabealhoChar">
    <w:name w:val="Cabeçalho Char"/>
    <w:basedOn w:val="Fontepargpadro"/>
    <w:link w:val="Cabealho"/>
    <w:rsid w:val="00E260E7"/>
  </w:style>
  <w:style w:type="character" w:styleId="Nmerodelinha">
    <w:name w:val="line number"/>
    <w:basedOn w:val="Fontepargpadro"/>
    <w:rsid w:val="005E28DC"/>
  </w:style>
  <w:style w:type="character" w:styleId="Refdecomentrio">
    <w:name w:val="annotation reference"/>
    <w:basedOn w:val="Fontepargpadro"/>
    <w:rsid w:val="008B6741"/>
    <w:rPr>
      <w:sz w:val="16"/>
      <w:szCs w:val="16"/>
    </w:rPr>
  </w:style>
  <w:style w:type="paragraph" w:styleId="Textodecomentrio">
    <w:name w:val="annotation text"/>
    <w:basedOn w:val="Normal"/>
    <w:link w:val="TextodecomentrioChar"/>
    <w:rsid w:val="008B6741"/>
    <w:rPr>
      <w:sz w:val="20"/>
      <w:szCs w:val="20"/>
    </w:rPr>
  </w:style>
  <w:style w:type="character" w:customStyle="1" w:styleId="TextodecomentrioChar">
    <w:name w:val="Texto de comentário Char"/>
    <w:basedOn w:val="Fontepargpadro"/>
    <w:link w:val="Textodecomentrio"/>
    <w:rsid w:val="008B6741"/>
  </w:style>
  <w:style w:type="paragraph" w:styleId="Assuntodocomentrio">
    <w:name w:val="annotation subject"/>
    <w:basedOn w:val="Textodecomentrio"/>
    <w:next w:val="Textodecomentrio"/>
    <w:link w:val="AssuntodocomentrioChar"/>
    <w:rsid w:val="008B6741"/>
    <w:rPr>
      <w:b/>
      <w:bCs/>
    </w:rPr>
  </w:style>
  <w:style w:type="character" w:customStyle="1" w:styleId="AssuntodocomentrioChar">
    <w:name w:val="Assunto do comentário Char"/>
    <w:basedOn w:val="TextodecomentrioChar"/>
    <w:link w:val="Assuntodocomentrio"/>
    <w:rsid w:val="008B6741"/>
    <w:rPr>
      <w:b/>
      <w:bCs/>
    </w:rPr>
  </w:style>
  <w:style w:type="paragraph" w:styleId="Textodebalo">
    <w:name w:val="Balloon Text"/>
    <w:basedOn w:val="Normal"/>
    <w:link w:val="TextodebaloChar"/>
    <w:rsid w:val="008B6741"/>
    <w:rPr>
      <w:rFonts w:ascii="Tahoma" w:hAnsi="Tahoma" w:cs="Tahoma"/>
      <w:sz w:val="16"/>
      <w:szCs w:val="16"/>
    </w:rPr>
  </w:style>
  <w:style w:type="character" w:customStyle="1" w:styleId="TextodebaloChar">
    <w:name w:val="Texto de balão Char"/>
    <w:basedOn w:val="Fontepargpadro"/>
    <w:link w:val="Textodebalo"/>
    <w:rsid w:val="008B6741"/>
    <w:rPr>
      <w:rFonts w:ascii="Tahoma" w:hAnsi="Tahoma" w:cs="Tahoma"/>
      <w:sz w:val="16"/>
      <w:szCs w:val="16"/>
    </w:rPr>
  </w:style>
  <w:style w:type="character" w:customStyle="1" w:styleId="apple-converted-space">
    <w:name w:val="apple-converted-space"/>
    <w:basedOn w:val="Fontepargpadro"/>
    <w:rsid w:val="00001348"/>
  </w:style>
  <w:style w:type="paragraph" w:customStyle="1" w:styleId="Estilopadro">
    <w:name w:val="Estilo padrão"/>
    <w:rsid w:val="00B673A7"/>
    <w:pPr>
      <w:suppressAutoHyphens/>
      <w:spacing w:after="200" w:line="276"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683">
      <w:bodyDiv w:val="1"/>
      <w:marLeft w:val="0"/>
      <w:marRight w:val="0"/>
      <w:marTop w:val="0"/>
      <w:marBottom w:val="0"/>
      <w:divBdr>
        <w:top w:val="none" w:sz="0" w:space="0" w:color="auto"/>
        <w:left w:val="none" w:sz="0" w:space="0" w:color="auto"/>
        <w:bottom w:val="none" w:sz="0" w:space="0" w:color="auto"/>
        <w:right w:val="none" w:sz="0" w:space="0" w:color="auto"/>
      </w:divBdr>
    </w:div>
    <w:div w:id="121119273">
      <w:bodyDiv w:val="1"/>
      <w:marLeft w:val="0"/>
      <w:marRight w:val="0"/>
      <w:marTop w:val="0"/>
      <w:marBottom w:val="0"/>
      <w:divBdr>
        <w:top w:val="none" w:sz="0" w:space="0" w:color="auto"/>
        <w:left w:val="none" w:sz="0" w:space="0" w:color="auto"/>
        <w:bottom w:val="none" w:sz="0" w:space="0" w:color="auto"/>
        <w:right w:val="none" w:sz="0" w:space="0" w:color="auto"/>
      </w:divBdr>
    </w:div>
    <w:div w:id="520777575">
      <w:bodyDiv w:val="1"/>
      <w:marLeft w:val="0"/>
      <w:marRight w:val="0"/>
      <w:marTop w:val="0"/>
      <w:marBottom w:val="0"/>
      <w:divBdr>
        <w:top w:val="none" w:sz="0" w:space="0" w:color="auto"/>
        <w:left w:val="none" w:sz="0" w:space="0" w:color="auto"/>
        <w:bottom w:val="none" w:sz="0" w:space="0" w:color="auto"/>
        <w:right w:val="none" w:sz="0" w:space="0" w:color="auto"/>
      </w:divBdr>
    </w:div>
    <w:div w:id="760839450">
      <w:bodyDiv w:val="1"/>
      <w:marLeft w:val="0"/>
      <w:marRight w:val="0"/>
      <w:marTop w:val="0"/>
      <w:marBottom w:val="0"/>
      <w:divBdr>
        <w:top w:val="none" w:sz="0" w:space="0" w:color="auto"/>
        <w:left w:val="none" w:sz="0" w:space="0" w:color="auto"/>
        <w:bottom w:val="none" w:sz="0" w:space="0" w:color="auto"/>
        <w:right w:val="none" w:sz="0" w:space="0" w:color="auto"/>
      </w:divBdr>
    </w:div>
    <w:div w:id="896160337">
      <w:bodyDiv w:val="1"/>
      <w:marLeft w:val="0"/>
      <w:marRight w:val="0"/>
      <w:marTop w:val="0"/>
      <w:marBottom w:val="0"/>
      <w:divBdr>
        <w:top w:val="none" w:sz="0" w:space="0" w:color="auto"/>
        <w:left w:val="none" w:sz="0" w:space="0" w:color="auto"/>
        <w:bottom w:val="none" w:sz="0" w:space="0" w:color="auto"/>
        <w:right w:val="none" w:sz="0" w:space="0" w:color="auto"/>
      </w:divBdr>
    </w:div>
    <w:div w:id="945502476">
      <w:bodyDiv w:val="1"/>
      <w:marLeft w:val="0"/>
      <w:marRight w:val="0"/>
      <w:marTop w:val="0"/>
      <w:marBottom w:val="0"/>
      <w:divBdr>
        <w:top w:val="none" w:sz="0" w:space="0" w:color="auto"/>
        <w:left w:val="none" w:sz="0" w:space="0" w:color="auto"/>
        <w:bottom w:val="none" w:sz="0" w:space="0" w:color="auto"/>
        <w:right w:val="none" w:sz="0" w:space="0" w:color="auto"/>
      </w:divBdr>
    </w:div>
    <w:div w:id="994841410">
      <w:bodyDiv w:val="1"/>
      <w:marLeft w:val="0"/>
      <w:marRight w:val="0"/>
      <w:marTop w:val="0"/>
      <w:marBottom w:val="0"/>
      <w:divBdr>
        <w:top w:val="none" w:sz="0" w:space="0" w:color="auto"/>
        <w:left w:val="none" w:sz="0" w:space="0" w:color="auto"/>
        <w:bottom w:val="none" w:sz="0" w:space="0" w:color="auto"/>
        <w:right w:val="none" w:sz="0" w:space="0" w:color="auto"/>
      </w:divBdr>
    </w:div>
    <w:div w:id="1077744759">
      <w:bodyDiv w:val="1"/>
      <w:marLeft w:val="0"/>
      <w:marRight w:val="0"/>
      <w:marTop w:val="0"/>
      <w:marBottom w:val="0"/>
      <w:divBdr>
        <w:top w:val="none" w:sz="0" w:space="0" w:color="auto"/>
        <w:left w:val="none" w:sz="0" w:space="0" w:color="auto"/>
        <w:bottom w:val="none" w:sz="0" w:space="0" w:color="auto"/>
        <w:right w:val="none" w:sz="0" w:space="0" w:color="auto"/>
      </w:divBdr>
    </w:div>
    <w:div w:id="1144587432">
      <w:bodyDiv w:val="1"/>
      <w:marLeft w:val="0"/>
      <w:marRight w:val="0"/>
      <w:marTop w:val="0"/>
      <w:marBottom w:val="0"/>
      <w:divBdr>
        <w:top w:val="none" w:sz="0" w:space="0" w:color="auto"/>
        <w:left w:val="none" w:sz="0" w:space="0" w:color="auto"/>
        <w:bottom w:val="none" w:sz="0" w:space="0" w:color="auto"/>
        <w:right w:val="none" w:sz="0" w:space="0" w:color="auto"/>
      </w:divBdr>
    </w:div>
    <w:div w:id="1258562930">
      <w:bodyDiv w:val="1"/>
      <w:marLeft w:val="0"/>
      <w:marRight w:val="0"/>
      <w:marTop w:val="0"/>
      <w:marBottom w:val="0"/>
      <w:divBdr>
        <w:top w:val="none" w:sz="0" w:space="0" w:color="auto"/>
        <w:left w:val="none" w:sz="0" w:space="0" w:color="auto"/>
        <w:bottom w:val="none" w:sz="0" w:space="0" w:color="auto"/>
        <w:right w:val="none" w:sz="0" w:space="0" w:color="auto"/>
      </w:divBdr>
    </w:div>
    <w:div w:id="1595286647">
      <w:bodyDiv w:val="1"/>
      <w:marLeft w:val="0"/>
      <w:marRight w:val="0"/>
      <w:marTop w:val="0"/>
      <w:marBottom w:val="0"/>
      <w:divBdr>
        <w:top w:val="none" w:sz="0" w:space="0" w:color="auto"/>
        <w:left w:val="none" w:sz="0" w:space="0" w:color="auto"/>
        <w:bottom w:val="none" w:sz="0" w:space="0" w:color="auto"/>
        <w:right w:val="none" w:sz="0" w:space="0" w:color="auto"/>
      </w:divBdr>
    </w:div>
    <w:div w:id="1709330349">
      <w:bodyDiv w:val="1"/>
      <w:marLeft w:val="0"/>
      <w:marRight w:val="0"/>
      <w:marTop w:val="0"/>
      <w:marBottom w:val="0"/>
      <w:divBdr>
        <w:top w:val="none" w:sz="0" w:space="0" w:color="auto"/>
        <w:left w:val="none" w:sz="0" w:space="0" w:color="auto"/>
        <w:bottom w:val="none" w:sz="0" w:space="0" w:color="auto"/>
        <w:right w:val="none" w:sz="0" w:space="0" w:color="auto"/>
      </w:divBdr>
    </w:div>
    <w:div w:id="1944457763">
      <w:bodyDiv w:val="1"/>
      <w:marLeft w:val="0"/>
      <w:marRight w:val="0"/>
      <w:marTop w:val="0"/>
      <w:marBottom w:val="0"/>
      <w:divBdr>
        <w:top w:val="none" w:sz="0" w:space="0" w:color="auto"/>
        <w:left w:val="none" w:sz="0" w:space="0" w:color="auto"/>
        <w:bottom w:val="none" w:sz="0" w:space="0" w:color="auto"/>
        <w:right w:val="none" w:sz="0" w:space="0" w:color="auto"/>
      </w:divBdr>
    </w:div>
    <w:div w:id="203105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7789E-3914-40E0-9EF4-B021FE9A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612</Words>
  <Characters>3310</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MINISTÉRIO DA EDUCAÇÃO</vt:lpstr>
      <vt:lpstr>MINISTÉRIO DA EDUCAÇÃO</vt:lpstr>
    </vt:vector>
  </TitlesOfParts>
  <Company>CEng</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Adim</dc:creator>
  <cp:lastModifiedBy>LIG</cp:lastModifiedBy>
  <cp:revision>26</cp:revision>
  <cp:lastPrinted>2017-07-06T14:59:00Z</cp:lastPrinted>
  <dcterms:created xsi:type="dcterms:W3CDTF">2017-07-05T16:36:00Z</dcterms:created>
  <dcterms:modified xsi:type="dcterms:W3CDTF">2017-11-09T11:01:00Z</dcterms:modified>
</cp:coreProperties>
</file>