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8C" w:rsidRPr="007319D3" w:rsidRDefault="00CF078C" w:rsidP="00CF078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19D3">
        <w:rPr>
          <w:rFonts w:ascii="Times New Roman" w:hAnsi="Times New Roman" w:cs="Times New Roman"/>
          <w:b/>
          <w:sz w:val="22"/>
          <w:szCs w:val="22"/>
        </w:rPr>
        <w:t>DECLARAÇÃO DE PARENTESCO</w:t>
      </w:r>
    </w:p>
    <w:p w:rsidR="007319D3" w:rsidRPr="007319D3" w:rsidRDefault="007319D3" w:rsidP="007319D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Eu, _______________________________________________, RG _________________, CPF ____________________, DECLARO, sob as penas previstas no art. 299 do Código Penal Brasileiro, para todos os efeitos legais, que por ser expressão fiel da verdade, firmo a presente Declaração, assumindo as conseqüências civis, penais e administrativas sobre eventual falsidade do que for relatado.</w:t>
      </w:r>
    </w:p>
    <w:p w:rsidR="007319D3" w:rsidRPr="007319D3" w:rsidRDefault="007319D3" w:rsidP="007319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É cônjuge, companheiro ou parente em linha reta, colateral ou por afinidade, até o terceiro grau</w:t>
      </w:r>
      <w:r w:rsidRPr="007319D3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7319D3">
        <w:rPr>
          <w:rFonts w:ascii="Times New Roman" w:hAnsi="Times New Roman" w:cs="Times New Roman"/>
          <w:sz w:val="22"/>
          <w:szCs w:val="22"/>
        </w:rPr>
        <w:t>, inclusive, da autoridade nomeante ou de servidor da mesma pessoa jurídica, investido em cargo de direção, chefia ou assessoramento, para o exercício de cargo em comissão ou de confiança, ou ainda, de função gratificada na Administração Pública direta e indireta, compreendido ajuste mediante designações recíprocas?  (   )NÃO,  (   ) SIM</w:t>
      </w:r>
    </w:p>
    <w:p w:rsidR="007319D3" w:rsidRPr="007319D3" w:rsidRDefault="007319D3" w:rsidP="007319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Em caso positivo, apontar:</w:t>
      </w: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Nome: _________________________________________________</w:t>
      </w:r>
      <w:r w:rsidRPr="007319D3">
        <w:rPr>
          <w:rFonts w:ascii="Times New Roman" w:hAnsi="Times New Roman" w:cs="Times New Roman"/>
          <w:sz w:val="22"/>
          <w:szCs w:val="22"/>
        </w:rPr>
        <w:br/>
        <w:t>Cargo: __________________________________________________</w:t>
      </w:r>
      <w:r w:rsidRPr="007319D3">
        <w:rPr>
          <w:rFonts w:ascii="Times New Roman" w:hAnsi="Times New Roman" w:cs="Times New Roman"/>
          <w:sz w:val="22"/>
          <w:szCs w:val="22"/>
        </w:rPr>
        <w:br/>
        <w:t>Relação de Parentesco: ____________________________________</w:t>
      </w: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Nome: _________________________________________________</w:t>
      </w:r>
      <w:r w:rsidRPr="007319D3">
        <w:rPr>
          <w:rFonts w:ascii="Times New Roman" w:hAnsi="Times New Roman" w:cs="Times New Roman"/>
          <w:sz w:val="22"/>
          <w:szCs w:val="22"/>
        </w:rPr>
        <w:br/>
        <w:t>Cargo: __________________________________________________</w:t>
      </w:r>
      <w:r w:rsidRPr="007319D3">
        <w:rPr>
          <w:rFonts w:ascii="Times New Roman" w:hAnsi="Times New Roman" w:cs="Times New Roman"/>
          <w:sz w:val="22"/>
          <w:szCs w:val="22"/>
        </w:rPr>
        <w:br/>
        <w:t>Relação de Parentesco: ____________________________________</w:t>
      </w: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Nome: _________________________________________________</w:t>
      </w:r>
      <w:r w:rsidRPr="007319D3">
        <w:rPr>
          <w:rFonts w:ascii="Times New Roman" w:hAnsi="Times New Roman" w:cs="Times New Roman"/>
          <w:sz w:val="22"/>
          <w:szCs w:val="22"/>
        </w:rPr>
        <w:br/>
        <w:t>Cargo: __________________________________________________</w:t>
      </w:r>
      <w:r w:rsidRPr="007319D3">
        <w:rPr>
          <w:rFonts w:ascii="Times New Roman" w:hAnsi="Times New Roman" w:cs="Times New Roman"/>
          <w:sz w:val="22"/>
          <w:szCs w:val="22"/>
        </w:rPr>
        <w:br/>
        <w:t>Relação de Parentesco: ____________________________________</w:t>
      </w: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Pelotas, ____ de ___________________ de ________.</w:t>
      </w:r>
    </w:p>
    <w:p w:rsidR="007319D3" w:rsidRP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Default="007319D3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6E8A" w:rsidRDefault="004E6E8A" w:rsidP="007319D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19D3" w:rsidRPr="007319D3" w:rsidRDefault="007319D3" w:rsidP="007319D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319D3" w:rsidRPr="007319D3" w:rsidRDefault="007319D3" w:rsidP="007319D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319D3">
        <w:rPr>
          <w:rFonts w:ascii="Times New Roman" w:hAnsi="Times New Roman" w:cs="Times New Roman"/>
          <w:sz w:val="22"/>
          <w:szCs w:val="22"/>
        </w:rPr>
        <w:t>Nome e Assinatura</w:t>
      </w:r>
    </w:p>
    <w:p w:rsidR="00F34846" w:rsidRPr="007319D3" w:rsidRDefault="00F34846" w:rsidP="00CF078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34846" w:rsidRPr="007319D3" w:rsidSect="004E6E8A">
      <w:footerReference w:type="default" r:id="rId7"/>
      <w:headerReference w:type="first" r:id="rId8"/>
      <w:pgSz w:w="11906" w:h="16838"/>
      <w:pgMar w:top="1116" w:right="1418" w:bottom="567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7D" w:rsidRDefault="007B127D">
      <w:r>
        <w:separator/>
      </w:r>
    </w:p>
  </w:endnote>
  <w:endnote w:type="continuationSeparator" w:id="1">
    <w:p w:rsidR="007B127D" w:rsidRDefault="007B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0" w:rsidRDefault="009C5949" w:rsidP="00274446">
    <w:pPr>
      <w:pStyle w:val="Rodap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086D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319D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7D" w:rsidRDefault="007B127D">
      <w:r>
        <w:rPr>
          <w:color w:val="000000"/>
        </w:rPr>
        <w:separator/>
      </w:r>
    </w:p>
  </w:footnote>
  <w:footnote w:type="continuationSeparator" w:id="1">
    <w:p w:rsidR="007B127D" w:rsidRDefault="007B127D">
      <w:r>
        <w:continuationSeparator/>
      </w:r>
    </w:p>
  </w:footnote>
  <w:footnote w:id="2">
    <w:p w:rsidR="007319D3" w:rsidRDefault="007319D3" w:rsidP="007319D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50963">
        <w:rPr>
          <w:u w:val="single"/>
        </w:rPr>
        <w:t>Parentes até terceiro grau</w:t>
      </w:r>
      <w:r>
        <w:t>:</w:t>
      </w:r>
    </w:p>
    <w:p w:rsidR="007319D3" w:rsidRDefault="007319D3" w:rsidP="007319D3">
      <w:pPr>
        <w:pStyle w:val="Textodenotaderodap"/>
      </w:pPr>
      <w:r w:rsidRPr="006F206B">
        <w:rPr>
          <w:b/>
        </w:rPr>
        <w:t>Em linha reta:</w:t>
      </w:r>
      <w:r>
        <w:t xml:space="preserve"> pais, avós, bisavós, filhos (as), netos (as), bisnetos (as);</w:t>
      </w:r>
    </w:p>
    <w:p w:rsidR="007319D3" w:rsidRDefault="007319D3" w:rsidP="007319D3">
      <w:pPr>
        <w:pStyle w:val="Textodenotaderodap"/>
      </w:pPr>
      <w:r w:rsidRPr="006F206B">
        <w:rPr>
          <w:b/>
        </w:rPr>
        <w:t>Em linha colateral:</w:t>
      </w:r>
      <w:r>
        <w:t xml:space="preserve"> irmão (as), tio (a) e sobrinho (a);</w:t>
      </w:r>
    </w:p>
    <w:p w:rsidR="007319D3" w:rsidRDefault="007319D3" w:rsidP="007319D3">
      <w:pPr>
        <w:pStyle w:val="Textodenotaderodap"/>
      </w:pPr>
      <w:r w:rsidRPr="006F206B">
        <w:rPr>
          <w:b/>
        </w:rPr>
        <w:t>Por afinidade:</w:t>
      </w:r>
      <w:r>
        <w:t xml:space="preserve"> genro, nora, sogro (a), enteado (a), madrasta, padrasto, cunhado (a).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Layout w:type="fixed"/>
      <w:tblCellMar>
        <w:left w:w="10" w:type="dxa"/>
        <w:right w:w="10" w:type="dxa"/>
      </w:tblCellMar>
      <w:tblLook w:val="0000"/>
    </w:tblPr>
    <w:tblGrid>
      <w:gridCol w:w="3117"/>
      <w:gridCol w:w="6238"/>
    </w:tblGrid>
    <w:tr w:rsidR="00E44D79" w:rsidTr="004E6E8A">
      <w:trPr>
        <w:trHeight w:val="2547"/>
      </w:trPr>
      <w:tc>
        <w:tcPr>
          <w:tcW w:w="3117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800225" cy="8001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Ministério da Educação</w:t>
          </w:r>
        </w:p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Universidade Federal de Pelotas</w:t>
          </w:r>
        </w:p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Superintendência de Infraestrutura</w:t>
          </w:r>
        </w:p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Núcleo Gestão de Serviços Terceirizados</w:t>
          </w:r>
        </w:p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Rua Gomes Carneiro, nº 01 – Campus Porto</w:t>
          </w:r>
        </w:p>
        <w:p w:rsidR="00E44D79" w:rsidRDefault="00E44D79" w:rsidP="00D10B11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CEP 96010-610 – Centro – Pelotas – RS</w:t>
          </w:r>
        </w:p>
        <w:p w:rsidR="00FC6FFD" w:rsidRDefault="00E44D79" w:rsidP="004E6E8A">
          <w:pPr>
            <w:pStyle w:val="TableContents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+55 (53) 3284-3923 – </w:t>
          </w:r>
          <w:r w:rsidR="003A38E2">
            <w:rPr>
              <w:rFonts w:ascii="Times New Roman" w:hAnsi="Times New Roman"/>
            </w:rPr>
            <w:t>terceirizados</w:t>
          </w:r>
          <w:r>
            <w:rPr>
              <w:rFonts w:ascii="Times New Roman" w:hAnsi="Times New Roman"/>
            </w:rPr>
            <w:t>@</w:t>
          </w:r>
          <w:r w:rsidR="003A38E2">
            <w:rPr>
              <w:rFonts w:ascii="Times New Roman" w:hAnsi="Times New Roman"/>
            </w:rPr>
            <w:t>ufpel.edu.br</w:t>
          </w:r>
        </w:p>
      </w:tc>
    </w:tr>
  </w:tbl>
  <w:p w:rsidR="00E44D79" w:rsidRDefault="00E44D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165"/>
    <w:multiLevelType w:val="hybridMultilevel"/>
    <w:tmpl w:val="9BEEA7D0"/>
    <w:lvl w:ilvl="0" w:tplc="E32CB776">
      <w:start w:val="1"/>
      <w:numFmt w:val="decimal"/>
      <w:lvlText w:val="%1."/>
      <w:lvlJc w:val="left"/>
      <w:pPr>
        <w:ind w:left="10293" w:hanging="1425"/>
      </w:pPr>
      <w:rPr>
        <w:rFonts w:cs="FreeSan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948" w:hanging="360"/>
      </w:pPr>
    </w:lvl>
    <w:lvl w:ilvl="2" w:tplc="0416001B" w:tentative="1">
      <w:start w:val="1"/>
      <w:numFmt w:val="lowerRoman"/>
      <w:lvlText w:val="%3."/>
      <w:lvlJc w:val="right"/>
      <w:pPr>
        <w:ind w:left="10668" w:hanging="180"/>
      </w:pPr>
    </w:lvl>
    <w:lvl w:ilvl="3" w:tplc="0416000F" w:tentative="1">
      <w:start w:val="1"/>
      <w:numFmt w:val="decimal"/>
      <w:lvlText w:val="%4."/>
      <w:lvlJc w:val="left"/>
      <w:pPr>
        <w:ind w:left="11388" w:hanging="360"/>
      </w:pPr>
    </w:lvl>
    <w:lvl w:ilvl="4" w:tplc="04160019" w:tentative="1">
      <w:start w:val="1"/>
      <w:numFmt w:val="lowerLetter"/>
      <w:lvlText w:val="%5."/>
      <w:lvlJc w:val="left"/>
      <w:pPr>
        <w:ind w:left="12108" w:hanging="360"/>
      </w:pPr>
    </w:lvl>
    <w:lvl w:ilvl="5" w:tplc="0416001B" w:tentative="1">
      <w:start w:val="1"/>
      <w:numFmt w:val="lowerRoman"/>
      <w:lvlText w:val="%6."/>
      <w:lvlJc w:val="right"/>
      <w:pPr>
        <w:ind w:left="12828" w:hanging="180"/>
      </w:pPr>
    </w:lvl>
    <w:lvl w:ilvl="6" w:tplc="0416000F" w:tentative="1">
      <w:start w:val="1"/>
      <w:numFmt w:val="decimal"/>
      <w:lvlText w:val="%7."/>
      <w:lvlJc w:val="left"/>
      <w:pPr>
        <w:ind w:left="13548" w:hanging="360"/>
      </w:pPr>
    </w:lvl>
    <w:lvl w:ilvl="7" w:tplc="04160019" w:tentative="1">
      <w:start w:val="1"/>
      <w:numFmt w:val="lowerLetter"/>
      <w:lvlText w:val="%8."/>
      <w:lvlJc w:val="left"/>
      <w:pPr>
        <w:ind w:left="14268" w:hanging="360"/>
      </w:pPr>
    </w:lvl>
    <w:lvl w:ilvl="8" w:tplc="0416001B" w:tentative="1">
      <w:start w:val="1"/>
      <w:numFmt w:val="lowerRoman"/>
      <w:lvlText w:val="%9."/>
      <w:lvlJc w:val="right"/>
      <w:pPr>
        <w:ind w:left="149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F9"/>
    <w:rsid w:val="000218E0"/>
    <w:rsid w:val="00047CF9"/>
    <w:rsid w:val="000C061B"/>
    <w:rsid w:val="001477D4"/>
    <w:rsid w:val="00151725"/>
    <w:rsid w:val="001A1CB9"/>
    <w:rsid w:val="001D5E4E"/>
    <w:rsid w:val="001F03B7"/>
    <w:rsid w:val="00266BAD"/>
    <w:rsid w:val="00274446"/>
    <w:rsid w:val="002B6AE6"/>
    <w:rsid w:val="002E05DF"/>
    <w:rsid w:val="00322CAC"/>
    <w:rsid w:val="00332FF0"/>
    <w:rsid w:val="00333B4E"/>
    <w:rsid w:val="0035780D"/>
    <w:rsid w:val="00366EFE"/>
    <w:rsid w:val="00372164"/>
    <w:rsid w:val="00376E9B"/>
    <w:rsid w:val="003920F2"/>
    <w:rsid w:val="00394786"/>
    <w:rsid w:val="003A38E2"/>
    <w:rsid w:val="003B1E30"/>
    <w:rsid w:val="003D5359"/>
    <w:rsid w:val="003F0D04"/>
    <w:rsid w:val="00421294"/>
    <w:rsid w:val="004E6E8A"/>
    <w:rsid w:val="00545C2C"/>
    <w:rsid w:val="005D1FF4"/>
    <w:rsid w:val="006036BB"/>
    <w:rsid w:val="006064F4"/>
    <w:rsid w:val="006106AF"/>
    <w:rsid w:val="006710BE"/>
    <w:rsid w:val="00681B87"/>
    <w:rsid w:val="006C1D88"/>
    <w:rsid w:val="006D2388"/>
    <w:rsid w:val="006D616C"/>
    <w:rsid w:val="00713F2C"/>
    <w:rsid w:val="007319D3"/>
    <w:rsid w:val="00796A8D"/>
    <w:rsid w:val="007B127D"/>
    <w:rsid w:val="00862004"/>
    <w:rsid w:val="00887ED3"/>
    <w:rsid w:val="009528C1"/>
    <w:rsid w:val="009A086D"/>
    <w:rsid w:val="009B71F3"/>
    <w:rsid w:val="009C3AF2"/>
    <w:rsid w:val="009C5949"/>
    <w:rsid w:val="00A04526"/>
    <w:rsid w:val="00A10063"/>
    <w:rsid w:val="00A33F82"/>
    <w:rsid w:val="00A653B3"/>
    <w:rsid w:val="00A77CBF"/>
    <w:rsid w:val="00AA482A"/>
    <w:rsid w:val="00AC2967"/>
    <w:rsid w:val="00B71B0D"/>
    <w:rsid w:val="00BB6710"/>
    <w:rsid w:val="00BB6EF6"/>
    <w:rsid w:val="00BC6D23"/>
    <w:rsid w:val="00BD5AF7"/>
    <w:rsid w:val="00C027B3"/>
    <w:rsid w:val="00C5508A"/>
    <w:rsid w:val="00C70956"/>
    <w:rsid w:val="00C77221"/>
    <w:rsid w:val="00CD7334"/>
    <w:rsid w:val="00CF078C"/>
    <w:rsid w:val="00CF4A3E"/>
    <w:rsid w:val="00D3679E"/>
    <w:rsid w:val="00DC3DB0"/>
    <w:rsid w:val="00E0001E"/>
    <w:rsid w:val="00E1506F"/>
    <w:rsid w:val="00E227F9"/>
    <w:rsid w:val="00E44D79"/>
    <w:rsid w:val="00EA0FD0"/>
    <w:rsid w:val="00F15ACF"/>
    <w:rsid w:val="00F24C7C"/>
    <w:rsid w:val="00F33A13"/>
    <w:rsid w:val="00F34846"/>
    <w:rsid w:val="00F4435E"/>
    <w:rsid w:val="00F4616D"/>
    <w:rsid w:val="00F5717E"/>
    <w:rsid w:val="00F665E4"/>
    <w:rsid w:val="00FB3B2B"/>
    <w:rsid w:val="00FC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AC"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2CAC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rsid w:val="00322CAC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322CAC"/>
    <w:pPr>
      <w:spacing w:after="140" w:line="288" w:lineRule="auto"/>
    </w:pPr>
  </w:style>
  <w:style w:type="paragraph" w:styleId="Lista">
    <w:name w:val="List"/>
    <w:basedOn w:val="Textbody"/>
    <w:uiPriority w:val="99"/>
    <w:rsid w:val="00322CAC"/>
  </w:style>
  <w:style w:type="paragraph" w:styleId="Legenda">
    <w:name w:val="caption"/>
    <w:basedOn w:val="Standard"/>
    <w:uiPriority w:val="35"/>
    <w:rsid w:val="00322CAC"/>
    <w:pPr>
      <w:spacing w:before="120" w:after="120"/>
    </w:pPr>
    <w:rPr>
      <w:i/>
    </w:rPr>
  </w:style>
  <w:style w:type="paragraph" w:customStyle="1" w:styleId="Index">
    <w:name w:val="Index"/>
    <w:basedOn w:val="Standard"/>
    <w:rsid w:val="00322CAC"/>
  </w:style>
  <w:style w:type="paragraph" w:styleId="Cabealho">
    <w:name w:val="header"/>
    <w:basedOn w:val="Standard"/>
    <w:link w:val="CabealhoChar"/>
    <w:uiPriority w:val="99"/>
    <w:rsid w:val="00322CAC"/>
  </w:style>
  <w:style w:type="character" w:customStyle="1" w:styleId="CabealhoChar">
    <w:name w:val="Cabeçalho Char"/>
    <w:basedOn w:val="Fontepargpadro"/>
    <w:link w:val="Cabealho"/>
    <w:uiPriority w:val="99"/>
    <w:locked/>
    <w:rsid w:val="00322CAC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322CAC"/>
  </w:style>
  <w:style w:type="paragraph" w:styleId="Rodap">
    <w:name w:val="footer"/>
    <w:basedOn w:val="Standard"/>
    <w:link w:val="RodapChar"/>
    <w:rsid w:val="00322CAC"/>
  </w:style>
  <w:style w:type="character" w:customStyle="1" w:styleId="RodapChar">
    <w:name w:val="Rodapé Char"/>
    <w:basedOn w:val="Fontepargpadro"/>
    <w:link w:val="Rodap"/>
    <w:locked/>
    <w:rsid w:val="00322CAC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  <w:style w:type="character" w:styleId="Hyperlink">
    <w:name w:val="Hyperlink"/>
    <w:basedOn w:val="Fontepargpadro"/>
    <w:uiPriority w:val="99"/>
    <w:rsid w:val="006106A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6E9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6C1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9D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9D3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31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Cabealho">
    <w:name w:val="header"/>
    <w:basedOn w:val="Standard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locked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</w:style>
  <w:style w:type="paragraph" w:styleId="Rodap">
    <w:name w:val="footer"/>
    <w:basedOn w:val="Standard"/>
    <w:link w:val="RodapChar"/>
  </w:style>
  <w:style w:type="character" w:customStyle="1" w:styleId="RodapChar">
    <w:name w:val="Rodapé Char"/>
    <w:basedOn w:val="Fontepargpadro"/>
    <w:link w:val="Rodap"/>
    <w:locked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  <w:style w:type="character" w:styleId="Hyperlink">
    <w:name w:val="Hyperlink"/>
    <w:basedOn w:val="Fontepargpadro"/>
    <w:uiPriority w:val="99"/>
    <w:rsid w:val="006106A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6E9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6C1D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Pelotas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Núcleo de Gestão de Serviços Terceirizados</cp:lastModifiedBy>
  <cp:revision>4</cp:revision>
  <cp:lastPrinted>2017-03-03T14:55:00Z</cp:lastPrinted>
  <dcterms:created xsi:type="dcterms:W3CDTF">2017-09-18T14:27:00Z</dcterms:created>
  <dcterms:modified xsi:type="dcterms:W3CDTF">2017-09-21T14:44:00Z</dcterms:modified>
</cp:coreProperties>
</file>