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E0" w:rsidRPr="00777EE0" w:rsidRDefault="00777EE0" w:rsidP="00777EE0"/>
    <w:p w:rsidR="004C6AFC" w:rsidRPr="008A6F55" w:rsidRDefault="004C6AFC" w:rsidP="004C6AFC">
      <w:pPr>
        <w:pStyle w:val="Ttulo1"/>
        <w:rPr>
          <w:sz w:val="24"/>
          <w:szCs w:val="24"/>
        </w:rPr>
      </w:pPr>
      <w:r w:rsidRPr="008A6F55">
        <w:rPr>
          <w:sz w:val="24"/>
          <w:szCs w:val="24"/>
        </w:rPr>
        <w:t xml:space="preserve">RESOLUÇÃO </w:t>
      </w:r>
      <w:r>
        <w:rPr>
          <w:sz w:val="24"/>
          <w:szCs w:val="24"/>
        </w:rPr>
        <w:t>N</w:t>
      </w:r>
      <w:r w:rsidRPr="008A6F55">
        <w:rPr>
          <w:b w:val="0"/>
          <w:sz w:val="24"/>
          <w:szCs w:val="24"/>
        </w:rPr>
        <w:t>º</w:t>
      </w:r>
      <w:r w:rsidRPr="008A6F55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Pr="008A6F55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31 </w:t>
      </w:r>
      <w:r w:rsidRPr="008A6F55">
        <w:rPr>
          <w:sz w:val="24"/>
          <w:szCs w:val="24"/>
        </w:rPr>
        <w:t xml:space="preserve">DE </w:t>
      </w:r>
      <w:r>
        <w:rPr>
          <w:sz w:val="24"/>
          <w:szCs w:val="24"/>
        </w:rPr>
        <w:t>JANEIRO</w:t>
      </w:r>
      <w:r w:rsidRPr="008A6F55">
        <w:rPr>
          <w:sz w:val="24"/>
          <w:szCs w:val="24"/>
        </w:rPr>
        <w:t xml:space="preserve"> DE 20</w:t>
      </w:r>
      <w:r>
        <w:rPr>
          <w:sz w:val="24"/>
          <w:szCs w:val="24"/>
        </w:rPr>
        <w:t>17</w:t>
      </w:r>
    </w:p>
    <w:p w:rsidR="004C6AFC" w:rsidRDefault="004C6AFC" w:rsidP="004C6AFC">
      <w:pPr>
        <w:ind w:right="-426"/>
        <w:rPr>
          <w:rFonts w:ascii="Times New Roman" w:hAnsi="Times New Roman"/>
          <w:szCs w:val="24"/>
        </w:rPr>
      </w:pPr>
    </w:p>
    <w:p w:rsidR="004C6AFC" w:rsidRDefault="004C6AFC" w:rsidP="004C6AFC">
      <w:pPr>
        <w:ind w:left="5529" w:right="-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Aprova Calendário Acadêmico 2016/2 para os 7º e 8º semestres do Curso de Medicina.</w:t>
      </w:r>
    </w:p>
    <w:p w:rsidR="004C6AFC" w:rsidRPr="00AE5315" w:rsidRDefault="004C6AFC" w:rsidP="004C6AFC">
      <w:pPr>
        <w:ind w:right="-426"/>
        <w:jc w:val="both"/>
        <w:rPr>
          <w:rFonts w:ascii="Times New Roman" w:hAnsi="Times New Roman"/>
          <w:b/>
          <w:szCs w:val="24"/>
        </w:rPr>
      </w:pPr>
    </w:p>
    <w:p w:rsidR="004C6AFC" w:rsidRPr="00AE5315" w:rsidRDefault="004C6AFC" w:rsidP="004C6AFC">
      <w:pPr>
        <w:ind w:right="-426"/>
        <w:rPr>
          <w:rFonts w:ascii="Times New Roman" w:hAnsi="Times New Roman"/>
          <w:szCs w:val="24"/>
        </w:rPr>
      </w:pPr>
    </w:p>
    <w:p w:rsidR="004C6AFC" w:rsidRPr="00AE5315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AE5315">
        <w:rPr>
          <w:rFonts w:ascii="Times New Roman" w:hAnsi="Times New Roman"/>
          <w:szCs w:val="24"/>
        </w:rPr>
        <w:t xml:space="preserve"> Presidente do Conselho </w:t>
      </w:r>
      <w:r>
        <w:rPr>
          <w:rFonts w:ascii="Times New Roman" w:hAnsi="Times New Roman"/>
          <w:szCs w:val="24"/>
        </w:rPr>
        <w:t xml:space="preserve">Coordenador </w:t>
      </w:r>
      <w:r w:rsidRPr="00AE5315">
        <w:rPr>
          <w:rFonts w:ascii="Times New Roman" w:hAnsi="Times New Roman"/>
          <w:szCs w:val="24"/>
        </w:rPr>
        <w:t>do Ensino, da Pesquisa e da Extensão – COCEPE, Prof</w:t>
      </w:r>
      <w:r>
        <w:rPr>
          <w:rFonts w:ascii="Times New Roman" w:hAnsi="Times New Roman"/>
          <w:szCs w:val="24"/>
        </w:rPr>
        <w:t>.</w:t>
      </w:r>
      <w:r w:rsidRPr="00AE5315">
        <w:rPr>
          <w:rFonts w:ascii="Times New Roman" w:hAnsi="Times New Roman"/>
          <w:szCs w:val="24"/>
        </w:rPr>
        <w:t xml:space="preserve"> </w:t>
      </w:r>
      <w:r w:rsidRPr="009514AB">
        <w:rPr>
          <w:rFonts w:ascii="Times New Roman" w:hAnsi="Times New Roman"/>
          <w:szCs w:val="24"/>
        </w:rPr>
        <w:t xml:space="preserve">Luís Isaías </w:t>
      </w:r>
      <w:proofErr w:type="spellStart"/>
      <w:r w:rsidRPr="009514AB">
        <w:rPr>
          <w:rFonts w:ascii="Times New Roman" w:hAnsi="Times New Roman"/>
          <w:szCs w:val="24"/>
        </w:rPr>
        <w:t>Centeno</w:t>
      </w:r>
      <w:proofErr w:type="spellEnd"/>
      <w:r w:rsidRPr="009514AB">
        <w:rPr>
          <w:rFonts w:ascii="Times New Roman" w:hAnsi="Times New Roman"/>
          <w:szCs w:val="24"/>
        </w:rPr>
        <w:t xml:space="preserve"> do Amaral</w:t>
      </w:r>
      <w:r w:rsidRPr="00AE5315">
        <w:rPr>
          <w:rFonts w:ascii="Times New Roman" w:hAnsi="Times New Roman"/>
          <w:szCs w:val="24"/>
        </w:rPr>
        <w:t>, no uso de suas atribuições legais,</w:t>
      </w:r>
    </w:p>
    <w:p w:rsidR="004C6AFC" w:rsidRPr="004D41A3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</w:p>
    <w:p w:rsidR="004C6AFC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  <w:r w:rsidRPr="00AE5315">
        <w:rPr>
          <w:rFonts w:ascii="Times New Roman" w:hAnsi="Times New Roman"/>
          <w:szCs w:val="24"/>
        </w:rPr>
        <w:t xml:space="preserve">CONSIDERANDO a </w:t>
      </w:r>
      <w:r>
        <w:rPr>
          <w:rFonts w:ascii="Times New Roman" w:hAnsi="Times New Roman"/>
          <w:szCs w:val="24"/>
        </w:rPr>
        <w:t>excepcionalidade da situação vivida pela Faculdade de Medicina após a recente greve dos servidores,</w:t>
      </w:r>
    </w:p>
    <w:p w:rsidR="004C6AFC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</w:p>
    <w:p w:rsidR="004C6AFC" w:rsidRPr="00AE5315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o processo </w:t>
      </w:r>
      <w:proofErr w:type="gramStart"/>
      <w:r>
        <w:rPr>
          <w:rFonts w:ascii="Times New Roman" w:hAnsi="Times New Roman"/>
          <w:szCs w:val="24"/>
        </w:rPr>
        <w:t>UFPel</w:t>
      </w:r>
      <w:proofErr w:type="gramEnd"/>
      <w:r>
        <w:rPr>
          <w:rFonts w:ascii="Times New Roman" w:hAnsi="Times New Roman"/>
          <w:szCs w:val="24"/>
        </w:rPr>
        <w:t>, protocolado sob o nº 23110.000474/2017-66,</w:t>
      </w:r>
    </w:p>
    <w:p w:rsidR="004C6AFC" w:rsidRPr="00AE5315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</w:p>
    <w:p w:rsidR="004C6AFC" w:rsidRPr="00AE5315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  <w:r w:rsidRPr="00AE5315">
        <w:rPr>
          <w:rFonts w:ascii="Times New Roman" w:hAnsi="Times New Roman"/>
          <w:szCs w:val="24"/>
        </w:rPr>
        <w:t xml:space="preserve">CONSIDERANDO </w:t>
      </w:r>
      <w:r>
        <w:rPr>
          <w:rFonts w:ascii="Times New Roman" w:hAnsi="Times New Roman"/>
          <w:szCs w:val="24"/>
        </w:rPr>
        <w:t>a deliberação “</w:t>
      </w:r>
      <w:r>
        <w:rPr>
          <w:rFonts w:ascii="Times New Roman" w:hAnsi="Times New Roman"/>
          <w:i/>
          <w:szCs w:val="24"/>
        </w:rPr>
        <w:t>ad referendum”</w:t>
      </w:r>
      <w:r>
        <w:rPr>
          <w:rFonts w:ascii="Times New Roman" w:hAnsi="Times New Roman"/>
          <w:szCs w:val="24"/>
        </w:rPr>
        <w:t xml:space="preserve"> </w:t>
      </w:r>
      <w:r w:rsidRPr="00AE5315">
        <w:rPr>
          <w:rFonts w:ascii="Times New Roman" w:hAnsi="Times New Roman"/>
          <w:szCs w:val="24"/>
        </w:rPr>
        <w:t xml:space="preserve">do Conselho </w:t>
      </w:r>
      <w:r>
        <w:rPr>
          <w:rFonts w:ascii="Times New Roman" w:hAnsi="Times New Roman"/>
          <w:szCs w:val="24"/>
        </w:rPr>
        <w:t xml:space="preserve">Coordenador </w:t>
      </w:r>
      <w:r w:rsidRPr="00AE5315">
        <w:rPr>
          <w:rFonts w:ascii="Times New Roman" w:hAnsi="Times New Roman"/>
          <w:szCs w:val="24"/>
        </w:rPr>
        <w:t xml:space="preserve">do Ensino, da Pesquisa e da Extensão – COCEPE, realizada no dia </w:t>
      </w:r>
      <w:r>
        <w:rPr>
          <w:rFonts w:ascii="Times New Roman" w:hAnsi="Times New Roman"/>
          <w:szCs w:val="24"/>
        </w:rPr>
        <w:t>31</w:t>
      </w:r>
      <w:r w:rsidRPr="00AE5315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janeiro</w:t>
      </w:r>
      <w:r w:rsidRPr="00AE5315">
        <w:rPr>
          <w:rFonts w:ascii="Times New Roman" w:hAnsi="Times New Roman"/>
          <w:szCs w:val="24"/>
        </w:rPr>
        <w:t xml:space="preserve">, constante </w:t>
      </w:r>
      <w:r>
        <w:rPr>
          <w:rFonts w:ascii="Times New Roman" w:hAnsi="Times New Roman"/>
          <w:szCs w:val="24"/>
        </w:rPr>
        <w:t>no referido processo,</w:t>
      </w:r>
    </w:p>
    <w:p w:rsidR="004C6AFC" w:rsidRPr="00AE5315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</w:p>
    <w:p w:rsidR="004C6AFC" w:rsidRPr="00AE5315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</w:p>
    <w:p w:rsidR="004C6AFC" w:rsidRDefault="004C6AFC" w:rsidP="004C6AFC">
      <w:pPr>
        <w:ind w:right="-426" w:firstLine="1985"/>
        <w:jc w:val="both"/>
        <w:rPr>
          <w:rFonts w:ascii="Times New Roman" w:hAnsi="Times New Roman"/>
          <w:b/>
          <w:szCs w:val="24"/>
        </w:rPr>
      </w:pPr>
      <w:r w:rsidRPr="00AE5315">
        <w:rPr>
          <w:rFonts w:ascii="Times New Roman" w:hAnsi="Times New Roman"/>
          <w:b/>
          <w:szCs w:val="24"/>
        </w:rPr>
        <w:t>RESOLVE:</w:t>
      </w:r>
    </w:p>
    <w:p w:rsidR="004C6AFC" w:rsidRDefault="004C6AFC" w:rsidP="004C6AFC">
      <w:pPr>
        <w:ind w:right="-426" w:firstLine="1985"/>
        <w:jc w:val="both"/>
        <w:rPr>
          <w:rFonts w:ascii="Times New Roman" w:hAnsi="Times New Roman"/>
          <w:b/>
          <w:szCs w:val="24"/>
        </w:rPr>
      </w:pPr>
    </w:p>
    <w:p w:rsidR="004C6AFC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  <w:r w:rsidRPr="001704FC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>LTER</w:t>
      </w:r>
      <w:r w:rsidRPr="001704FC">
        <w:rPr>
          <w:rFonts w:ascii="Times New Roman" w:hAnsi="Times New Roman"/>
          <w:bCs/>
          <w:sz w:val="22"/>
          <w:szCs w:val="22"/>
        </w:rPr>
        <w:t>AR</w:t>
      </w:r>
      <w:r w:rsidRPr="001704F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“</w:t>
      </w:r>
      <w:r w:rsidRPr="00AA62EC">
        <w:rPr>
          <w:rFonts w:ascii="Times New Roman" w:hAnsi="Times New Roman"/>
          <w:bCs/>
          <w:sz w:val="22"/>
          <w:szCs w:val="22"/>
        </w:rPr>
        <w:t>ad referendum</w:t>
      </w:r>
      <w:r>
        <w:rPr>
          <w:b/>
          <w:bCs/>
          <w:sz w:val="22"/>
          <w:szCs w:val="22"/>
        </w:rPr>
        <w:t xml:space="preserve">” </w:t>
      </w:r>
      <w:r>
        <w:rPr>
          <w:rFonts w:ascii="Times New Roman" w:hAnsi="Times New Roman"/>
          <w:szCs w:val="24"/>
        </w:rPr>
        <w:t>do</w:t>
      </w:r>
      <w:r w:rsidRPr="00817CCE">
        <w:rPr>
          <w:rFonts w:ascii="Times New Roman" w:hAnsi="Times New Roman"/>
          <w:szCs w:val="24"/>
        </w:rPr>
        <w:t xml:space="preserve"> Conselho Coordenador do Ensino da Pesquisa e da Extensão – COCEPE</w:t>
      </w:r>
      <w:r w:rsidRPr="001704F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a </w:t>
      </w:r>
      <w:r>
        <w:rPr>
          <w:rFonts w:ascii="Times New Roman" w:hAnsi="Times New Roman"/>
          <w:szCs w:val="24"/>
        </w:rPr>
        <w:t>Resolução nº 38/2016, que trata do Calendário Acadêmico 2016/2 - Retomada das Atividades,</w:t>
      </w:r>
    </w:p>
    <w:p w:rsidR="004C6AFC" w:rsidRPr="002B4BB0" w:rsidRDefault="004C6AFC" w:rsidP="004C6AFC">
      <w:pPr>
        <w:ind w:right="-426" w:firstLine="1985"/>
        <w:jc w:val="both"/>
        <w:rPr>
          <w:rFonts w:ascii="Times New Roman" w:hAnsi="Times New Roman"/>
          <w:szCs w:val="24"/>
        </w:rPr>
      </w:pPr>
      <w:r w:rsidRPr="002B4BB0">
        <w:rPr>
          <w:rFonts w:ascii="Times New Roman" w:hAnsi="Times New Roman"/>
          <w:szCs w:val="24"/>
        </w:rPr>
        <w:t>APROVA</w:t>
      </w:r>
      <w:r>
        <w:rPr>
          <w:rFonts w:ascii="Times New Roman" w:hAnsi="Times New Roman"/>
          <w:szCs w:val="24"/>
        </w:rPr>
        <w:t xml:space="preserve">R, o </w:t>
      </w:r>
      <w:r w:rsidRPr="002B4BB0">
        <w:rPr>
          <w:rFonts w:ascii="Times New Roman" w:hAnsi="Times New Roman"/>
          <w:szCs w:val="24"/>
        </w:rPr>
        <w:t xml:space="preserve">Calendário Acadêmico </w:t>
      </w:r>
      <w:r>
        <w:rPr>
          <w:rFonts w:ascii="Times New Roman" w:hAnsi="Times New Roman"/>
          <w:szCs w:val="24"/>
        </w:rPr>
        <w:t xml:space="preserve">2016/2, para o início das atividades </w:t>
      </w:r>
      <w:r>
        <w:rPr>
          <w:rFonts w:ascii="Times New Roman" w:hAnsi="Times New Roman"/>
          <w:b/>
          <w:szCs w:val="24"/>
        </w:rPr>
        <w:t>para o 7º e 8º Semestres</w:t>
      </w:r>
      <w:r>
        <w:rPr>
          <w:rFonts w:ascii="Times New Roman" w:hAnsi="Times New Roman"/>
          <w:szCs w:val="24"/>
        </w:rPr>
        <w:t xml:space="preserve"> d</w:t>
      </w:r>
      <w:r w:rsidRPr="002B4BB0">
        <w:rPr>
          <w:rFonts w:ascii="Times New Roman" w:hAnsi="Times New Roman"/>
          <w:szCs w:val="24"/>
        </w:rPr>
        <w:t xml:space="preserve">o Curso de </w:t>
      </w:r>
      <w:r>
        <w:rPr>
          <w:rFonts w:ascii="Times New Roman" w:hAnsi="Times New Roman"/>
          <w:szCs w:val="24"/>
        </w:rPr>
        <w:t>Medicina:</w:t>
      </w:r>
    </w:p>
    <w:p w:rsidR="004C6AFC" w:rsidRDefault="004C6AFC" w:rsidP="004C6AFC">
      <w:pPr>
        <w:ind w:right="-426" w:firstLine="1985"/>
        <w:rPr>
          <w:rFonts w:ascii="Times New Roman" w:hAnsi="Times New Roman"/>
          <w:b/>
          <w:szCs w:val="24"/>
        </w:rPr>
      </w:pPr>
    </w:p>
    <w:p w:rsidR="004C6AFC" w:rsidRDefault="004C6AFC" w:rsidP="004C6AFC">
      <w:pPr>
        <w:autoSpaceDE w:val="0"/>
        <w:autoSpaceDN w:val="0"/>
        <w:adjustRightInd w:val="0"/>
        <w:ind w:firstLine="19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- 20/02 a 16/06 - Dias letivos;</w:t>
      </w:r>
    </w:p>
    <w:p w:rsidR="004C6AFC" w:rsidRDefault="004C6AFC" w:rsidP="004C6AFC">
      <w:pPr>
        <w:autoSpaceDE w:val="0"/>
        <w:autoSpaceDN w:val="0"/>
        <w:adjustRightInd w:val="0"/>
        <w:ind w:firstLine="19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- 19/06 a 23/06 - Período de exames.</w:t>
      </w:r>
    </w:p>
    <w:p w:rsidR="004C6AFC" w:rsidRDefault="004C6AFC" w:rsidP="004C6AFC">
      <w:pPr>
        <w:autoSpaceDE w:val="0"/>
        <w:autoSpaceDN w:val="0"/>
        <w:adjustRightInd w:val="0"/>
        <w:ind w:firstLine="1983"/>
        <w:jc w:val="both"/>
        <w:rPr>
          <w:rFonts w:ascii="Times New Roman" w:hAnsi="Times New Roman"/>
          <w:szCs w:val="24"/>
        </w:rPr>
      </w:pPr>
    </w:p>
    <w:p w:rsidR="004C6AFC" w:rsidRDefault="004C6AFC" w:rsidP="004C6AFC">
      <w:pPr>
        <w:autoSpaceDE w:val="0"/>
        <w:autoSpaceDN w:val="0"/>
        <w:adjustRightInd w:val="0"/>
        <w:ind w:firstLine="1983"/>
        <w:jc w:val="both"/>
        <w:rPr>
          <w:rFonts w:ascii="Times New Roman" w:hAnsi="Times New Roman"/>
          <w:b/>
          <w:szCs w:val="24"/>
        </w:rPr>
      </w:pPr>
    </w:p>
    <w:p w:rsidR="004C6AFC" w:rsidRPr="002B4BB0" w:rsidRDefault="004C6AFC" w:rsidP="004C6AFC">
      <w:pPr>
        <w:autoSpaceDE w:val="0"/>
        <w:autoSpaceDN w:val="0"/>
        <w:adjustRightInd w:val="0"/>
        <w:ind w:firstLine="1983"/>
        <w:jc w:val="both"/>
        <w:rPr>
          <w:rFonts w:ascii="Times New Roman" w:hAnsi="Times New Roman"/>
          <w:szCs w:val="24"/>
        </w:rPr>
      </w:pPr>
    </w:p>
    <w:p w:rsidR="004C6AFC" w:rsidRDefault="004C6AFC" w:rsidP="004C6AFC">
      <w:pPr>
        <w:pStyle w:val="Corpodetexto"/>
        <w:jc w:val="right"/>
        <w:rPr>
          <w:rFonts w:eastAsia="Calibri"/>
          <w:szCs w:val="24"/>
          <w:lang w:eastAsia="en-US"/>
        </w:rPr>
      </w:pPr>
      <w:r w:rsidRPr="00745C41">
        <w:rPr>
          <w:rFonts w:eastAsia="Calibri"/>
          <w:szCs w:val="24"/>
          <w:lang w:eastAsia="en-US"/>
        </w:rPr>
        <w:t xml:space="preserve">Secretaria dos Conselhos Superiores, aos </w:t>
      </w:r>
      <w:r>
        <w:rPr>
          <w:rFonts w:eastAsia="Calibri"/>
          <w:szCs w:val="24"/>
          <w:lang w:eastAsia="en-US"/>
        </w:rPr>
        <w:t xml:space="preserve">31 </w:t>
      </w:r>
      <w:r w:rsidRPr="00745C41">
        <w:rPr>
          <w:rFonts w:eastAsia="Calibri"/>
          <w:szCs w:val="24"/>
          <w:lang w:eastAsia="en-US"/>
        </w:rPr>
        <w:t xml:space="preserve">dias do mês de </w:t>
      </w:r>
      <w:r>
        <w:rPr>
          <w:rFonts w:eastAsia="Calibri"/>
          <w:szCs w:val="24"/>
          <w:lang w:eastAsia="en-US"/>
        </w:rPr>
        <w:t>fevereiro</w:t>
      </w:r>
      <w:r w:rsidRPr="00745C41">
        <w:rPr>
          <w:rFonts w:eastAsia="Calibri"/>
          <w:szCs w:val="24"/>
          <w:lang w:eastAsia="en-US"/>
        </w:rPr>
        <w:t xml:space="preserve"> de </w:t>
      </w:r>
      <w:proofErr w:type="gramStart"/>
      <w:r w:rsidRPr="00745C41">
        <w:rPr>
          <w:rFonts w:eastAsia="Calibri"/>
          <w:szCs w:val="24"/>
          <w:lang w:eastAsia="en-US"/>
        </w:rPr>
        <w:t>201</w:t>
      </w:r>
      <w:r>
        <w:rPr>
          <w:rFonts w:eastAsia="Calibri"/>
          <w:szCs w:val="24"/>
          <w:lang w:eastAsia="en-US"/>
        </w:rPr>
        <w:t>7</w:t>
      </w:r>
      <w:proofErr w:type="gramEnd"/>
    </w:p>
    <w:p w:rsidR="004C6AFC" w:rsidRDefault="004C6AFC" w:rsidP="004C6AFC">
      <w:pPr>
        <w:pStyle w:val="Corpodetexto"/>
        <w:rPr>
          <w:rFonts w:eastAsia="Calibri"/>
          <w:szCs w:val="24"/>
          <w:lang w:eastAsia="en-US"/>
        </w:rPr>
      </w:pPr>
    </w:p>
    <w:p w:rsidR="004C6AFC" w:rsidRDefault="004C6AFC" w:rsidP="004C6AFC">
      <w:pPr>
        <w:pStyle w:val="Corpodetexto"/>
        <w:rPr>
          <w:rFonts w:eastAsia="Calibri"/>
          <w:szCs w:val="24"/>
          <w:lang w:eastAsia="en-US"/>
        </w:rPr>
      </w:pPr>
    </w:p>
    <w:p w:rsidR="00993F1C" w:rsidRPr="00745C41" w:rsidRDefault="00993F1C" w:rsidP="004C6AFC">
      <w:pPr>
        <w:pStyle w:val="Corpodetexto"/>
        <w:rPr>
          <w:rFonts w:eastAsia="Calibri"/>
          <w:szCs w:val="24"/>
          <w:lang w:eastAsia="en-US"/>
        </w:rPr>
      </w:pPr>
    </w:p>
    <w:p w:rsidR="004C6AFC" w:rsidRPr="001A741D" w:rsidRDefault="004C6AFC" w:rsidP="004C6AFC">
      <w:pPr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Prof.</w:t>
      </w:r>
      <w:r w:rsidRPr="001A741D">
        <w:rPr>
          <w:rFonts w:ascii="Times New Roman" w:hAnsi="Times New Roman"/>
          <w:i/>
          <w:sz w:val="22"/>
          <w:szCs w:val="22"/>
        </w:rPr>
        <w:t xml:space="preserve"> Dr. </w:t>
      </w:r>
      <w:r w:rsidRPr="00FD71EB">
        <w:rPr>
          <w:rFonts w:ascii="Times New Roman" w:hAnsi="Times New Roman"/>
          <w:i/>
          <w:szCs w:val="24"/>
        </w:rPr>
        <w:t xml:space="preserve">Luís Isaías </w:t>
      </w:r>
      <w:proofErr w:type="spellStart"/>
      <w:r w:rsidRPr="00FD71EB">
        <w:rPr>
          <w:rFonts w:ascii="Times New Roman" w:hAnsi="Times New Roman"/>
          <w:i/>
          <w:szCs w:val="24"/>
        </w:rPr>
        <w:t>Centeno</w:t>
      </w:r>
      <w:proofErr w:type="spellEnd"/>
      <w:r w:rsidRPr="00FD71EB">
        <w:rPr>
          <w:rFonts w:ascii="Times New Roman" w:hAnsi="Times New Roman"/>
          <w:i/>
          <w:szCs w:val="24"/>
        </w:rPr>
        <w:t xml:space="preserve"> do Amaral</w:t>
      </w:r>
    </w:p>
    <w:p w:rsidR="00201C36" w:rsidRPr="001A741D" w:rsidRDefault="004C6AFC" w:rsidP="004C6AFC">
      <w:pPr>
        <w:jc w:val="center"/>
        <w:rPr>
          <w:rFonts w:ascii="Times New Roman" w:hAnsi="Times New Roman"/>
          <w:sz w:val="18"/>
          <w:szCs w:val="18"/>
        </w:rPr>
      </w:pPr>
      <w:r w:rsidRPr="001A741D">
        <w:rPr>
          <w:rFonts w:ascii="Times New Roman" w:hAnsi="Times New Roman"/>
          <w:sz w:val="18"/>
          <w:szCs w:val="18"/>
        </w:rPr>
        <w:t xml:space="preserve">Presidente do </w:t>
      </w:r>
      <w:r w:rsidR="0081138F" w:rsidRPr="001A741D">
        <w:rPr>
          <w:rFonts w:ascii="Times New Roman" w:hAnsi="Times New Roman"/>
          <w:sz w:val="18"/>
          <w:szCs w:val="18"/>
        </w:rPr>
        <w:t>Presidente do COCEPE</w:t>
      </w:r>
    </w:p>
    <w:sectPr w:rsidR="00201C36" w:rsidRPr="001A741D" w:rsidSect="00861D4B">
      <w:headerReference w:type="default" r:id="rId8"/>
      <w:footerReference w:type="default" r:id="rId9"/>
      <w:pgSz w:w="11909" w:h="16834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D5" w:rsidRDefault="00C45BD5">
      <w:r>
        <w:separator/>
      </w:r>
    </w:p>
  </w:endnote>
  <w:endnote w:type="continuationSeparator" w:id="0">
    <w:p w:rsidR="00C45BD5" w:rsidRDefault="00C4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D3" w:rsidRDefault="00F772D3">
    <w:pPr>
      <w:pStyle w:val="Rodap"/>
      <w:jc w:val="center"/>
      <w:rPr>
        <w:rFonts w:ascii="Footlight MT Light" w:hAnsi="Footlight MT Light"/>
      </w:rPr>
    </w:pPr>
  </w:p>
  <w:p w:rsidR="00F772D3" w:rsidRDefault="00A66E60">
    <w:pPr>
      <w:pStyle w:val="Rodap"/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</w:rPr>
      <w:drawing>
        <wp:inline distT="0" distB="0" distL="0" distR="0">
          <wp:extent cx="405765" cy="3816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2D3" w:rsidRDefault="00F772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D5" w:rsidRDefault="00C45BD5">
      <w:r>
        <w:separator/>
      </w:r>
    </w:p>
  </w:footnote>
  <w:footnote w:type="continuationSeparator" w:id="0">
    <w:p w:rsidR="00C45BD5" w:rsidRDefault="00C45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D3" w:rsidRDefault="00F772D3">
    <w:pPr>
      <w:pStyle w:val="Cabealho"/>
      <w:jc w:val="center"/>
      <w:rPr>
        <w:rFonts w:ascii="Footlight MT Light" w:hAnsi="Footlight MT Light"/>
      </w:rPr>
    </w:pPr>
  </w:p>
  <w:p w:rsidR="00F772D3" w:rsidRDefault="00A66E60">
    <w:pPr>
      <w:pStyle w:val="Cabealho"/>
      <w:jc w:val="center"/>
      <w:rPr>
        <w:rFonts w:ascii="Footlight MT Light" w:hAnsi="Footlight MT Light"/>
      </w:rPr>
    </w:pPr>
    <w:r>
      <w:rPr>
        <w:rFonts w:ascii="Footlight MT Light" w:hAnsi="Footlight MT Light"/>
        <w:noProof/>
      </w:rPr>
      <w:drawing>
        <wp:inline distT="0" distB="0" distL="0" distR="0">
          <wp:extent cx="469265" cy="501015"/>
          <wp:effectExtent l="1905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72D3" w:rsidRDefault="00F772D3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MINISTÉRIO DA EDUCAÇÃO</w:t>
    </w:r>
  </w:p>
  <w:p w:rsidR="00F772D3" w:rsidRDefault="00F772D3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UNIVERSIDADE FEDERAL DE PELOTAS</w:t>
    </w:r>
  </w:p>
  <w:p w:rsidR="00F772D3" w:rsidRDefault="00F772D3">
    <w:pPr>
      <w:pStyle w:val="Cabealho"/>
      <w:jc w:val="center"/>
      <w:rPr>
        <w:b/>
        <w:sz w:val="16"/>
      </w:rPr>
    </w:pPr>
    <w:r>
      <w:rPr>
        <w:b/>
        <w:sz w:val="16"/>
      </w:rPr>
      <w:t>SECRETARIA DOS CONSELHOS SUPERIORES</w:t>
    </w:r>
  </w:p>
  <w:p w:rsidR="00F772D3" w:rsidRDefault="00F772D3">
    <w:pPr>
      <w:pStyle w:val="Cabealho"/>
      <w:jc w:val="center"/>
      <w:rPr>
        <w:sz w:val="16"/>
      </w:rPr>
    </w:pPr>
    <w:r>
      <w:rPr>
        <w:b/>
        <w:sz w:val="16"/>
      </w:rPr>
      <w:t>CONSELHO COORDENADOR DO ENSINO DA PESQUISA E DA EXTENSÃO-COCEPE</w:t>
    </w:r>
  </w:p>
  <w:p w:rsidR="00F772D3" w:rsidRDefault="00F772D3" w:rsidP="00512CDB">
    <w:pPr>
      <w:pStyle w:val="Cabealho"/>
      <w:jc w:val="center"/>
    </w:pPr>
    <w:r>
      <w:t xml:space="preserve">Resolução nº </w:t>
    </w:r>
    <w:r w:rsidR="00542720">
      <w:t>0</w:t>
    </w:r>
    <w:r w:rsidR="004C6AFC">
      <w:t>1</w:t>
    </w:r>
    <w:r>
      <w:t>/201</w:t>
    </w:r>
    <w:r w:rsidR="00542720">
      <w:t>7</w:t>
    </w:r>
    <w:r>
      <w:t xml:space="preserve"> – Pág.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93F1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 w:rsidR="004C6AFC">
      <w:t>01</w:t>
    </w:r>
  </w:p>
  <w:p w:rsidR="00745C41" w:rsidRDefault="00745C41" w:rsidP="00512CD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6850FE"/>
    <w:multiLevelType w:val="hybridMultilevel"/>
    <w:tmpl w:val="C6C27596"/>
    <w:lvl w:ilvl="0" w:tplc="327C3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9F2"/>
    <w:multiLevelType w:val="hybridMultilevel"/>
    <w:tmpl w:val="B6C0799E"/>
    <w:lvl w:ilvl="0" w:tplc="125A6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0600"/>
    <w:multiLevelType w:val="hybridMultilevel"/>
    <w:tmpl w:val="7A360AF4"/>
    <w:lvl w:ilvl="0" w:tplc="FED8494C">
      <w:start w:val="1"/>
      <w:numFmt w:val="upperRoman"/>
      <w:lvlText w:val="%1."/>
      <w:lvlJc w:val="left"/>
      <w:pPr>
        <w:ind w:left="7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18AC3365"/>
    <w:multiLevelType w:val="hybridMultilevel"/>
    <w:tmpl w:val="4CC230CE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C300928"/>
    <w:multiLevelType w:val="hybridMultilevel"/>
    <w:tmpl w:val="CD14F5EC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6D20334"/>
    <w:multiLevelType w:val="hybridMultilevel"/>
    <w:tmpl w:val="9D0A3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A5C3B61"/>
    <w:multiLevelType w:val="hybridMultilevel"/>
    <w:tmpl w:val="7F509696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4086307"/>
    <w:multiLevelType w:val="hybridMultilevel"/>
    <w:tmpl w:val="52D6654A"/>
    <w:lvl w:ilvl="0" w:tplc="125A6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8580A"/>
    <w:multiLevelType w:val="hybridMultilevel"/>
    <w:tmpl w:val="9FD8ADAA"/>
    <w:lvl w:ilvl="0" w:tplc="B628A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A31991"/>
    <w:multiLevelType w:val="hybridMultilevel"/>
    <w:tmpl w:val="11322114"/>
    <w:lvl w:ilvl="0" w:tplc="FED8494C">
      <w:start w:val="1"/>
      <w:numFmt w:val="upperRoman"/>
      <w:lvlText w:val="%1."/>
      <w:lvlJc w:val="left"/>
      <w:pPr>
        <w:ind w:left="141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7AE169E"/>
    <w:multiLevelType w:val="hybridMultilevel"/>
    <w:tmpl w:val="3D5EBE9C"/>
    <w:lvl w:ilvl="0" w:tplc="20F25AA0">
      <w:start w:val="1"/>
      <w:numFmt w:val="upperRoman"/>
      <w:lvlText w:val="%1."/>
      <w:lvlJc w:val="left"/>
      <w:pPr>
        <w:ind w:left="70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3">
    <w:nsid w:val="47E865C4"/>
    <w:multiLevelType w:val="hybridMultilevel"/>
    <w:tmpl w:val="DD7EE1F2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F30793A"/>
    <w:multiLevelType w:val="hybridMultilevel"/>
    <w:tmpl w:val="F7D67C3E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65815073"/>
    <w:multiLevelType w:val="hybridMultilevel"/>
    <w:tmpl w:val="FFD6655A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6F34422"/>
    <w:multiLevelType w:val="multilevel"/>
    <w:tmpl w:val="FF309E52"/>
    <w:lvl w:ilvl="0">
      <w:start w:val="1"/>
      <w:numFmt w:val="upperRoman"/>
      <w:lvlText w:val="%1-"/>
      <w:lvlJc w:val="left"/>
      <w:pPr>
        <w:ind w:left="1428" w:firstLine="708"/>
      </w:pPr>
      <w:rPr>
        <w:vertAlign w:val="baseline"/>
      </w:rPr>
    </w:lvl>
    <w:lvl w:ilvl="1">
      <w:start w:val="1"/>
      <w:numFmt w:val="upperRoman"/>
      <w:lvlText w:val="%2)"/>
      <w:lvlJc w:val="left"/>
      <w:pPr>
        <w:ind w:left="214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7">
    <w:nsid w:val="6C59693B"/>
    <w:multiLevelType w:val="hybridMultilevel"/>
    <w:tmpl w:val="A714283E"/>
    <w:lvl w:ilvl="0" w:tplc="09D8DE5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FB12088"/>
    <w:multiLevelType w:val="hybridMultilevel"/>
    <w:tmpl w:val="86222BF0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27F3B98"/>
    <w:multiLevelType w:val="hybridMultilevel"/>
    <w:tmpl w:val="C5AAB34C"/>
    <w:lvl w:ilvl="0" w:tplc="125A68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618F1"/>
    <w:multiLevelType w:val="hybridMultilevel"/>
    <w:tmpl w:val="1BD07798"/>
    <w:lvl w:ilvl="0" w:tplc="FFFFFFFF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B59511B"/>
    <w:multiLevelType w:val="hybridMultilevel"/>
    <w:tmpl w:val="99221ADC"/>
    <w:lvl w:ilvl="0" w:tplc="FFFFFFFF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21"/>
  </w:num>
  <w:num w:numId="7">
    <w:abstractNumId w:val="15"/>
  </w:num>
  <w:num w:numId="8">
    <w:abstractNumId w:val="13"/>
  </w:num>
  <w:num w:numId="9">
    <w:abstractNumId w:val="20"/>
  </w:num>
  <w:num w:numId="10">
    <w:abstractNumId w:val="14"/>
  </w:num>
  <w:num w:numId="11">
    <w:abstractNumId w:val="8"/>
  </w:num>
  <w:num w:numId="12">
    <w:abstractNumId w:val="18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  <w:num w:numId="19">
    <w:abstractNumId w:val="17"/>
  </w:num>
  <w:num w:numId="20">
    <w:abstractNumId w:val="16"/>
  </w:num>
  <w:num w:numId="21">
    <w:abstractNumId w:val="0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6AFC"/>
    <w:rsid w:val="00000FA1"/>
    <w:rsid w:val="00006269"/>
    <w:rsid w:val="0001334C"/>
    <w:rsid w:val="000136F6"/>
    <w:rsid w:val="0004099E"/>
    <w:rsid w:val="00044D7E"/>
    <w:rsid w:val="000718FE"/>
    <w:rsid w:val="00073406"/>
    <w:rsid w:val="0007468B"/>
    <w:rsid w:val="00075D8E"/>
    <w:rsid w:val="00075E0E"/>
    <w:rsid w:val="00085DE6"/>
    <w:rsid w:val="0008653B"/>
    <w:rsid w:val="00095384"/>
    <w:rsid w:val="00095423"/>
    <w:rsid w:val="00095454"/>
    <w:rsid w:val="000A2335"/>
    <w:rsid w:val="000A396F"/>
    <w:rsid w:val="000B038E"/>
    <w:rsid w:val="000B3BC9"/>
    <w:rsid w:val="000C6F99"/>
    <w:rsid w:val="000D0D56"/>
    <w:rsid w:val="000D45C7"/>
    <w:rsid w:val="000D4F65"/>
    <w:rsid w:val="000E0F94"/>
    <w:rsid w:val="000E64FB"/>
    <w:rsid w:val="000E738F"/>
    <w:rsid w:val="000F48A1"/>
    <w:rsid w:val="000F4B5A"/>
    <w:rsid w:val="000F4C55"/>
    <w:rsid w:val="00131B09"/>
    <w:rsid w:val="00134B41"/>
    <w:rsid w:val="00136552"/>
    <w:rsid w:val="001507A4"/>
    <w:rsid w:val="00161E22"/>
    <w:rsid w:val="001658A1"/>
    <w:rsid w:val="0016592B"/>
    <w:rsid w:val="001A3244"/>
    <w:rsid w:val="001A741D"/>
    <w:rsid w:val="001B2E3D"/>
    <w:rsid w:val="001B4125"/>
    <w:rsid w:val="001B4299"/>
    <w:rsid w:val="001B548E"/>
    <w:rsid w:val="001B66BD"/>
    <w:rsid w:val="001C09E6"/>
    <w:rsid w:val="001C3560"/>
    <w:rsid w:val="001C73D3"/>
    <w:rsid w:val="001D71D4"/>
    <w:rsid w:val="001E7750"/>
    <w:rsid w:val="001F13F6"/>
    <w:rsid w:val="001F263E"/>
    <w:rsid w:val="0020097C"/>
    <w:rsid w:val="00201C36"/>
    <w:rsid w:val="00207016"/>
    <w:rsid w:val="00207ECB"/>
    <w:rsid w:val="0021492C"/>
    <w:rsid w:val="00231BFD"/>
    <w:rsid w:val="00250154"/>
    <w:rsid w:val="00250D24"/>
    <w:rsid w:val="00252958"/>
    <w:rsid w:val="002613FB"/>
    <w:rsid w:val="00261630"/>
    <w:rsid w:val="002632C5"/>
    <w:rsid w:val="00263BDC"/>
    <w:rsid w:val="00264B6E"/>
    <w:rsid w:val="0027090F"/>
    <w:rsid w:val="00273D66"/>
    <w:rsid w:val="00274464"/>
    <w:rsid w:val="002770CC"/>
    <w:rsid w:val="00281D80"/>
    <w:rsid w:val="00285EA8"/>
    <w:rsid w:val="00292C3A"/>
    <w:rsid w:val="002A4BA5"/>
    <w:rsid w:val="002A5443"/>
    <w:rsid w:val="002C59FA"/>
    <w:rsid w:val="002E636B"/>
    <w:rsid w:val="002E6CA5"/>
    <w:rsid w:val="002E6F0A"/>
    <w:rsid w:val="002E7623"/>
    <w:rsid w:val="002F0AB2"/>
    <w:rsid w:val="002F4F4E"/>
    <w:rsid w:val="00304CE6"/>
    <w:rsid w:val="003169D5"/>
    <w:rsid w:val="00324D20"/>
    <w:rsid w:val="00327D67"/>
    <w:rsid w:val="00330CC7"/>
    <w:rsid w:val="003338B7"/>
    <w:rsid w:val="00344BCA"/>
    <w:rsid w:val="00356B1D"/>
    <w:rsid w:val="003615A7"/>
    <w:rsid w:val="003723B4"/>
    <w:rsid w:val="003772D8"/>
    <w:rsid w:val="00385CD5"/>
    <w:rsid w:val="0039405E"/>
    <w:rsid w:val="00397ABF"/>
    <w:rsid w:val="003B375E"/>
    <w:rsid w:val="003B3F1E"/>
    <w:rsid w:val="003B555F"/>
    <w:rsid w:val="003C0FDA"/>
    <w:rsid w:val="003C156B"/>
    <w:rsid w:val="003D0F41"/>
    <w:rsid w:val="003D15B9"/>
    <w:rsid w:val="003E13E8"/>
    <w:rsid w:val="003E4471"/>
    <w:rsid w:val="003E6947"/>
    <w:rsid w:val="00404B77"/>
    <w:rsid w:val="004156D6"/>
    <w:rsid w:val="004178A9"/>
    <w:rsid w:val="004200A5"/>
    <w:rsid w:val="00422A5A"/>
    <w:rsid w:val="00434903"/>
    <w:rsid w:val="00442652"/>
    <w:rsid w:val="00445AF0"/>
    <w:rsid w:val="00456AE9"/>
    <w:rsid w:val="004722A2"/>
    <w:rsid w:val="00473579"/>
    <w:rsid w:val="00482D6B"/>
    <w:rsid w:val="004833C4"/>
    <w:rsid w:val="004833F5"/>
    <w:rsid w:val="00486321"/>
    <w:rsid w:val="00493D32"/>
    <w:rsid w:val="00493D68"/>
    <w:rsid w:val="004943EF"/>
    <w:rsid w:val="004971F9"/>
    <w:rsid w:val="00497965"/>
    <w:rsid w:val="004A0804"/>
    <w:rsid w:val="004A1F39"/>
    <w:rsid w:val="004A41D9"/>
    <w:rsid w:val="004A5B69"/>
    <w:rsid w:val="004B10A6"/>
    <w:rsid w:val="004B1F95"/>
    <w:rsid w:val="004B3FB6"/>
    <w:rsid w:val="004B4807"/>
    <w:rsid w:val="004B4E8E"/>
    <w:rsid w:val="004C23EC"/>
    <w:rsid w:val="004C6AFC"/>
    <w:rsid w:val="004D41A3"/>
    <w:rsid w:val="004D4701"/>
    <w:rsid w:val="0050623A"/>
    <w:rsid w:val="0050797D"/>
    <w:rsid w:val="00512CDB"/>
    <w:rsid w:val="00515253"/>
    <w:rsid w:val="00515535"/>
    <w:rsid w:val="00521D9A"/>
    <w:rsid w:val="005229BF"/>
    <w:rsid w:val="00524A06"/>
    <w:rsid w:val="00526FE7"/>
    <w:rsid w:val="0053538C"/>
    <w:rsid w:val="0054010D"/>
    <w:rsid w:val="00542720"/>
    <w:rsid w:val="00547A4C"/>
    <w:rsid w:val="005562DD"/>
    <w:rsid w:val="00562953"/>
    <w:rsid w:val="00563E84"/>
    <w:rsid w:val="00565476"/>
    <w:rsid w:val="00570E36"/>
    <w:rsid w:val="0057600E"/>
    <w:rsid w:val="00580130"/>
    <w:rsid w:val="00581082"/>
    <w:rsid w:val="0058751C"/>
    <w:rsid w:val="00590F4C"/>
    <w:rsid w:val="005926A9"/>
    <w:rsid w:val="005A45AA"/>
    <w:rsid w:val="005A7CBF"/>
    <w:rsid w:val="005B06C8"/>
    <w:rsid w:val="005B200B"/>
    <w:rsid w:val="005B3375"/>
    <w:rsid w:val="005B4360"/>
    <w:rsid w:val="005E0E03"/>
    <w:rsid w:val="005F57DA"/>
    <w:rsid w:val="00600976"/>
    <w:rsid w:val="00604812"/>
    <w:rsid w:val="0061108A"/>
    <w:rsid w:val="006141D2"/>
    <w:rsid w:val="0061435A"/>
    <w:rsid w:val="006144D8"/>
    <w:rsid w:val="00615227"/>
    <w:rsid w:val="00633C56"/>
    <w:rsid w:val="006359D4"/>
    <w:rsid w:val="00636C8A"/>
    <w:rsid w:val="00640D59"/>
    <w:rsid w:val="006451CB"/>
    <w:rsid w:val="006468AA"/>
    <w:rsid w:val="00647629"/>
    <w:rsid w:val="0065182D"/>
    <w:rsid w:val="00656701"/>
    <w:rsid w:val="00661FAD"/>
    <w:rsid w:val="006667B4"/>
    <w:rsid w:val="006708C4"/>
    <w:rsid w:val="00671E21"/>
    <w:rsid w:val="0067236E"/>
    <w:rsid w:val="0067331C"/>
    <w:rsid w:val="00682A98"/>
    <w:rsid w:val="00682B8E"/>
    <w:rsid w:val="00683BF5"/>
    <w:rsid w:val="0069402F"/>
    <w:rsid w:val="006A208A"/>
    <w:rsid w:val="006A2E2B"/>
    <w:rsid w:val="006B1F0D"/>
    <w:rsid w:val="006B55E6"/>
    <w:rsid w:val="006C0236"/>
    <w:rsid w:val="006C605A"/>
    <w:rsid w:val="006C7EE3"/>
    <w:rsid w:val="006F29A5"/>
    <w:rsid w:val="006F5583"/>
    <w:rsid w:val="0070045D"/>
    <w:rsid w:val="0070052D"/>
    <w:rsid w:val="00703311"/>
    <w:rsid w:val="007036A7"/>
    <w:rsid w:val="007128A0"/>
    <w:rsid w:val="00722980"/>
    <w:rsid w:val="007251B9"/>
    <w:rsid w:val="007372F8"/>
    <w:rsid w:val="00737940"/>
    <w:rsid w:val="00741990"/>
    <w:rsid w:val="007419D5"/>
    <w:rsid w:val="00745C41"/>
    <w:rsid w:val="007468F2"/>
    <w:rsid w:val="007524BD"/>
    <w:rsid w:val="00752565"/>
    <w:rsid w:val="0076098D"/>
    <w:rsid w:val="00774492"/>
    <w:rsid w:val="00777EE0"/>
    <w:rsid w:val="00781839"/>
    <w:rsid w:val="007A4B13"/>
    <w:rsid w:val="007A6233"/>
    <w:rsid w:val="007A6AD0"/>
    <w:rsid w:val="007A7E12"/>
    <w:rsid w:val="007B4649"/>
    <w:rsid w:val="007B5721"/>
    <w:rsid w:val="007C0FD6"/>
    <w:rsid w:val="007C3829"/>
    <w:rsid w:val="007C3B08"/>
    <w:rsid w:val="007E77DC"/>
    <w:rsid w:val="007E79AA"/>
    <w:rsid w:val="008020F3"/>
    <w:rsid w:val="00806D0D"/>
    <w:rsid w:val="008072EE"/>
    <w:rsid w:val="0081138F"/>
    <w:rsid w:val="00812AA3"/>
    <w:rsid w:val="00821378"/>
    <w:rsid w:val="008367C9"/>
    <w:rsid w:val="00853E4A"/>
    <w:rsid w:val="00853E5A"/>
    <w:rsid w:val="00854614"/>
    <w:rsid w:val="00856EDC"/>
    <w:rsid w:val="00861D4B"/>
    <w:rsid w:val="00876FF3"/>
    <w:rsid w:val="00883DB3"/>
    <w:rsid w:val="00886B08"/>
    <w:rsid w:val="008A10C1"/>
    <w:rsid w:val="008A57DE"/>
    <w:rsid w:val="008A6F55"/>
    <w:rsid w:val="008E49E3"/>
    <w:rsid w:val="008F3055"/>
    <w:rsid w:val="008F4ACE"/>
    <w:rsid w:val="009013ED"/>
    <w:rsid w:val="00901460"/>
    <w:rsid w:val="00907AC1"/>
    <w:rsid w:val="00912E5D"/>
    <w:rsid w:val="0091605F"/>
    <w:rsid w:val="00920137"/>
    <w:rsid w:val="009231BD"/>
    <w:rsid w:val="0092479C"/>
    <w:rsid w:val="009300D2"/>
    <w:rsid w:val="009447EE"/>
    <w:rsid w:val="0095291A"/>
    <w:rsid w:val="00965E59"/>
    <w:rsid w:val="00970AD8"/>
    <w:rsid w:val="00981F51"/>
    <w:rsid w:val="00982254"/>
    <w:rsid w:val="009825B1"/>
    <w:rsid w:val="00984007"/>
    <w:rsid w:val="00985BDC"/>
    <w:rsid w:val="00993C42"/>
    <w:rsid w:val="00993F1C"/>
    <w:rsid w:val="0099498C"/>
    <w:rsid w:val="00996390"/>
    <w:rsid w:val="009C4BBD"/>
    <w:rsid w:val="009D0DEB"/>
    <w:rsid w:val="009E3B78"/>
    <w:rsid w:val="009F516A"/>
    <w:rsid w:val="009F775F"/>
    <w:rsid w:val="00A0214D"/>
    <w:rsid w:val="00A0330D"/>
    <w:rsid w:val="00A116ED"/>
    <w:rsid w:val="00A14812"/>
    <w:rsid w:val="00A2211A"/>
    <w:rsid w:val="00A27F56"/>
    <w:rsid w:val="00A35128"/>
    <w:rsid w:val="00A37374"/>
    <w:rsid w:val="00A66E60"/>
    <w:rsid w:val="00A67D80"/>
    <w:rsid w:val="00A722A9"/>
    <w:rsid w:val="00A73366"/>
    <w:rsid w:val="00A7578B"/>
    <w:rsid w:val="00A77649"/>
    <w:rsid w:val="00A90CD8"/>
    <w:rsid w:val="00A962AE"/>
    <w:rsid w:val="00AA095E"/>
    <w:rsid w:val="00AA1CAE"/>
    <w:rsid w:val="00AC1D22"/>
    <w:rsid w:val="00AC2C23"/>
    <w:rsid w:val="00AC5420"/>
    <w:rsid w:val="00AD1FEB"/>
    <w:rsid w:val="00AE114D"/>
    <w:rsid w:val="00AE5315"/>
    <w:rsid w:val="00AE6DD3"/>
    <w:rsid w:val="00AF731B"/>
    <w:rsid w:val="00B0001E"/>
    <w:rsid w:val="00B003F0"/>
    <w:rsid w:val="00B029BF"/>
    <w:rsid w:val="00B14B25"/>
    <w:rsid w:val="00B37F41"/>
    <w:rsid w:val="00B60BA5"/>
    <w:rsid w:val="00B62674"/>
    <w:rsid w:val="00B65D60"/>
    <w:rsid w:val="00B726BE"/>
    <w:rsid w:val="00B73B60"/>
    <w:rsid w:val="00BA15AD"/>
    <w:rsid w:val="00BA6389"/>
    <w:rsid w:val="00BB4D53"/>
    <w:rsid w:val="00BB5100"/>
    <w:rsid w:val="00BC032D"/>
    <w:rsid w:val="00BC2AC8"/>
    <w:rsid w:val="00BC7BC3"/>
    <w:rsid w:val="00BE4E8E"/>
    <w:rsid w:val="00BF0023"/>
    <w:rsid w:val="00BF7017"/>
    <w:rsid w:val="00C01D1D"/>
    <w:rsid w:val="00C10DDC"/>
    <w:rsid w:val="00C14F18"/>
    <w:rsid w:val="00C17DB4"/>
    <w:rsid w:val="00C27378"/>
    <w:rsid w:val="00C27AA7"/>
    <w:rsid w:val="00C30EB3"/>
    <w:rsid w:val="00C310DB"/>
    <w:rsid w:val="00C34858"/>
    <w:rsid w:val="00C35B9F"/>
    <w:rsid w:val="00C45BD5"/>
    <w:rsid w:val="00C47748"/>
    <w:rsid w:val="00C50E3A"/>
    <w:rsid w:val="00C64007"/>
    <w:rsid w:val="00C643C5"/>
    <w:rsid w:val="00C8624F"/>
    <w:rsid w:val="00CA5C24"/>
    <w:rsid w:val="00CA7ABF"/>
    <w:rsid w:val="00CB2072"/>
    <w:rsid w:val="00CC197E"/>
    <w:rsid w:val="00CC267C"/>
    <w:rsid w:val="00CC4E5B"/>
    <w:rsid w:val="00CE5EFC"/>
    <w:rsid w:val="00D007B6"/>
    <w:rsid w:val="00D01680"/>
    <w:rsid w:val="00D1302E"/>
    <w:rsid w:val="00D131CF"/>
    <w:rsid w:val="00D21161"/>
    <w:rsid w:val="00D30EFE"/>
    <w:rsid w:val="00D31E2D"/>
    <w:rsid w:val="00D34C40"/>
    <w:rsid w:val="00D406B0"/>
    <w:rsid w:val="00D44B34"/>
    <w:rsid w:val="00D4609D"/>
    <w:rsid w:val="00D51BE4"/>
    <w:rsid w:val="00D527FD"/>
    <w:rsid w:val="00D52C8B"/>
    <w:rsid w:val="00D805A5"/>
    <w:rsid w:val="00D81A5E"/>
    <w:rsid w:val="00D8224E"/>
    <w:rsid w:val="00D97668"/>
    <w:rsid w:val="00D977D0"/>
    <w:rsid w:val="00DA101D"/>
    <w:rsid w:val="00DA363B"/>
    <w:rsid w:val="00DA5716"/>
    <w:rsid w:val="00DB21A4"/>
    <w:rsid w:val="00DB525A"/>
    <w:rsid w:val="00DD538F"/>
    <w:rsid w:val="00DE2963"/>
    <w:rsid w:val="00DE5113"/>
    <w:rsid w:val="00DE73A9"/>
    <w:rsid w:val="00DF5AE0"/>
    <w:rsid w:val="00E01F6A"/>
    <w:rsid w:val="00E05ABB"/>
    <w:rsid w:val="00E14958"/>
    <w:rsid w:val="00E16674"/>
    <w:rsid w:val="00E273D2"/>
    <w:rsid w:val="00E33488"/>
    <w:rsid w:val="00E34BAC"/>
    <w:rsid w:val="00E36195"/>
    <w:rsid w:val="00E419D3"/>
    <w:rsid w:val="00E46296"/>
    <w:rsid w:val="00E5607C"/>
    <w:rsid w:val="00E5637B"/>
    <w:rsid w:val="00E7191B"/>
    <w:rsid w:val="00E81CA3"/>
    <w:rsid w:val="00E83191"/>
    <w:rsid w:val="00E9249A"/>
    <w:rsid w:val="00E955EF"/>
    <w:rsid w:val="00EC2C3C"/>
    <w:rsid w:val="00EF584C"/>
    <w:rsid w:val="00EF6F69"/>
    <w:rsid w:val="00EF72EE"/>
    <w:rsid w:val="00F16796"/>
    <w:rsid w:val="00F204F5"/>
    <w:rsid w:val="00F33A1A"/>
    <w:rsid w:val="00F40DA8"/>
    <w:rsid w:val="00F432A3"/>
    <w:rsid w:val="00F57BBB"/>
    <w:rsid w:val="00F614E6"/>
    <w:rsid w:val="00F67569"/>
    <w:rsid w:val="00F70ABB"/>
    <w:rsid w:val="00F7137D"/>
    <w:rsid w:val="00F722EC"/>
    <w:rsid w:val="00F735CB"/>
    <w:rsid w:val="00F772D3"/>
    <w:rsid w:val="00F84DF3"/>
    <w:rsid w:val="00FA2EF2"/>
    <w:rsid w:val="00FA75E9"/>
    <w:rsid w:val="00FB2DB5"/>
    <w:rsid w:val="00FB46CA"/>
    <w:rsid w:val="00FE1327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AFC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E4471"/>
    <w:pPr>
      <w:keepNext/>
      <w:ind w:right="-426"/>
      <w:jc w:val="center"/>
      <w:outlineLvl w:val="0"/>
    </w:pPr>
    <w:rPr>
      <w:rFonts w:ascii="Times New Roman" w:hAnsi="Times New Roman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3E4471"/>
    <w:pPr>
      <w:keepNext/>
      <w:ind w:right="-426"/>
      <w:jc w:val="center"/>
      <w:outlineLvl w:val="1"/>
    </w:pPr>
    <w:rPr>
      <w:rFonts w:ascii="Times New Roman" w:hAnsi="Times New Roman"/>
      <w:i/>
    </w:rPr>
  </w:style>
  <w:style w:type="paragraph" w:styleId="Ttulo3">
    <w:name w:val="heading 3"/>
    <w:basedOn w:val="Normal"/>
    <w:next w:val="Normal"/>
    <w:qFormat/>
    <w:rsid w:val="008A6F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rsid w:val="003E4471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512CDB"/>
  </w:style>
  <w:style w:type="paragraph" w:styleId="Rodap">
    <w:name w:val="footer"/>
    <w:basedOn w:val="Normal"/>
    <w:link w:val="RodapChar"/>
    <w:uiPriority w:val="99"/>
    <w:rsid w:val="003E447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E4471"/>
    <w:pPr>
      <w:ind w:firstLine="2268"/>
    </w:pPr>
    <w:rPr>
      <w:rFonts w:ascii="Times New Roman" w:hAnsi="Times New Roman"/>
      <w:sz w:val="22"/>
    </w:rPr>
  </w:style>
  <w:style w:type="paragraph" w:styleId="Recuodecorpodetexto2">
    <w:name w:val="Body Text Indent 2"/>
    <w:basedOn w:val="Normal"/>
    <w:rsid w:val="003E4471"/>
    <w:pPr>
      <w:ind w:right="2" w:firstLine="2268"/>
      <w:jc w:val="both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rsid w:val="003E4471"/>
    <w:pPr>
      <w:ind w:right="2"/>
      <w:jc w:val="both"/>
    </w:pPr>
    <w:rPr>
      <w:rFonts w:ascii="Times New Roman" w:hAnsi="Times New Roman"/>
    </w:rPr>
  </w:style>
  <w:style w:type="paragraph" w:styleId="Textodebalo">
    <w:name w:val="Balloon Text"/>
    <w:basedOn w:val="Normal"/>
    <w:semiHidden/>
    <w:rsid w:val="004833C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F7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1B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81138F"/>
    <w:rPr>
      <w:i/>
      <w:sz w:val="24"/>
    </w:rPr>
  </w:style>
  <w:style w:type="character" w:customStyle="1" w:styleId="CorpodetextoChar">
    <w:name w:val="Corpo de texto Char"/>
    <w:basedOn w:val="Fontepargpadro"/>
    <w:link w:val="Corpodetexto"/>
    <w:rsid w:val="0081138F"/>
    <w:rPr>
      <w:sz w:val="24"/>
    </w:rPr>
  </w:style>
  <w:style w:type="paragraph" w:styleId="PargrafodaLista">
    <w:name w:val="List Paragraph"/>
    <w:basedOn w:val="Normal"/>
    <w:uiPriority w:val="34"/>
    <w:qFormat/>
    <w:rsid w:val="00E361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2632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32C5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32C5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rsid w:val="001D71D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46296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E46296"/>
    <w:rPr>
      <w:b/>
      <w:bCs/>
      <w:sz w:val="24"/>
      <w:szCs w:val="24"/>
    </w:rPr>
  </w:style>
  <w:style w:type="paragraph" w:customStyle="1" w:styleId="Texto">
    <w:name w:val="Texto"/>
    <w:basedOn w:val="Normal"/>
    <w:link w:val="TextoChar"/>
    <w:rsid w:val="00E46296"/>
    <w:pPr>
      <w:spacing w:before="240" w:line="360" w:lineRule="atLeast"/>
      <w:ind w:firstLine="709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E46296"/>
  </w:style>
  <w:style w:type="character" w:customStyle="1" w:styleId="TextoChar">
    <w:name w:val="Texto Char"/>
    <w:basedOn w:val="Fontepargpadro"/>
    <w:link w:val="Texto"/>
    <w:rsid w:val="00E46296"/>
    <w:rPr>
      <w:sz w:val="24"/>
    </w:rPr>
  </w:style>
  <w:style w:type="character" w:styleId="Forte">
    <w:name w:val="Strong"/>
    <w:basedOn w:val="Fontepargpadro"/>
    <w:qFormat/>
    <w:rsid w:val="00E46296"/>
    <w:rPr>
      <w:b/>
      <w:bCs/>
    </w:rPr>
  </w:style>
  <w:style w:type="character" w:styleId="nfase">
    <w:name w:val="Emphasis"/>
    <w:basedOn w:val="Fontepargpadro"/>
    <w:qFormat/>
    <w:rsid w:val="00E46296"/>
    <w:rPr>
      <w:i/>
      <w:iCs/>
    </w:rPr>
  </w:style>
  <w:style w:type="paragraph" w:styleId="NormalWeb">
    <w:name w:val="Normal (Web)"/>
    <w:basedOn w:val="Normal"/>
    <w:rsid w:val="00E4629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46296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46296"/>
    <w:rPr>
      <w:rFonts w:ascii="Consolas" w:hAnsi="Consolas"/>
      <w:sz w:val="21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46296"/>
    <w:rPr>
      <w:rFonts w:ascii="Arial" w:hAnsi="Arial"/>
      <w:sz w:val="24"/>
    </w:rPr>
  </w:style>
  <w:style w:type="paragraph" w:customStyle="1" w:styleId="normal0">
    <w:name w:val="normal"/>
    <w:rsid w:val="00777EE0"/>
    <w:pPr>
      <w:spacing w:line="360" w:lineRule="auto"/>
      <w:ind w:firstLine="709"/>
      <w:jc w:val="both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eus%20Documentos\Conselhos\COCEPE\Resolu&#231;&#245;es\2017\RES.%2003.2017%20Revoga%2006.2002%20e%2035.2016.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AA76-AE71-4C1B-8C2A-4AEFAD9A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RES. 03.2017 Revoga 06.2002 e 35.2016.doc.dot</Template>
  <TotalTime>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Nº 623, DE 27 DE  MAIO DE 1997</vt:lpstr>
      <vt:lpstr>PORTARIA Nº 623, DE 27 DE  MAIO DE 1997</vt:lpstr>
    </vt:vector>
  </TitlesOfParts>
  <Company>de Pelotas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623, DE 27 DE  MAIO DE 1997</dc:title>
  <dc:subject/>
  <dc:creator>Usuário</dc:creator>
  <cp:keywords/>
  <cp:lastModifiedBy>Usuário</cp:lastModifiedBy>
  <cp:revision>3</cp:revision>
  <cp:lastPrinted>2015-12-02T18:20:00Z</cp:lastPrinted>
  <dcterms:created xsi:type="dcterms:W3CDTF">2017-03-15T20:44:00Z</dcterms:created>
  <dcterms:modified xsi:type="dcterms:W3CDTF">2017-03-15T20:46:00Z</dcterms:modified>
</cp:coreProperties>
</file>